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E1" w:rsidRPr="009B71F4" w:rsidRDefault="00FF48E1" w:rsidP="00D40C46">
      <w:pPr>
        <w:spacing w:line="480" w:lineRule="auto"/>
        <w:jc w:val="center"/>
        <w:rPr>
          <w:sz w:val="28"/>
          <w:szCs w:val="28"/>
        </w:rPr>
      </w:pPr>
      <w:r w:rsidRPr="009B71F4">
        <w:rPr>
          <w:sz w:val="28"/>
          <w:szCs w:val="28"/>
        </w:rPr>
        <w:t>ПСКОВСКАЯ ОБЛАСТЬ</w:t>
      </w:r>
    </w:p>
    <w:p w:rsidR="00D348DB" w:rsidRPr="009B71F4" w:rsidRDefault="00D348DB" w:rsidP="00D348DB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9B71F4">
        <w:rPr>
          <w:b/>
          <w:bCs/>
          <w:sz w:val="28"/>
          <w:szCs w:val="28"/>
        </w:rPr>
        <w:t>АДМИНИСТРАЦИЯ ОПОЧЕЦКОГО</w:t>
      </w:r>
    </w:p>
    <w:p w:rsidR="00D348DB" w:rsidRDefault="00D348DB" w:rsidP="00D348DB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9B71F4">
        <w:rPr>
          <w:b/>
          <w:bCs/>
          <w:sz w:val="28"/>
          <w:szCs w:val="28"/>
        </w:rPr>
        <w:t xml:space="preserve"> МУНИЦИПАЛЬНОГО ОКРУГА</w:t>
      </w:r>
    </w:p>
    <w:p w:rsidR="009B71F4" w:rsidRPr="009B71F4" w:rsidRDefault="009B71F4" w:rsidP="00D348DB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FF48E1" w:rsidRPr="009B71F4" w:rsidRDefault="00FF48E1" w:rsidP="00D40C46">
      <w:pPr>
        <w:pStyle w:val="a3"/>
        <w:tabs>
          <w:tab w:val="center" w:pos="4692"/>
          <w:tab w:val="left" w:pos="7513"/>
          <w:tab w:val="left" w:pos="7980"/>
        </w:tabs>
        <w:spacing w:line="480" w:lineRule="auto"/>
        <w:ind w:firstLine="0"/>
        <w:jc w:val="center"/>
        <w:rPr>
          <w:b/>
          <w:sz w:val="32"/>
          <w:szCs w:val="32"/>
        </w:rPr>
      </w:pPr>
      <w:r w:rsidRPr="009B71F4">
        <w:rPr>
          <w:b/>
          <w:sz w:val="32"/>
          <w:szCs w:val="32"/>
        </w:rPr>
        <w:t>ПОСТАНОВЛЕНИЕ</w:t>
      </w:r>
    </w:p>
    <w:p w:rsidR="00FF48E1" w:rsidRPr="00694344" w:rsidRDefault="00E3547C" w:rsidP="00FF48E1">
      <w:pPr>
        <w:rPr>
          <w:sz w:val="27"/>
          <w:szCs w:val="27"/>
        </w:rPr>
      </w:pPr>
      <w:r w:rsidRPr="00694344">
        <w:rPr>
          <w:sz w:val="27"/>
          <w:szCs w:val="27"/>
        </w:rPr>
        <w:t>о</w:t>
      </w:r>
      <w:r w:rsidR="00C83D81" w:rsidRPr="00694344">
        <w:rPr>
          <w:sz w:val="27"/>
          <w:szCs w:val="27"/>
        </w:rPr>
        <w:t>т</w:t>
      </w:r>
      <w:r w:rsidRPr="00694344">
        <w:rPr>
          <w:sz w:val="27"/>
          <w:szCs w:val="27"/>
        </w:rPr>
        <w:t xml:space="preserve"> </w:t>
      </w:r>
      <w:r w:rsidR="009B71F4">
        <w:rPr>
          <w:sz w:val="27"/>
          <w:szCs w:val="27"/>
        </w:rPr>
        <w:t>06.12.</w:t>
      </w:r>
      <w:r w:rsidR="00FF48E1" w:rsidRPr="00694344">
        <w:rPr>
          <w:sz w:val="27"/>
          <w:szCs w:val="27"/>
        </w:rPr>
        <w:t>20</w:t>
      </w:r>
      <w:r w:rsidR="00895A47" w:rsidRPr="00694344">
        <w:rPr>
          <w:sz w:val="27"/>
          <w:szCs w:val="27"/>
        </w:rPr>
        <w:t>2</w:t>
      </w:r>
      <w:r w:rsidRPr="00694344">
        <w:rPr>
          <w:sz w:val="27"/>
          <w:szCs w:val="27"/>
        </w:rPr>
        <w:t>4</w:t>
      </w:r>
      <w:r w:rsidR="00FF48E1" w:rsidRPr="00694344">
        <w:rPr>
          <w:sz w:val="27"/>
          <w:szCs w:val="27"/>
        </w:rPr>
        <w:t xml:space="preserve"> г. №</w:t>
      </w:r>
      <w:r w:rsidR="009B71F4">
        <w:rPr>
          <w:sz w:val="27"/>
          <w:szCs w:val="27"/>
        </w:rPr>
        <w:t xml:space="preserve"> 1423</w:t>
      </w:r>
    </w:p>
    <w:p w:rsidR="00FF48E1" w:rsidRPr="00694344" w:rsidRDefault="00FF48E1" w:rsidP="00FF48E1">
      <w:pPr>
        <w:rPr>
          <w:sz w:val="27"/>
          <w:szCs w:val="27"/>
        </w:rPr>
      </w:pPr>
      <w:r w:rsidRPr="00694344">
        <w:rPr>
          <w:sz w:val="27"/>
          <w:szCs w:val="27"/>
        </w:rPr>
        <w:t xml:space="preserve">          г. ОПОЧКА</w:t>
      </w:r>
    </w:p>
    <w:p w:rsidR="00FF48E1" w:rsidRPr="00694344" w:rsidRDefault="00FF48E1" w:rsidP="00FF48E1">
      <w:pPr>
        <w:ind w:right="3838"/>
        <w:rPr>
          <w:sz w:val="27"/>
          <w:szCs w:val="27"/>
        </w:rPr>
      </w:pPr>
    </w:p>
    <w:p w:rsidR="00771B44" w:rsidRPr="00962E65" w:rsidRDefault="00FF48E1" w:rsidP="009B71F4">
      <w:pPr>
        <w:tabs>
          <w:tab w:val="left" w:pos="5670"/>
        </w:tabs>
        <w:ind w:right="4960"/>
        <w:jc w:val="both"/>
        <w:rPr>
          <w:sz w:val="28"/>
          <w:szCs w:val="28"/>
        </w:rPr>
      </w:pPr>
      <w:r w:rsidRPr="00962E65">
        <w:rPr>
          <w:sz w:val="28"/>
          <w:szCs w:val="28"/>
        </w:rPr>
        <w:t xml:space="preserve">О </w:t>
      </w:r>
      <w:r w:rsidR="00C2166A" w:rsidRPr="00962E65">
        <w:rPr>
          <w:sz w:val="28"/>
          <w:szCs w:val="28"/>
        </w:rPr>
        <w:t xml:space="preserve">создании </w:t>
      </w:r>
      <w:r w:rsidR="00176893" w:rsidRPr="00962E65">
        <w:rPr>
          <w:sz w:val="28"/>
          <w:szCs w:val="28"/>
        </w:rPr>
        <w:t xml:space="preserve">и деятельности рабочей </w:t>
      </w:r>
      <w:r w:rsidR="00622BDD" w:rsidRPr="00962E65">
        <w:rPr>
          <w:sz w:val="28"/>
          <w:szCs w:val="28"/>
        </w:rPr>
        <w:t xml:space="preserve">группы </w:t>
      </w:r>
      <w:r w:rsidR="00176893" w:rsidRPr="00962E65">
        <w:rPr>
          <w:sz w:val="28"/>
          <w:szCs w:val="28"/>
        </w:rPr>
        <w:t xml:space="preserve">межведомственной комиссии Псковской области по противодействию нелегальной занятости в </w:t>
      </w:r>
      <w:r w:rsidR="00E3547C" w:rsidRPr="00962E65">
        <w:rPr>
          <w:sz w:val="28"/>
          <w:szCs w:val="28"/>
        </w:rPr>
        <w:t>Опочецк</w:t>
      </w:r>
      <w:r w:rsidR="00176893" w:rsidRPr="00962E65">
        <w:rPr>
          <w:sz w:val="28"/>
          <w:szCs w:val="28"/>
        </w:rPr>
        <w:t>ом м</w:t>
      </w:r>
      <w:r w:rsidR="00E3547C" w:rsidRPr="00962E65">
        <w:rPr>
          <w:sz w:val="28"/>
          <w:szCs w:val="28"/>
        </w:rPr>
        <w:t>униципальн</w:t>
      </w:r>
      <w:r w:rsidR="00176893" w:rsidRPr="00962E65">
        <w:rPr>
          <w:sz w:val="28"/>
          <w:szCs w:val="28"/>
        </w:rPr>
        <w:t xml:space="preserve">ом </w:t>
      </w:r>
      <w:r w:rsidR="00E3547C" w:rsidRPr="00962E65">
        <w:rPr>
          <w:sz w:val="28"/>
          <w:szCs w:val="28"/>
        </w:rPr>
        <w:t>округ</w:t>
      </w:r>
      <w:r w:rsidR="00176893" w:rsidRPr="00962E65">
        <w:rPr>
          <w:sz w:val="28"/>
          <w:szCs w:val="28"/>
        </w:rPr>
        <w:t>е</w:t>
      </w:r>
      <w:r w:rsidR="00E3547C" w:rsidRPr="00962E65">
        <w:rPr>
          <w:sz w:val="28"/>
          <w:szCs w:val="28"/>
        </w:rPr>
        <w:t xml:space="preserve"> Псковской области</w:t>
      </w:r>
    </w:p>
    <w:p w:rsidR="00E3547C" w:rsidRPr="00694344" w:rsidRDefault="00E3547C" w:rsidP="00E3547C">
      <w:pPr>
        <w:ind w:right="3595"/>
        <w:jc w:val="both"/>
        <w:rPr>
          <w:sz w:val="27"/>
          <w:szCs w:val="27"/>
        </w:rPr>
      </w:pPr>
    </w:p>
    <w:p w:rsidR="00771B44" w:rsidRPr="00962E65" w:rsidRDefault="00C46457" w:rsidP="009B71F4">
      <w:pPr>
        <w:ind w:firstLine="709"/>
        <w:jc w:val="both"/>
        <w:rPr>
          <w:sz w:val="28"/>
          <w:szCs w:val="28"/>
        </w:rPr>
      </w:pPr>
      <w:r w:rsidRPr="00962E65">
        <w:rPr>
          <w:sz w:val="28"/>
          <w:szCs w:val="28"/>
        </w:rPr>
        <w:t xml:space="preserve">В соответствии </w:t>
      </w:r>
      <w:r w:rsidR="00DC5A0B" w:rsidRPr="00962E65">
        <w:rPr>
          <w:sz w:val="28"/>
          <w:szCs w:val="28"/>
        </w:rPr>
        <w:t xml:space="preserve">с распоряжением Правительства Псковской области от 24.07.2024 г. № 625-р «О межведомственной комиссии Псковской области по противодействию нелегальной занятости» (с изменениями от 29.11.2024 г. № 938-р) </w:t>
      </w:r>
      <w:r w:rsidR="00771B44" w:rsidRPr="00962E65">
        <w:rPr>
          <w:sz w:val="28"/>
          <w:szCs w:val="28"/>
        </w:rPr>
        <w:t xml:space="preserve">Администрация Опочецкого </w:t>
      </w:r>
      <w:r w:rsidR="00E3547C" w:rsidRPr="00962E65">
        <w:rPr>
          <w:sz w:val="28"/>
          <w:szCs w:val="28"/>
        </w:rPr>
        <w:t xml:space="preserve">муниципального округа </w:t>
      </w:r>
      <w:r w:rsidR="00771B44" w:rsidRPr="00962E65">
        <w:rPr>
          <w:b/>
          <w:sz w:val="28"/>
          <w:szCs w:val="28"/>
        </w:rPr>
        <w:t>ПОСТАНОВЛЯЕТ:</w:t>
      </w:r>
    </w:p>
    <w:p w:rsidR="00941993" w:rsidRPr="00962E65" w:rsidRDefault="00157CBE" w:rsidP="009B71F4">
      <w:pPr>
        <w:ind w:firstLine="709"/>
        <w:jc w:val="both"/>
        <w:rPr>
          <w:sz w:val="28"/>
          <w:szCs w:val="28"/>
        </w:rPr>
      </w:pPr>
      <w:r w:rsidRPr="00962E65">
        <w:rPr>
          <w:sz w:val="28"/>
          <w:szCs w:val="28"/>
        </w:rPr>
        <w:t>1.</w:t>
      </w:r>
      <w:r w:rsidR="00D40C46" w:rsidRPr="00962E65">
        <w:rPr>
          <w:sz w:val="28"/>
          <w:szCs w:val="28"/>
        </w:rPr>
        <w:t xml:space="preserve"> </w:t>
      </w:r>
      <w:r w:rsidR="00941993" w:rsidRPr="00962E65">
        <w:rPr>
          <w:sz w:val="28"/>
          <w:szCs w:val="28"/>
        </w:rPr>
        <w:t xml:space="preserve">Создать </w:t>
      </w:r>
      <w:r w:rsidR="00A615A2" w:rsidRPr="00962E65">
        <w:rPr>
          <w:sz w:val="28"/>
          <w:szCs w:val="28"/>
        </w:rPr>
        <w:t xml:space="preserve">рабочую группу </w:t>
      </w:r>
      <w:r w:rsidR="00DC5A0B" w:rsidRPr="00962E65">
        <w:rPr>
          <w:sz w:val="28"/>
          <w:szCs w:val="28"/>
        </w:rPr>
        <w:t xml:space="preserve">межведомственной комиссии Псковской области по противодействию нелегальной занятости в Опочецком муниципальном округе Псковской области </w:t>
      </w:r>
      <w:r w:rsidR="00941993" w:rsidRPr="00962E65">
        <w:rPr>
          <w:sz w:val="28"/>
          <w:szCs w:val="28"/>
        </w:rPr>
        <w:t xml:space="preserve">согласно </w:t>
      </w:r>
      <w:r w:rsidR="00D40C46" w:rsidRPr="00962E65">
        <w:rPr>
          <w:sz w:val="28"/>
          <w:szCs w:val="28"/>
        </w:rPr>
        <w:t>п</w:t>
      </w:r>
      <w:r w:rsidR="002F6DDB" w:rsidRPr="00962E65">
        <w:rPr>
          <w:sz w:val="28"/>
          <w:szCs w:val="28"/>
        </w:rPr>
        <w:t>риложению</w:t>
      </w:r>
      <w:r w:rsidRPr="00962E65">
        <w:rPr>
          <w:sz w:val="28"/>
          <w:szCs w:val="28"/>
        </w:rPr>
        <w:t xml:space="preserve"> 1</w:t>
      </w:r>
      <w:r w:rsidR="00941993" w:rsidRPr="00962E65">
        <w:rPr>
          <w:sz w:val="28"/>
          <w:szCs w:val="28"/>
        </w:rPr>
        <w:t>.</w:t>
      </w:r>
    </w:p>
    <w:p w:rsidR="00E3547C" w:rsidRPr="00962E65" w:rsidRDefault="00157CBE" w:rsidP="009B71F4">
      <w:pPr>
        <w:ind w:firstLine="709"/>
        <w:jc w:val="both"/>
        <w:rPr>
          <w:sz w:val="28"/>
          <w:szCs w:val="28"/>
        </w:rPr>
      </w:pPr>
      <w:r w:rsidRPr="00962E65">
        <w:rPr>
          <w:sz w:val="28"/>
          <w:szCs w:val="28"/>
        </w:rPr>
        <w:t>2.</w:t>
      </w:r>
      <w:r w:rsidR="00D40C46" w:rsidRPr="00962E65">
        <w:rPr>
          <w:sz w:val="28"/>
          <w:szCs w:val="28"/>
        </w:rPr>
        <w:t xml:space="preserve"> </w:t>
      </w:r>
      <w:r w:rsidRPr="00962E65">
        <w:rPr>
          <w:sz w:val="28"/>
          <w:szCs w:val="28"/>
        </w:rPr>
        <w:t xml:space="preserve">Утвердить </w:t>
      </w:r>
      <w:r w:rsidR="00941993" w:rsidRPr="00962E65">
        <w:rPr>
          <w:sz w:val="28"/>
          <w:szCs w:val="28"/>
        </w:rPr>
        <w:t xml:space="preserve">Положение </w:t>
      </w:r>
      <w:r w:rsidR="00F11852" w:rsidRPr="00962E65">
        <w:rPr>
          <w:sz w:val="28"/>
          <w:szCs w:val="28"/>
        </w:rPr>
        <w:t xml:space="preserve">о </w:t>
      </w:r>
      <w:r w:rsidR="00DC5A0B" w:rsidRPr="00962E65">
        <w:rPr>
          <w:sz w:val="28"/>
          <w:szCs w:val="28"/>
        </w:rPr>
        <w:t>порядке</w:t>
      </w:r>
      <w:r w:rsidR="003C7DFF" w:rsidRPr="00962E65">
        <w:rPr>
          <w:sz w:val="28"/>
          <w:szCs w:val="28"/>
        </w:rPr>
        <w:t xml:space="preserve"> создания и деятельности </w:t>
      </w:r>
      <w:r w:rsidR="00F11852" w:rsidRPr="00962E65">
        <w:rPr>
          <w:sz w:val="28"/>
          <w:szCs w:val="28"/>
        </w:rPr>
        <w:t>рабочей групп</w:t>
      </w:r>
      <w:r w:rsidR="003C7DFF" w:rsidRPr="00962E65">
        <w:rPr>
          <w:sz w:val="28"/>
          <w:szCs w:val="28"/>
        </w:rPr>
        <w:t>ы</w:t>
      </w:r>
      <w:r w:rsidR="00F11852" w:rsidRPr="00962E65">
        <w:rPr>
          <w:sz w:val="28"/>
          <w:szCs w:val="28"/>
        </w:rPr>
        <w:t xml:space="preserve"> </w:t>
      </w:r>
      <w:r w:rsidR="003C7DFF" w:rsidRPr="00962E65">
        <w:rPr>
          <w:sz w:val="28"/>
          <w:szCs w:val="28"/>
        </w:rPr>
        <w:t xml:space="preserve">межведомственной комиссии Псковской области по противодействию нелегальной занятости в Опочецком муниципальном округе Псковской области </w:t>
      </w:r>
      <w:r w:rsidR="009B71F4">
        <w:rPr>
          <w:sz w:val="28"/>
          <w:szCs w:val="28"/>
        </w:rPr>
        <w:t>согласно приложению</w:t>
      </w:r>
      <w:r w:rsidR="00E3547C" w:rsidRPr="00962E65">
        <w:rPr>
          <w:sz w:val="28"/>
          <w:szCs w:val="28"/>
        </w:rPr>
        <w:t xml:space="preserve"> 2.</w:t>
      </w:r>
    </w:p>
    <w:p w:rsidR="00C66A4C" w:rsidRDefault="00B8432D" w:rsidP="009B71F4">
      <w:pPr>
        <w:ind w:firstLine="709"/>
        <w:jc w:val="both"/>
        <w:rPr>
          <w:spacing w:val="-2"/>
          <w:sz w:val="28"/>
          <w:szCs w:val="28"/>
        </w:rPr>
      </w:pPr>
      <w:r w:rsidRPr="00962E65">
        <w:rPr>
          <w:sz w:val="28"/>
          <w:szCs w:val="28"/>
        </w:rPr>
        <w:t>3</w:t>
      </w:r>
      <w:r w:rsidR="00D40C46" w:rsidRPr="00962E65">
        <w:rPr>
          <w:sz w:val="28"/>
          <w:szCs w:val="28"/>
        </w:rPr>
        <w:t xml:space="preserve">. </w:t>
      </w:r>
      <w:r w:rsidR="00C66A4C" w:rsidRPr="00962E65">
        <w:rPr>
          <w:sz w:val="28"/>
          <w:szCs w:val="28"/>
        </w:rPr>
        <w:t xml:space="preserve">Считать утратившим силу постановление Администрации Опочецкого муниципального округа от 26.11.2024 г. № 1386 «О создании межведомственной рабочей группы при Администрации Опочецкого муниципального округа по противодействию теневой занятости и легализации трудовых отношений в </w:t>
      </w:r>
      <w:r w:rsidR="00C66A4C" w:rsidRPr="009B71F4">
        <w:rPr>
          <w:spacing w:val="-2"/>
          <w:sz w:val="28"/>
          <w:szCs w:val="28"/>
        </w:rPr>
        <w:t>муниципальном образовании Опочецкий муниципальный округ Псковской области»</w:t>
      </w:r>
      <w:r w:rsidR="009B71F4" w:rsidRPr="009B71F4">
        <w:rPr>
          <w:spacing w:val="-2"/>
          <w:sz w:val="28"/>
          <w:szCs w:val="28"/>
        </w:rPr>
        <w:t>.</w:t>
      </w:r>
    </w:p>
    <w:p w:rsidR="00E620E5" w:rsidRPr="009B71F4" w:rsidRDefault="00E620E5" w:rsidP="009B71F4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4. Отделу организационной работы и информационной политики</w:t>
      </w:r>
      <w:r w:rsidRPr="00C66FD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</w:t>
      </w:r>
      <w:r w:rsidRPr="00C66FD9">
        <w:rPr>
          <w:sz w:val="28"/>
          <w:szCs w:val="28"/>
        </w:rPr>
        <w:t xml:space="preserve">почецкого </w:t>
      </w:r>
      <w:r>
        <w:rPr>
          <w:sz w:val="28"/>
          <w:szCs w:val="28"/>
        </w:rPr>
        <w:t xml:space="preserve">муниципального округа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Опочецкого муниципального округа.</w:t>
      </w:r>
    </w:p>
    <w:p w:rsidR="00050A4D" w:rsidRPr="00962E65" w:rsidRDefault="00E620E5" w:rsidP="009B7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6A4C" w:rsidRPr="00962E65">
        <w:rPr>
          <w:sz w:val="28"/>
          <w:szCs w:val="28"/>
        </w:rPr>
        <w:t xml:space="preserve">. </w:t>
      </w:r>
      <w:proofErr w:type="gramStart"/>
      <w:r w:rsidR="00050A4D" w:rsidRPr="00962E65">
        <w:rPr>
          <w:sz w:val="28"/>
          <w:szCs w:val="28"/>
        </w:rPr>
        <w:t>Контроль за</w:t>
      </w:r>
      <w:proofErr w:type="gramEnd"/>
      <w:r w:rsidR="00050A4D" w:rsidRPr="00962E65">
        <w:rPr>
          <w:sz w:val="28"/>
          <w:szCs w:val="28"/>
        </w:rPr>
        <w:t xml:space="preserve"> исполнением </w:t>
      </w:r>
      <w:r w:rsidR="00D40C46" w:rsidRPr="00962E65">
        <w:rPr>
          <w:sz w:val="28"/>
          <w:szCs w:val="28"/>
        </w:rPr>
        <w:t xml:space="preserve">настоящего постановления </w:t>
      </w:r>
      <w:r w:rsidR="00050A4D" w:rsidRPr="00962E65">
        <w:rPr>
          <w:sz w:val="28"/>
          <w:szCs w:val="28"/>
        </w:rPr>
        <w:t xml:space="preserve">возложить на заместителя Главы Администрации Опочецкого </w:t>
      </w:r>
      <w:r w:rsidR="00E3547C" w:rsidRPr="00962E65">
        <w:rPr>
          <w:sz w:val="28"/>
          <w:szCs w:val="28"/>
        </w:rPr>
        <w:t>муниципального округа</w:t>
      </w:r>
      <w:r w:rsidR="00050A4D" w:rsidRPr="00962E65">
        <w:rPr>
          <w:sz w:val="28"/>
          <w:szCs w:val="28"/>
        </w:rPr>
        <w:t xml:space="preserve"> по </w:t>
      </w:r>
      <w:r w:rsidR="00F11852" w:rsidRPr="00962E65">
        <w:rPr>
          <w:sz w:val="28"/>
          <w:szCs w:val="28"/>
        </w:rPr>
        <w:t>экономической деятельности Александрова Виктора Владиславовича.</w:t>
      </w:r>
    </w:p>
    <w:p w:rsidR="00E620E5" w:rsidRDefault="00E620E5" w:rsidP="009B71F4">
      <w:pPr>
        <w:rPr>
          <w:sz w:val="28"/>
          <w:szCs w:val="28"/>
        </w:rPr>
      </w:pPr>
    </w:p>
    <w:p w:rsidR="009B71F4" w:rsidRPr="00F64402" w:rsidRDefault="009B71F4" w:rsidP="00E620E5">
      <w:pPr>
        <w:rPr>
          <w:sz w:val="28"/>
          <w:szCs w:val="28"/>
        </w:rPr>
      </w:pPr>
      <w:r w:rsidRPr="00F64402">
        <w:rPr>
          <w:sz w:val="28"/>
          <w:szCs w:val="28"/>
        </w:rPr>
        <w:t>Глава Опочецкого муниципального округа</w:t>
      </w:r>
      <w:r w:rsidRPr="00F64402">
        <w:rPr>
          <w:sz w:val="28"/>
          <w:szCs w:val="28"/>
        </w:rPr>
        <w:tab/>
        <w:t xml:space="preserve">      </w:t>
      </w:r>
      <w:r w:rsidR="00E620E5">
        <w:rPr>
          <w:sz w:val="28"/>
          <w:szCs w:val="28"/>
        </w:rPr>
        <w:t xml:space="preserve">                         </w:t>
      </w:r>
      <w:r w:rsidRPr="00F64402">
        <w:rPr>
          <w:sz w:val="28"/>
          <w:szCs w:val="28"/>
        </w:rPr>
        <w:t xml:space="preserve">     Ю.А.Ильин</w:t>
      </w:r>
    </w:p>
    <w:p w:rsidR="009B71F4" w:rsidRDefault="009B71F4" w:rsidP="009B71F4">
      <w:pPr>
        <w:rPr>
          <w:sz w:val="28"/>
          <w:szCs w:val="28"/>
        </w:rPr>
      </w:pPr>
    </w:p>
    <w:p w:rsidR="009B71F4" w:rsidRPr="00E620E5" w:rsidRDefault="009B71F4" w:rsidP="009B71F4">
      <w:pPr>
        <w:rPr>
          <w:sz w:val="28"/>
          <w:szCs w:val="28"/>
        </w:rPr>
      </w:pPr>
      <w:r w:rsidRPr="00E620E5">
        <w:rPr>
          <w:sz w:val="28"/>
          <w:szCs w:val="28"/>
        </w:rPr>
        <w:t>Верно.</w:t>
      </w:r>
    </w:p>
    <w:p w:rsidR="009B71F4" w:rsidRPr="00E620E5" w:rsidRDefault="009B71F4" w:rsidP="009B71F4">
      <w:pPr>
        <w:rPr>
          <w:sz w:val="28"/>
          <w:szCs w:val="28"/>
        </w:rPr>
      </w:pPr>
      <w:r w:rsidRPr="00E620E5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9B71F4" w:rsidRPr="00E620E5" w:rsidRDefault="009B71F4" w:rsidP="009B71F4">
      <w:pPr>
        <w:rPr>
          <w:sz w:val="28"/>
          <w:szCs w:val="28"/>
        </w:rPr>
      </w:pPr>
      <w:r w:rsidRPr="00E620E5">
        <w:rPr>
          <w:sz w:val="28"/>
          <w:szCs w:val="28"/>
        </w:rPr>
        <w:t>06.12.2024 г.</w:t>
      </w:r>
    </w:p>
    <w:p w:rsidR="000D60E6" w:rsidRPr="00962E65" w:rsidRDefault="000D60E6" w:rsidP="00FF48E1">
      <w:pPr>
        <w:ind w:right="-28"/>
        <w:rPr>
          <w:sz w:val="28"/>
          <w:szCs w:val="28"/>
        </w:rPr>
        <w:sectPr w:rsidR="000D60E6" w:rsidRPr="00962E65" w:rsidSect="009B7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F48E1" w:rsidRPr="00067AC9" w:rsidRDefault="0090770D" w:rsidP="009B71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bookmarkStart w:id="0" w:name="_GoBack"/>
      <w:bookmarkEnd w:id="0"/>
      <w:r>
        <w:rPr>
          <w:sz w:val="28"/>
          <w:szCs w:val="28"/>
        </w:rPr>
        <w:t xml:space="preserve">ложение </w:t>
      </w:r>
      <w:r w:rsidR="00067AC9" w:rsidRPr="00067AC9">
        <w:rPr>
          <w:sz w:val="28"/>
          <w:szCs w:val="28"/>
        </w:rPr>
        <w:t>1</w:t>
      </w:r>
    </w:p>
    <w:p w:rsidR="00FF48E1" w:rsidRPr="00067AC9" w:rsidRDefault="00067AC9" w:rsidP="009B71F4">
      <w:pPr>
        <w:jc w:val="right"/>
        <w:rPr>
          <w:sz w:val="28"/>
          <w:szCs w:val="28"/>
        </w:rPr>
      </w:pPr>
      <w:r w:rsidRPr="00067AC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067AC9">
        <w:rPr>
          <w:sz w:val="28"/>
          <w:szCs w:val="28"/>
        </w:rPr>
        <w:t xml:space="preserve"> </w:t>
      </w:r>
      <w:r w:rsidR="00FF48E1" w:rsidRPr="00067AC9">
        <w:rPr>
          <w:sz w:val="28"/>
          <w:szCs w:val="28"/>
        </w:rPr>
        <w:t>к постановлению</w:t>
      </w:r>
    </w:p>
    <w:p w:rsidR="00067AC9" w:rsidRPr="00067AC9" w:rsidRDefault="00067AC9" w:rsidP="009B71F4">
      <w:pPr>
        <w:jc w:val="right"/>
        <w:rPr>
          <w:sz w:val="28"/>
          <w:szCs w:val="28"/>
        </w:rPr>
      </w:pPr>
      <w:r w:rsidRPr="00067AC9">
        <w:rPr>
          <w:sz w:val="28"/>
          <w:szCs w:val="28"/>
        </w:rPr>
        <w:t xml:space="preserve"> </w:t>
      </w:r>
      <w:r w:rsidR="00FF48E1" w:rsidRPr="00067AC9">
        <w:rPr>
          <w:sz w:val="28"/>
          <w:szCs w:val="28"/>
        </w:rPr>
        <w:t xml:space="preserve">Администрации </w:t>
      </w:r>
      <w:r w:rsidR="00200F57">
        <w:rPr>
          <w:sz w:val="28"/>
          <w:szCs w:val="28"/>
        </w:rPr>
        <w:t xml:space="preserve"> Опочецкого</w:t>
      </w:r>
    </w:p>
    <w:p w:rsidR="00200F57" w:rsidRDefault="00200F57" w:rsidP="009B71F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67AC9" w:rsidRPr="00067AC9">
        <w:rPr>
          <w:sz w:val="28"/>
          <w:szCs w:val="28"/>
        </w:rPr>
        <w:t xml:space="preserve"> </w:t>
      </w:r>
    </w:p>
    <w:p w:rsidR="00FF48E1" w:rsidRDefault="00FF48E1" w:rsidP="009B71F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57CBE">
        <w:rPr>
          <w:sz w:val="28"/>
          <w:szCs w:val="28"/>
        </w:rPr>
        <w:t xml:space="preserve">        от </w:t>
      </w:r>
      <w:r w:rsidR="009B71F4">
        <w:rPr>
          <w:sz w:val="28"/>
          <w:szCs w:val="28"/>
        </w:rPr>
        <w:t>06.12.</w:t>
      </w:r>
      <w:r w:rsidR="00C83D81">
        <w:rPr>
          <w:sz w:val="28"/>
          <w:szCs w:val="28"/>
        </w:rPr>
        <w:t>202</w:t>
      </w:r>
      <w:r w:rsidR="00200F57">
        <w:rPr>
          <w:sz w:val="28"/>
          <w:szCs w:val="28"/>
        </w:rPr>
        <w:t>4</w:t>
      </w:r>
      <w:r w:rsidR="00C83D81">
        <w:rPr>
          <w:sz w:val="28"/>
          <w:szCs w:val="28"/>
        </w:rPr>
        <w:t xml:space="preserve"> г.</w:t>
      </w:r>
      <w:r w:rsidR="00050A4D">
        <w:rPr>
          <w:sz w:val="28"/>
          <w:szCs w:val="28"/>
        </w:rPr>
        <w:t xml:space="preserve"> №</w:t>
      </w:r>
      <w:r w:rsidR="00C83D81">
        <w:rPr>
          <w:sz w:val="28"/>
          <w:szCs w:val="28"/>
        </w:rPr>
        <w:t xml:space="preserve"> </w:t>
      </w:r>
      <w:r w:rsidR="009B71F4">
        <w:rPr>
          <w:sz w:val="28"/>
          <w:szCs w:val="28"/>
        </w:rPr>
        <w:t>1423</w:t>
      </w:r>
    </w:p>
    <w:p w:rsidR="000F67F3" w:rsidRPr="00E620E5" w:rsidRDefault="000F67F3" w:rsidP="00FF48E1">
      <w:pPr>
        <w:autoSpaceDE w:val="0"/>
        <w:autoSpaceDN w:val="0"/>
        <w:adjustRightInd w:val="0"/>
        <w:jc w:val="right"/>
        <w:rPr>
          <w:sz w:val="36"/>
          <w:szCs w:val="28"/>
        </w:rPr>
      </w:pPr>
    </w:p>
    <w:p w:rsidR="00C83D81" w:rsidRPr="00962E65" w:rsidRDefault="00C83D81" w:rsidP="00C83D8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62E65">
        <w:rPr>
          <w:b/>
          <w:sz w:val="32"/>
          <w:szCs w:val="32"/>
        </w:rPr>
        <w:t>СОСТАВ</w:t>
      </w:r>
    </w:p>
    <w:p w:rsidR="00C83D81" w:rsidRPr="00E620E5" w:rsidRDefault="00C83D81" w:rsidP="00C83D81">
      <w:pPr>
        <w:autoSpaceDE w:val="0"/>
        <w:autoSpaceDN w:val="0"/>
        <w:adjustRightInd w:val="0"/>
        <w:jc w:val="center"/>
        <w:rPr>
          <w:b/>
          <w:szCs w:val="16"/>
        </w:rPr>
      </w:pPr>
    </w:p>
    <w:p w:rsidR="00FF48E1" w:rsidRPr="00962E65" w:rsidRDefault="000F67F3" w:rsidP="00FF48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E65">
        <w:rPr>
          <w:b/>
          <w:sz w:val="28"/>
          <w:szCs w:val="28"/>
        </w:rPr>
        <w:t>рабочей группы</w:t>
      </w:r>
      <w:r w:rsidR="00AD370F" w:rsidRPr="00962E65">
        <w:rPr>
          <w:b/>
          <w:sz w:val="28"/>
          <w:szCs w:val="28"/>
        </w:rPr>
        <w:t xml:space="preserve"> межведомственной комиссии Псковской области по противодействию нелегальной занятости в Опочецком муниципальном округе Псковской области</w:t>
      </w:r>
      <w:r w:rsidRPr="00962E65">
        <w:rPr>
          <w:b/>
          <w:sz w:val="28"/>
          <w:szCs w:val="28"/>
        </w:rPr>
        <w:t xml:space="preserve"> </w:t>
      </w:r>
    </w:p>
    <w:p w:rsidR="00050A4D" w:rsidRPr="00E620E5" w:rsidRDefault="00050A4D" w:rsidP="00050A4D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0" w:type="auto"/>
        <w:tblLook w:val="01E0"/>
      </w:tblPr>
      <w:tblGrid>
        <w:gridCol w:w="3227"/>
        <w:gridCol w:w="7087"/>
      </w:tblGrid>
      <w:tr w:rsidR="009F2B6E" w:rsidTr="009B71F4">
        <w:tc>
          <w:tcPr>
            <w:tcW w:w="3227" w:type="dxa"/>
          </w:tcPr>
          <w:p w:rsidR="009B71F4" w:rsidRDefault="009F2B6E" w:rsidP="009F2B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 </w:t>
            </w:r>
          </w:p>
          <w:p w:rsidR="009F2B6E" w:rsidRDefault="009F2B6E" w:rsidP="009F2B6E">
            <w:pPr>
              <w:autoSpaceDE w:val="0"/>
              <w:autoSpaceDN w:val="0"/>
              <w:adjustRightInd w:val="0"/>
            </w:pPr>
            <w:r w:rsidRPr="000F67F3">
              <w:rPr>
                <w:sz w:val="28"/>
                <w:szCs w:val="28"/>
              </w:rPr>
              <w:t>Виктор Владиславович</w:t>
            </w:r>
          </w:p>
        </w:tc>
        <w:tc>
          <w:tcPr>
            <w:tcW w:w="7087" w:type="dxa"/>
          </w:tcPr>
          <w:p w:rsidR="009F2B6E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Опочецкого муниципального округа по экономической деятельности, </w:t>
            </w:r>
            <w:r>
              <w:rPr>
                <w:i/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9F2B6E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F2B6E" w:rsidTr="009B71F4">
        <w:tc>
          <w:tcPr>
            <w:tcW w:w="3227" w:type="dxa"/>
            <w:hideMark/>
          </w:tcPr>
          <w:p w:rsidR="009B71F4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Строцкая </w:t>
            </w:r>
          </w:p>
          <w:p w:rsidR="009F2B6E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Леонидовна</w:t>
            </w:r>
          </w:p>
        </w:tc>
        <w:tc>
          <w:tcPr>
            <w:tcW w:w="7087" w:type="dxa"/>
          </w:tcPr>
          <w:p w:rsidR="009F2B6E" w:rsidRDefault="009F2B6E" w:rsidP="009F2B6E">
            <w:pPr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финансового управления Администрации Опочецкого муниципального округа, </w:t>
            </w:r>
            <w:r>
              <w:rPr>
                <w:i/>
                <w:sz w:val="28"/>
                <w:szCs w:val="28"/>
              </w:rPr>
              <w:t>заместитель председателя комиссии;</w:t>
            </w:r>
          </w:p>
          <w:p w:rsidR="009F2B6E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F2B6E" w:rsidTr="009B71F4">
        <w:tc>
          <w:tcPr>
            <w:tcW w:w="3227" w:type="dxa"/>
            <w:hideMark/>
          </w:tcPr>
          <w:p w:rsidR="009B71F4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67F3">
              <w:rPr>
                <w:sz w:val="28"/>
                <w:szCs w:val="28"/>
              </w:rPr>
              <w:t xml:space="preserve">Кожемякина </w:t>
            </w:r>
          </w:p>
          <w:p w:rsidR="009F2B6E" w:rsidRDefault="009F2B6E" w:rsidP="009F2B6E">
            <w:pPr>
              <w:autoSpaceDE w:val="0"/>
              <w:autoSpaceDN w:val="0"/>
              <w:adjustRightInd w:val="0"/>
              <w:jc w:val="both"/>
            </w:pPr>
            <w:r w:rsidRPr="000F67F3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7087" w:type="dxa"/>
            <w:hideMark/>
          </w:tcPr>
          <w:p w:rsidR="009F2B6E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экономики и сельского хозяйства Администрации Опочецкого муниципального округа, </w:t>
            </w:r>
            <w:r>
              <w:rPr>
                <w:i/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F2B6E" w:rsidRDefault="009F2B6E" w:rsidP="009F2B6E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Члены комиссии:</w:t>
      </w:r>
    </w:p>
    <w:p w:rsidR="009F2B6E" w:rsidRPr="009B71F4" w:rsidRDefault="009F2B6E" w:rsidP="009F2B6E">
      <w:pPr>
        <w:autoSpaceDE w:val="0"/>
        <w:autoSpaceDN w:val="0"/>
        <w:adjustRightInd w:val="0"/>
        <w:jc w:val="both"/>
        <w:rPr>
          <w:i/>
          <w:sz w:val="4"/>
          <w:szCs w:val="16"/>
        </w:rPr>
      </w:pPr>
    </w:p>
    <w:tbl>
      <w:tblPr>
        <w:tblW w:w="0" w:type="auto"/>
        <w:tblLook w:val="01E0"/>
      </w:tblPr>
      <w:tblGrid>
        <w:gridCol w:w="3227"/>
        <w:gridCol w:w="7087"/>
      </w:tblGrid>
      <w:tr w:rsidR="009F2B6E" w:rsidTr="009B71F4">
        <w:trPr>
          <w:trHeight w:val="726"/>
        </w:trPr>
        <w:tc>
          <w:tcPr>
            <w:tcW w:w="3227" w:type="dxa"/>
            <w:hideMark/>
          </w:tcPr>
          <w:p w:rsidR="009B71F4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F1B">
              <w:rPr>
                <w:sz w:val="28"/>
                <w:szCs w:val="28"/>
              </w:rPr>
              <w:t xml:space="preserve">Соловьева </w:t>
            </w:r>
          </w:p>
          <w:p w:rsidR="009F2B6E" w:rsidRPr="004B6F1B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F1B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7087" w:type="dxa"/>
          </w:tcPr>
          <w:p w:rsidR="00E83D6A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и сельского хозяйства Администрации Опочецкого муниципального округа;</w:t>
            </w:r>
          </w:p>
          <w:p w:rsidR="00E83D6A" w:rsidRPr="009B71F4" w:rsidRDefault="00E83D6A" w:rsidP="009F2B6E">
            <w:pPr>
              <w:autoSpaceDE w:val="0"/>
              <w:autoSpaceDN w:val="0"/>
              <w:adjustRightInd w:val="0"/>
              <w:jc w:val="both"/>
              <w:rPr>
                <w:sz w:val="16"/>
                <w:szCs w:val="28"/>
              </w:rPr>
            </w:pPr>
          </w:p>
        </w:tc>
      </w:tr>
      <w:tr w:rsidR="009F2B6E" w:rsidTr="009B71F4">
        <w:trPr>
          <w:trHeight w:val="3179"/>
        </w:trPr>
        <w:tc>
          <w:tcPr>
            <w:tcW w:w="3227" w:type="dxa"/>
            <w:hideMark/>
          </w:tcPr>
          <w:p w:rsidR="009B71F4" w:rsidRDefault="00AA5C94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Никандрова </w:t>
            </w:r>
          </w:p>
          <w:p w:rsidR="00E83D6A" w:rsidRDefault="00AA5C94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  <w:p w:rsidR="00E83D6A" w:rsidRDefault="00E83D6A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3D6A" w:rsidRDefault="00E83D6A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71F4" w:rsidRDefault="00E83D6A" w:rsidP="00E83D6A">
            <w:pPr>
              <w:jc w:val="both"/>
              <w:rPr>
                <w:sz w:val="28"/>
                <w:szCs w:val="28"/>
              </w:rPr>
            </w:pPr>
            <w:r w:rsidRPr="000F67F3">
              <w:rPr>
                <w:sz w:val="28"/>
                <w:szCs w:val="28"/>
              </w:rPr>
              <w:t xml:space="preserve">Петров </w:t>
            </w:r>
          </w:p>
          <w:p w:rsidR="00E83D6A" w:rsidRDefault="00E83D6A" w:rsidP="00E83D6A">
            <w:pPr>
              <w:jc w:val="both"/>
              <w:rPr>
                <w:sz w:val="28"/>
                <w:szCs w:val="28"/>
              </w:rPr>
            </w:pPr>
            <w:r w:rsidRPr="000F67F3">
              <w:rPr>
                <w:sz w:val="28"/>
                <w:szCs w:val="28"/>
              </w:rPr>
              <w:t>Олег Михайлович</w:t>
            </w:r>
          </w:p>
          <w:p w:rsidR="00E83D6A" w:rsidRDefault="00E83D6A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3D6A" w:rsidRDefault="00E83D6A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71F4" w:rsidRDefault="009F2B6E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F08">
              <w:rPr>
                <w:sz w:val="28"/>
                <w:szCs w:val="28"/>
              </w:rPr>
              <w:t xml:space="preserve">Смирнов </w:t>
            </w:r>
          </w:p>
          <w:p w:rsidR="00E83D6A" w:rsidRPr="00AF7A70" w:rsidRDefault="009F2B6E" w:rsidP="009B7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5B5F08">
              <w:rPr>
                <w:sz w:val="28"/>
                <w:szCs w:val="28"/>
              </w:rPr>
              <w:t>Илья Геннадьевич</w:t>
            </w:r>
          </w:p>
        </w:tc>
        <w:tc>
          <w:tcPr>
            <w:tcW w:w="7087" w:type="dxa"/>
          </w:tcPr>
          <w:p w:rsidR="00E83D6A" w:rsidRDefault="009B71F4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E83D6A" w:rsidRPr="005B5F08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AA5C94">
              <w:rPr>
                <w:sz w:val="28"/>
                <w:szCs w:val="28"/>
                <w:lang w:eastAsia="en-US"/>
              </w:rPr>
              <w:t xml:space="preserve">руководителя </w:t>
            </w:r>
            <w:r w:rsidR="00E83D6A" w:rsidRPr="005B5F08">
              <w:rPr>
                <w:sz w:val="28"/>
                <w:szCs w:val="28"/>
                <w:lang w:eastAsia="en-US"/>
              </w:rPr>
              <w:t>Управления Федеральной налоговой службы по Псковской области (по  согласованию);</w:t>
            </w:r>
          </w:p>
          <w:p w:rsidR="00E83D6A" w:rsidRDefault="00E83D6A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3D6A" w:rsidRDefault="009B71F4" w:rsidP="00E83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3D6A">
              <w:rPr>
                <w:sz w:val="28"/>
                <w:szCs w:val="28"/>
              </w:rPr>
              <w:t>заместитель начальника отдела персонифицированного учета и администрирования страховых взносов № 2 ОСФР по Псковской области (по согласованию)</w:t>
            </w:r>
            <w:r w:rsidR="00E620E5">
              <w:rPr>
                <w:sz w:val="28"/>
                <w:szCs w:val="28"/>
              </w:rPr>
              <w:t>;</w:t>
            </w:r>
          </w:p>
          <w:p w:rsidR="00E83D6A" w:rsidRDefault="00E83D6A" w:rsidP="009F2B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2B6E" w:rsidRPr="005B5F08" w:rsidRDefault="009F2B6E" w:rsidP="00E620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B5F08">
              <w:rPr>
                <w:sz w:val="28"/>
                <w:szCs w:val="28"/>
              </w:rPr>
              <w:t>- заместитель начальника полиции по ООП МО МВД России «Опочецкий» (по согласованию)</w:t>
            </w:r>
            <w:r w:rsidR="009B71F4">
              <w:rPr>
                <w:sz w:val="28"/>
                <w:szCs w:val="28"/>
              </w:rPr>
              <w:t>.</w:t>
            </w:r>
          </w:p>
        </w:tc>
      </w:tr>
    </w:tbl>
    <w:p w:rsidR="009B71F4" w:rsidRDefault="009B71F4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71F4" w:rsidRDefault="009B71F4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71F4" w:rsidRDefault="009B71F4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71F4" w:rsidRDefault="009B71F4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71F4" w:rsidRDefault="009B71F4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20E5" w:rsidRDefault="00E620E5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20E5" w:rsidRDefault="00E620E5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20E5" w:rsidRDefault="00E620E5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20E5" w:rsidRDefault="00E620E5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1F15" w:rsidRPr="00A3602F" w:rsidRDefault="00FF48E1" w:rsidP="000F69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2723D">
        <w:rPr>
          <w:sz w:val="28"/>
          <w:szCs w:val="28"/>
        </w:rPr>
        <w:t xml:space="preserve"> </w:t>
      </w:r>
      <w:r w:rsidR="00AE067B">
        <w:t xml:space="preserve"> </w:t>
      </w:r>
      <w:r w:rsidR="00157CBE">
        <w:t xml:space="preserve">  </w:t>
      </w:r>
      <w:r w:rsidR="005C1F15" w:rsidRPr="00A3602F">
        <w:rPr>
          <w:sz w:val="28"/>
          <w:szCs w:val="28"/>
        </w:rPr>
        <w:t>П</w:t>
      </w:r>
      <w:r w:rsidR="00C83D81">
        <w:rPr>
          <w:sz w:val="28"/>
          <w:szCs w:val="28"/>
        </w:rPr>
        <w:t>риложение</w:t>
      </w:r>
      <w:r w:rsidR="0090770D">
        <w:rPr>
          <w:sz w:val="28"/>
          <w:szCs w:val="28"/>
        </w:rPr>
        <w:t xml:space="preserve"> </w:t>
      </w:r>
      <w:r w:rsidR="005C1F15" w:rsidRPr="00A3602F">
        <w:rPr>
          <w:sz w:val="28"/>
          <w:szCs w:val="28"/>
        </w:rPr>
        <w:t>2</w:t>
      </w:r>
    </w:p>
    <w:p w:rsidR="00157CBE" w:rsidRPr="00A3602F" w:rsidRDefault="00157CBE" w:rsidP="00A3602F">
      <w:pPr>
        <w:jc w:val="right"/>
        <w:rPr>
          <w:sz w:val="28"/>
          <w:szCs w:val="28"/>
        </w:rPr>
      </w:pPr>
      <w:r w:rsidRPr="00A3602F">
        <w:rPr>
          <w:sz w:val="28"/>
          <w:szCs w:val="28"/>
        </w:rPr>
        <w:t xml:space="preserve">                                                                                              </w:t>
      </w:r>
      <w:r w:rsidR="0085478D">
        <w:rPr>
          <w:sz w:val="28"/>
          <w:szCs w:val="28"/>
        </w:rPr>
        <w:t xml:space="preserve">к </w:t>
      </w:r>
      <w:r w:rsidRPr="00A3602F">
        <w:rPr>
          <w:sz w:val="28"/>
          <w:szCs w:val="28"/>
        </w:rPr>
        <w:t>постановлению</w:t>
      </w:r>
    </w:p>
    <w:p w:rsidR="00157CBE" w:rsidRDefault="00157CBE" w:rsidP="00A3602F">
      <w:pPr>
        <w:jc w:val="right"/>
        <w:rPr>
          <w:sz w:val="28"/>
          <w:szCs w:val="28"/>
        </w:rPr>
      </w:pPr>
      <w:r w:rsidRPr="00A3602F">
        <w:rPr>
          <w:sz w:val="28"/>
          <w:szCs w:val="28"/>
        </w:rPr>
        <w:t>Администрации</w:t>
      </w:r>
      <w:r w:rsidR="00A3602F" w:rsidRPr="00A3602F">
        <w:rPr>
          <w:sz w:val="28"/>
          <w:szCs w:val="28"/>
        </w:rPr>
        <w:t xml:space="preserve"> Опочецкого</w:t>
      </w:r>
      <w:r w:rsidRPr="00A3602F">
        <w:rPr>
          <w:sz w:val="28"/>
          <w:szCs w:val="28"/>
        </w:rPr>
        <w:t xml:space="preserve"> </w:t>
      </w:r>
    </w:p>
    <w:p w:rsidR="003D0E75" w:rsidRPr="00A3602F" w:rsidRDefault="003D0E75" w:rsidP="00A3602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57CBE" w:rsidRDefault="00157CBE" w:rsidP="00A3602F">
      <w:pPr>
        <w:jc w:val="right"/>
        <w:rPr>
          <w:sz w:val="28"/>
          <w:szCs w:val="28"/>
        </w:rPr>
      </w:pPr>
      <w:r w:rsidRPr="00A3602F">
        <w:rPr>
          <w:sz w:val="28"/>
          <w:szCs w:val="28"/>
        </w:rPr>
        <w:t xml:space="preserve">                                                                                          </w:t>
      </w:r>
      <w:r w:rsidR="00C83D81">
        <w:rPr>
          <w:sz w:val="28"/>
          <w:szCs w:val="28"/>
        </w:rPr>
        <w:t>о</w:t>
      </w:r>
      <w:r w:rsidRPr="00A3602F">
        <w:rPr>
          <w:sz w:val="28"/>
          <w:szCs w:val="28"/>
        </w:rPr>
        <w:t>т</w:t>
      </w:r>
      <w:r w:rsidR="009B71F4">
        <w:rPr>
          <w:sz w:val="28"/>
          <w:szCs w:val="28"/>
        </w:rPr>
        <w:t xml:space="preserve"> 06.12.</w:t>
      </w:r>
      <w:r w:rsidR="00C83D81">
        <w:rPr>
          <w:sz w:val="28"/>
          <w:szCs w:val="28"/>
        </w:rPr>
        <w:t>202</w:t>
      </w:r>
      <w:r w:rsidR="003D0E75">
        <w:rPr>
          <w:sz w:val="28"/>
          <w:szCs w:val="28"/>
        </w:rPr>
        <w:t>4</w:t>
      </w:r>
      <w:r w:rsidR="00C83D81">
        <w:rPr>
          <w:sz w:val="28"/>
          <w:szCs w:val="28"/>
        </w:rPr>
        <w:t xml:space="preserve"> г.</w:t>
      </w:r>
      <w:r w:rsidRPr="00A3602F">
        <w:rPr>
          <w:sz w:val="28"/>
          <w:szCs w:val="28"/>
        </w:rPr>
        <w:t xml:space="preserve"> №</w:t>
      </w:r>
      <w:r w:rsidR="00194275">
        <w:rPr>
          <w:sz w:val="28"/>
          <w:szCs w:val="28"/>
        </w:rPr>
        <w:t xml:space="preserve"> </w:t>
      </w:r>
      <w:r w:rsidR="009B71F4">
        <w:rPr>
          <w:sz w:val="28"/>
          <w:szCs w:val="28"/>
        </w:rPr>
        <w:t>1423</w:t>
      </w:r>
    </w:p>
    <w:p w:rsidR="0028278D" w:rsidRDefault="0028278D" w:rsidP="00A3602F">
      <w:pPr>
        <w:jc w:val="right"/>
        <w:rPr>
          <w:sz w:val="28"/>
          <w:szCs w:val="28"/>
        </w:rPr>
      </w:pPr>
    </w:p>
    <w:p w:rsidR="0028278D" w:rsidRDefault="0028278D" w:rsidP="0028278D">
      <w:pPr>
        <w:jc w:val="center"/>
        <w:rPr>
          <w:b/>
          <w:sz w:val="28"/>
          <w:szCs w:val="28"/>
        </w:rPr>
      </w:pPr>
      <w:r w:rsidRPr="0028278D">
        <w:rPr>
          <w:b/>
          <w:sz w:val="28"/>
          <w:szCs w:val="28"/>
        </w:rPr>
        <w:t>Положение о порядке создания и деятельности рабочей группы межведомственной комиссии Псковской области по противодействию нелегальной занятости в Опочецком муниципальном округе Псковской области</w:t>
      </w:r>
    </w:p>
    <w:p w:rsidR="0050285E" w:rsidRDefault="0050285E" w:rsidP="0028278D">
      <w:pPr>
        <w:jc w:val="center"/>
        <w:rPr>
          <w:b/>
          <w:sz w:val="28"/>
          <w:szCs w:val="28"/>
        </w:rPr>
      </w:pPr>
    </w:p>
    <w:p w:rsidR="0050285E" w:rsidRPr="001427BE" w:rsidRDefault="0050285E" w:rsidP="00D05501">
      <w:pPr>
        <w:pStyle w:val="20"/>
        <w:numPr>
          <w:ilvl w:val="0"/>
          <w:numId w:val="12"/>
        </w:numPr>
        <w:shd w:val="clear" w:color="auto" w:fill="auto"/>
        <w:tabs>
          <w:tab w:val="left" w:pos="3828"/>
        </w:tabs>
        <w:spacing w:before="0" w:after="0" w:line="300" w:lineRule="exact"/>
        <w:ind w:left="3520" w:firstLine="0"/>
        <w:rPr>
          <w:sz w:val="28"/>
          <w:szCs w:val="28"/>
        </w:rPr>
      </w:pPr>
      <w:r w:rsidRPr="001427BE">
        <w:rPr>
          <w:sz w:val="28"/>
          <w:szCs w:val="28"/>
        </w:rPr>
        <w:t>Общие положения</w:t>
      </w:r>
    </w:p>
    <w:p w:rsidR="00D05501" w:rsidRPr="001427BE" w:rsidRDefault="00D05501" w:rsidP="00D05501">
      <w:pPr>
        <w:pStyle w:val="20"/>
        <w:shd w:val="clear" w:color="auto" w:fill="auto"/>
        <w:tabs>
          <w:tab w:val="left" w:pos="3828"/>
        </w:tabs>
        <w:spacing w:before="0" w:after="0" w:line="300" w:lineRule="exact"/>
        <w:ind w:left="3520" w:firstLine="0"/>
        <w:rPr>
          <w:sz w:val="28"/>
          <w:szCs w:val="28"/>
        </w:rPr>
      </w:pPr>
    </w:p>
    <w:p w:rsidR="0050285E" w:rsidRPr="001427BE" w:rsidRDefault="0050285E" w:rsidP="00D05501">
      <w:pPr>
        <w:pStyle w:val="20"/>
        <w:numPr>
          <w:ilvl w:val="0"/>
          <w:numId w:val="13"/>
        </w:numPr>
        <w:shd w:val="clear" w:color="auto" w:fill="auto"/>
        <w:tabs>
          <w:tab w:val="left" w:pos="1354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Настоящее Положение определяет порядок создания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 деятельности рабочей группы межведомственной комиссии Псковской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области по противодействию нелегальной занятости (далее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соответственно – рабочая группа, межведомственная комиссия)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в Опочецком муниципальном округе Псковской области</w:t>
      </w:r>
      <w:r w:rsidR="00936AF6" w:rsidRPr="001427BE">
        <w:rPr>
          <w:sz w:val="28"/>
          <w:szCs w:val="28"/>
        </w:rPr>
        <w:t xml:space="preserve"> (далее – округ)</w:t>
      </w:r>
      <w:r w:rsidRPr="001427BE">
        <w:rPr>
          <w:sz w:val="28"/>
          <w:szCs w:val="28"/>
        </w:rPr>
        <w:t>.</w:t>
      </w:r>
    </w:p>
    <w:p w:rsidR="00936AF6" w:rsidRPr="001427BE" w:rsidRDefault="0050285E" w:rsidP="00D05501">
      <w:pPr>
        <w:pStyle w:val="20"/>
        <w:numPr>
          <w:ilvl w:val="0"/>
          <w:numId w:val="13"/>
        </w:numPr>
        <w:shd w:val="clear" w:color="auto" w:fill="auto"/>
        <w:tabs>
          <w:tab w:val="left" w:pos="1354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 xml:space="preserve"> Рабочая группа создается </w:t>
      </w:r>
      <w:r w:rsidR="001610BA" w:rsidRPr="001427BE">
        <w:rPr>
          <w:sz w:val="28"/>
          <w:szCs w:val="28"/>
        </w:rPr>
        <w:t xml:space="preserve">в соответствии с </w:t>
      </w:r>
      <w:r w:rsidRPr="001427BE">
        <w:rPr>
          <w:sz w:val="28"/>
          <w:szCs w:val="28"/>
        </w:rPr>
        <w:t>решением межведомственной</w:t>
      </w:r>
      <w:r w:rsidR="001610BA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комиссии</w:t>
      </w:r>
      <w:r w:rsidR="009B71F4" w:rsidRPr="001427BE">
        <w:rPr>
          <w:sz w:val="28"/>
          <w:szCs w:val="28"/>
        </w:rPr>
        <w:t xml:space="preserve"> Псковской </w:t>
      </w:r>
      <w:proofErr w:type="gramStart"/>
      <w:r w:rsidR="009B71F4" w:rsidRPr="001427BE">
        <w:rPr>
          <w:sz w:val="28"/>
          <w:szCs w:val="28"/>
        </w:rPr>
        <w:t>области</w:t>
      </w:r>
      <w:proofErr w:type="gramEnd"/>
      <w:r w:rsidRPr="001427BE">
        <w:rPr>
          <w:sz w:val="28"/>
          <w:szCs w:val="28"/>
        </w:rPr>
        <w:t xml:space="preserve"> и являются постоянно действующим коллегиальным</w:t>
      </w:r>
      <w:r w:rsidR="001610BA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органом, созданным в целях реализации полномочий</w:t>
      </w:r>
      <w:r w:rsidRPr="001427BE">
        <w:rPr>
          <w:sz w:val="28"/>
          <w:szCs w:val="28"/>
        </w:rPr>
        <w:br/>
        <w:t xml:space="preserve">межведомственной комиссии на территории </w:t>
      </w:r>
      <w:r w:rsidR="00936AF6" w:rsidRPr="001427BE">
        <w:rPr>
          <w:sz w:val="28"/>
          <w:szCs w:val="28"/>
        </w:rPr>
        <w:t>округа.</w:t>
      </w:r>
    </w:p>
    <w:p w:rsidR="0050285E" w:rsidRPr="001427BE" w:rsidRDefault="0050285E" w:rsidP="00D05501">
      <w:pPr>
        <w:pStyle w:val="20"/>
        <w:numPr>
          <w:ilvl w:val="0"/>
          <w:numId w:val="13"/>
        </w:numPr>
        <w:shd w:val="clear" w:color="auto" w:fill="auto"/>
        <w:tabs>
          <w:tab w:val="left" w:pos="1354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Рабочая группа в своей деятельности руководствуются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Конституцией Российской Федерации, федеральными законами,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нормативными правовыми актами Президента Российской Федерации,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нормативными правовыми актами Правительства Российской Федерации</w:t>
      </w:r>
      <w:r w:rsidR="00D05501" w:rsidRPr="001427BE">
        <w:rPr>
          <w:sz w:val="28"/>
          <w:szCs w:val="28"/>
        </w:rPr>
        <w:t xml:space="preserve">, </w:t>
      </w:r>
      <w:r w:rsidRPr="001427BE">
        <w:rPr>
          <w:sz w:val="28"/>
          <w:szCs w:val="28"/>
        </w:rPr>
        <w:t>законами и иными правовыми актами Псковской области, Положением о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межведомственной комиссии, а также настоящим Положением.</w:t>
      </w:r>
    </w:p>
    <w:p w:rsidR="0050285E" w:rsidRPr="001427BE" w:rsidRDefault="0050285E" w:rsidP="00D05501">
      <w:pPr>
        <w:pStyle w:val="20"/>
        <w:shd w:val="clear" w:color="auto" w:fill="auto"/>
        <w:tabs>
          <w:tab w:val="left" w:pos="1354"/>
        </w:tabs>
        <w:spacing w:before="0" w:after="0" w:line="240" w:lineRule="auto"/>
        <w:ind w:firstLine="709"/>
        <w:rPr>
          <w:sz w:val="28"/>
          <w:szCs w:val="28"/>
        </w:rPr>
      </w:pPr>
    </w:p>
    <w:p w:rsidR="0050285E" w:rsidRPr="001427BE" w:rsidRDefault="0050285E" w:rsidP="00D05501">
      <w:pPr>
        <w:pStyle w:val="20"/>
        <w:shd w:val="clear" w:color="auto" w:fill="auto"/>
        <w:spacing w:before="0" w:after="0" w:line="300" w:lineRule="exact"/>
        <w:ind w:left="20" w:firstLine="0"/>
        <w:jc w:val="center"/>
        <w:rPr>
          <w:sz w:val="28"/>
          <w:szCs w:val="28"/>
        </w:rPr>
      </w:pPr>
      <w:r w:rsidRPr="001427BE">
        <w:rPr>
          <w:sz w:val="28"/>
          <w:szCs w:val="28"/>
        </w:rPr>
        <w:t>II. Задачи и права рабочей группы</w:t>
      </w:r>
    </w:p>
    <w:p w:rsidR="00D05501" w:rsidRPr="001427BE" w:rsidRDefault="00D05501" w:rsidP="00D05501">
      <w:pPr>
        <w:pStyle w:val="20"/>
        <w:shd w:val="clear" w:color="auto" w:fill="auto"/>
        <w:spacing w:before="0" w:after="0" w:line="300" w:lineRule="exact"/>
        <w:ind w:left="20" w:firstLine="0"/>
        <w:jc w:val="center"/>
        <w:rPr>
          <w:sz w:val="28"/>
          <w:szCs w:val="28"/>
        </w:rPr>
      </w:pPr>
    </w:p>
    <w:p w:rsidR="0050285E" w:rsidRPr="001427BE" w:rsidRDefault="0050285E" w:rsidP="00D05501">
      <w:pPr>
        <w:pStyle w:val="20"/>
        <w:numPr>
          <w:ilvl w:val="0"/>
          <w:numId w:val="13"/>
        </w:numPr>
        <w:shd w:val="clear" w:color="auto" w:fill="auto"/>
        <w:tabs>
          <w:tab w:val="left" w:pos="1160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Основными задачами рабочей группы являются:</w:t>
      </w:r>
    </w:p>
    <w:p w:rsidR="0050285E" w:rsidRPr="001427BE" w:rsidRDefault="0050285E" w:rsidP="00D0550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1) координация и обеспечение взаимодействия органов местного</w:t>
      </w:r>
      <w:r w:rsidR="00936AF6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самоуправления</w:t>
      </w:r>
      <w:r w:rsidR="005C2C84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 контрольных (надзорных) органов в целях реализации функций</w:t>
      </w:r>
      <w:r w:rsidR="005C2C84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 задач межведомственной комиссии;</w:t>
      </w:r>
    </w:p>
    <w:p w:rsidR="00936AF6" w:rsidRPr="001427BE" w:rsidRDefault="00936AF6" w:rsidP="00D05501">
      <w:pPr>
        <w:pStyle w:val="20"/>
        <w:shd w:val="clear" w:color="auto" w:fill="auto"/>
        <w:tabs>
          <w:tab w:val="left" w:pos="1119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 xml:space="preserve">2) </w:t>
      </w:r>
      <w:r w:rsidR="0050285E" w:rsidRPr="001427BE">
        <w:rPr>
          <w:sz w:val="28"/>
          <w:szCs w:val="28"/>
        </w:rPr>
        <w:t>осуществление мониторинга результатов своей деятельности</w:t>
      </w:r>
      <w:r w:rsidR="00D05501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 xml:space="preserve">по противодействию нелегальной занятости в </w:t>
      </w:r>
      <w:r w:rsidRPr="001427BE">
        <w:rPr>
          <w:sz w:val="28"/>
          <w:szCs w:val="28"/>
        </w:rPr>
        <w:t>округе;</w:t>
      </w:r>
    </w:p>
    <w:p w:rsidR="0050285E" w:rsidRPr="001427BE" w:rsidRDefault="00936AF6" w:rsidP="00D05501">
      <w:pPr>
        <w:pStyle w:val="20"/>
        <w:shd w:val="clear" w:color="auto" w:fill="auto"/>
        <w:tabs>
          <w:tab w:val="left" w:pos="1119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 xml:space="preserve">3) </w:t>
      </w:r>
      <w:r w:rsidR="0050285E" w:rsidRPr="001427BE">
        <w:rPr>
          <w:sz w:val="28"/>
          <w:szCs w:val="28"/>
        </w:rPr>
        <w:t>организация информационно-разъяснительной работы</w:t>
      </w:r>
      <w:r w:rsidR="00D05501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с населением с привлечением средств массовой информации</w:t>
      </w:r>
      <w:r w:rsidR="00D05501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о негативных последствиях для работников при осуществлении ими</w:t>
      </w:r>
      <w:r w:rsidR="00D05501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работы без оформления трудовых отношений и получении ими</w:t>
      </w:r>
      <w:r w:rsidR="00D05501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неофициальной заработной платы, а также о мерах ответственности для</w:t>
      </w:r>
      <w:r w:rsidR="00D05501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работодателей за использование труда работников без должного</w:t>
      </w:r>
      <w:r w:rsidR="00D05501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оформления с ними трудовых отношений;</w:t>
      </w:r>
    </w:p>
    <w:p w:rsidR="0050285E" w:rsidRPr="001427BE" w:rsidRDefault="00936AF6" w:rsidP="00D05501">
      <w:pPr>
        <w:pStyle w:val="20"/>
        <w:shd w:val="clear" w:color="auto" w:fill="auto"/>
        <w:tabs>
          <w:tab w:val="left" w:pos="1119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 xml:space="preserve">4) </w:t>
      </w:r>
      <w:r w:rsidR="0050285E" w:rsidRPr="001427BE">
        <w:rPr>
          <w:sz w:val="28"/>
          <w:szCs w:val="28"/>
        </w:rPr>
        <w:t>сбор информации о хозяйствующих субъектах с признаками</w:t>
      </w:r>
      <w:r w:rsidR="00D05501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нелегальной занятости;</w:t>
      </w:r>
    </w:p>
    <w:p w:rsidR="00936AF6" w:rsidRPr="001427BE" w:rsidRDefault="0050285E" w:rsidP="00D05501">
      <w:pPr>
        <w:pStyle w:val="20"/>
        <w:numPr>
          <w:ilvl w:val="0"/>
          <w:numId w:val="22"/>
        </w:numPr>
        <w:shd w:val="clear" w:color="auto" w:fill="auto"/>
        <w:tabs>
          <w:tab w:val="left" w:pos="1119"/>
        </w:tabs>
        <w:spacing w:before="0" w:after="0" w:line="240" w:lineRule="auto"/>
        <w:ind w:left="0" w:firstLine="709"/>
        <w:rPr>
          <w:sz w:val="28"/>
          <w:szCs w:val="28"/>
        </w:rPr>
      </w:pPr>
      <w:r w:rsidRPr="001427BE">
        <w:rPr>
          <w:sz w:val="28"/>
          <w:szCs w:val="28"/>
        </w:rPr>
        <w:lastRenderedPageBreak/>
        <w:t>определение основных отраслей, для которых в наибольшей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степени возможен риск возникновения нелегальной занятости;</w:t>
      </w:r>
    </w:p>
    <w:p w:rsidR="0050285E" w:rsidRPr="001427BE" w:rsidRDefault="0050285E" w:rsidP="00D05501">
      <w:pPr>
        <w:pStyle w:val="20"/>
        <w:numPr>
          <w:ilvl w:val="0"/>
          <w:numId w:val="22"/>
        </w:numPr>
        <w:shd w:val="clear" w:color="auto" w:fill="auto"/>
        <w:tabs>
          <w:tab w:val="left" w:pos="1119"/>
        </w:tabs>
        <w:spacing w:before="0" w:after="0" w:line="240" w:lineRule="auto"/>
        <w:ind w:left="0" w:firstLine="709"/>
        <w:rPr>
          <w:sz w:val="28"/>
          <w:szCs w:val="28"/>
        </w:rPr>
      </w:pPr>
      <w:r w:rsidRPr="001427BE">
        <w:rPr>
          <w:sz w:val="28"/>
          <w:szCs w:val="28"/>
        </w:rPr>
        <w:t>противодействие нелегальной занятости и сокрытию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работодателями, осуществляющими деятельность на территории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муниципального образования, фактического размера выплачиваемой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заработной платы;</w:t>
      </w:r>
    </w:p>
    <w:p w:rsidR="0050285E" w:rsidRPr="001427BE" w:rsidRDefault="0050285E" w:rsidP="00D05501">
      <w:pPr>
        <w:pStyle w:val="20"/>
        <w:numPr>
          <w:ilvl w:val="0"/>
          <w:numId w:val="22"/>
        </w:numPr>
        <w:shd w:val="clear" w:color="auto" w:fill="auto"/>
        <w:tabs>
          <w:tab w:val="left" w:pos="1572"/>
        </w:tabs>
        <w:spacing w:before="0" w:after="0" w:line="240" w:lineRule="auto"/>
        <w:ind w:left="0" w:firstLine="709"/>
        <w:rPr>
          <w:sz w:val="28"/>
          <w:szCs w:val="28"/>
        </w:rPr>
      </w:pPr>
      <w:r w:rsidRPr="001427BE">
        <w:rPr>
          <w:sz w:val="28"/>
          <w:szCs w:val="28"/>
        </w:rPr>
        <w:t>определение эффективных методов воздействия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на работодателей, осуществляющих деятельность на территории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муниципального образования и допустивших нарушения трудового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законодательства, в части порядка оформления трудовых отношений;</w:t>
      </w:r>
    </w:p>
    <w:p w:rsidR="0050285E" w:rsidRPr="001427BE" w:rsidRDefault="0050285E" w:rsidP="00D05501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1427BE">
        <w:rPr>
          <w:sz w:val="28"/>
          <w:szCs w:val="28"/>
        </w:rPr>
        <w:t>выработка и принятие мер по недопущению работодателями,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осуществляющими деятельность на территории муниципального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образования, нарушений трудового, налогового законодательства,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законодательства об обязательном социальном страховании при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оформлении и реализации трудовых отношений.</w:t>
      </w:r>
    </w:p>
    <w:p w:rsidR="0050285E" w:rsidRPr="001427BE" w:rsidRDefault="0050285E" w:rsidP="00D05501">
      <w:pPr>
        <w:pStyle w:val="20"/>
        <w:numPr>
          <w:ilvl w:val="0"/>
          <w:numId w:val="13"/>
        </w:numPr>
        <w:shd w:val="clear" w:color="auto" w:fill="auto"/>
        <w:tabs>
          <w:tab w:val="left" w:pos="1119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В целях реализации задач рабоч</w:t>
      </w:r>
      <w:r w:rsidR="00936AF6" w:rsidRPr="001427BE">
        <w:rPr>
          <w:sz w:val="28"/>
          <w:szCs w:val="28"/>
        </w:rPr>
        <w:t xml:space="preserve">ая </w:t>
      </w:r>
      <w:r w:rsidRPr="001427BE">
        <w:rPr>
          <w:sz w:val="28"/>
          <w:szCs w:val="28"/>
        </w:rPr>
        <w:t>групп</w:t>
      </w:r>
      <w:r w:rsidR="00936AF6" w:rsidRPr="001427BE">
        <w:rPr>
          <w:sz w:val="28"/>
          <w:szCs w:val="28"/>
        </w:rPr>
        <w:t xml:space="preserve">а </w:t>
      </w:r>
      <w:r w:rsidRPr="001427BE">
        <w:rPr>
          <w:sz w:val="28"/>
          <w:szCs w:val="28"/>
        </w:rPr>
        <w:t>име</w:t>
      </w:r>
      <w:r w:rsidR="00936AF6" w:rsidRPr="001427BE">
        <w:rPr>
          <w:sz w:val="28"/>
          <w:szCs w:val="28"/>
        </w:rPr>
        <w:t>е</w:t>
      </w:r>
      <w:r w:rsidRPr="001427BE">
        <w:rPr>
          <w:sz w:val="28"/>
          <w:szCs w:val="28"/>
        </w:rPr>
        <w:t>т право:</w:t>
      </w:r>
    </w:p>
    <w:p w:rsidR="0050285E" w:rsidRPr="001427BE" w:rsidRDefault="0050285E" w:rsidP="00D0550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1) рассматривать на заседани</w:t>
      </w:r>
      <w:r w:rsidR="00944EFF" w:rsidRPr="001427BE">
        <w:rPr>
          <w:sz w:val="28"/>
          <w:szCs w:val="28"/>
        </w:rPr>
        <w:t xml:space="preserve">и </w:t>
      </w:r>
      <w:r w:rsidRPr="001427BE">
        <w:rPr>
          <w:sz w:val="28"/>
          <w:szCs w:val="28"/>
        </w:rPr>
        <w:t>рабоч</w:t>
      </w:r>
      <w:r w:rsidR="00944EFF" w:rsidRPr="001427BE">
        <w:rPr>
          <w:sz w:val="28"/>
          <w:szCs w:val="28"/>
        </w:rPr>
        <w:t xml:space="preserve">ей </w:t>
      </w:r>
      <w:r w:rsidRPr="001427BE">
        <w:rPr>
          <w:sz w:val="28"/>
          <w:szCs w:val="28"/>
        </w:rPr>
        <w:t>групп</w:t>
      </w:r>
      <w:r w:rsidR="00944EFF" w:rsidRPr="001427BE">
        <w:rPr>
          <w:sz w:val="28"/>
          <w:szCs w:val="28"/>
        </w:rPr>
        <w:t>ы</w:t>
      </w:r>
      <w:r w:rsidRPr="001427BE">
        <w:rPr>
          <w:sz w:val="28"/>
          <w:szCs w:val="28"/>
        </w:rPr>
        <w:t xml:space="preserve"> в пределах своей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компетенции вопросы и принимать соответствующие решения, а также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разрабатывать предложения, направленные на обеспечение координации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деятельности территориальных органов федеральных органов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исполнительной власти, исполнительных органов Псковской области,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органов местного самоуправления и организаций в сфере противодействия нелегальной занятости;</w:t>
      </w:r>
    </w:p>
    <w:p w:rsidR="0050285E" w:rsidRPr="001427BE" w:rsidRDefault="0050285E" w:rsidP="00D05501">
      <w:pPr>
        <w:pStyle w:val="20"/>
        <w:numPr>
          <w:ilvl w:val="0"/>
          <w:numId w:val="16"/>
        </w:numPr>
        <w:shd w:val="clear" w:color="auto" w:fill="auto"/>
        <w:tabs>
          <w:tab w:val="left" w:pos="1363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приглашать для участия в заседаниях рабоч</w:t>
      </w:r>
      <w:r w:rsidR="00944EFF" w:rsidRPr="001427BE">
        <w:rPr>
          <w:sz w:val="28"/>
          <w:szCs w:val="28"/>
        </w:rPr>
        <w:t xml:space="preserve">ей </w:t>
      </w:r>
      <w:r w:rsidRPr="001427BE">
        <w:rPr>
          <w:sz w:val="28"/>
          <w:szCs w:val="28"/>
        </w:rPr>
        <w:t>групп</w:t>
      </w:r>
      <w:r w:rsidR="00944EFF" w:rsidRPr="001427BE">
        <w:rPr>
          <w:sz w:val="28"/>
          <w:szCs w:val="28"/>
        </w:rPr>
        <w:t>ы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 заслушивать должностных лиц и специалистов (экспертов) органов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 организаций, не входящих в состав рабоч</w:t>
      </w:r>
      <w:r w:rsidR="00944EFF" w:rsidRPr="001427BE">
        <w:rPr>
          <w:sz w:val="28"/>
          <w:szCs w:val="28"/>
        </w:rPr>
        <w:t xml:space="preserve">ей </w:t>
      </w:r>
      <w:r w:rsidRPr="001427BE">
        <w:rPr>
          <w:sz w:val="28"/>
          <w:szCs w:val="28"/>
        </w:rPr>
        <w:t>групп</w:t>
      </w:r>
      <w:r w:rsidR="00944EFF" w:rsidRPr="001427BE">
        <w:rPr>
          <w:sz w:val="28"/>
          <w:szCs w:val="28"/>
        </w:rPr>
        <w:t>ы</w:t>
      </w:r>
      <w:r w:rsidRPr="001427BE">
        <w:rPr>
          <w:sz w:val="28"/>
          <w:szCs w:val="28"/>
        </w:rPr>
        <w:t>;</w:t>
      </w:r>
    </w:p>
    <w:p w:rsidR="0050285E" w:rsidRPr="001427BE" w:rsidRDefault="0050285E" w:rsidP="00D05501">
      <w:pPr>
        <w:pStyle w:val="20"/>
        <w:numPr>
          <w:ilvl w:val="0"/>
          <w:numId w:val="16"/>
        </w:numPr>
        <w:shd w:val="clear" w:color="auto" w:fill="auto"/>
        <w:tabs>
          <w:tab w:val="left" w:pos="1363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получать от межведомственной комиссии сведения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 информацию, необходимые для проведения профилактических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мероприятий в целях противодействия нелегальной занятости;</w:t>
      </w:r>
    </w:p>
    <w:p w:rsidR="0050285E" w:rsidRPr="001427BE" w:rsidRDefault="0050285E" w:rsidP="00D05501">
      <w:pPr>
        <w:pStyle w:val="20"/>
        <w:numPr>
          <w:ilvl w:val="0"/>
          <w:numId w:val="16"/>
        </w:numPr>
        <w:shd w:val="clear" w:color="auto" w:fill="auto"/>
        <w:tabs>
          <w:tab w:val="left" w:pos="1363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взаимодействовать с органами государственной власти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Псковской области, территориальными органами федеральных органов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исполнительной власти, органами прокуратуры, территориальными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органами государственных внебюджетных фондов, территориальными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органами профсоюзов и работодателями.</w:t>
      </w:r>
    </w:p>
    <w:p w:rsidR="00D05501" w:rsidRPr="001427BE" w:rsidRDefault="00D05501" w:rsidP="00D05501">
      <w:pPr>
        <w:pStyle w:val="20"/>
        <w:shd w:val="clear" w:color="auto" w:fill="auto"/>
        <w:tabs>
          <w:tab w:val="left" w:pos="1363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50285E" w:rsidRPr="001427BE" w:rsidRDefault="009666E0" w:rsidP="00D05501">
      <w:pPr>
        <w:pStyle w:val="20"/>
        <w:shd w:val="clear" w:color="auto" w:fill="auto"/>
        <w:tabs>
          <w:tab w:val="left" w:pos="1461"/>
        </w:tabs>
        <w:spacing w:before="0" w:after="0" w:line="300" w:lineRule="exact"/>
        <w:ind w:left="980" w:firstLine="0"/>
        <w:rPr>
          <w:sz w:val="28"/>
          <w:szCs w:val="28"/>
        </w:rPr>
      </w:pPr>
      <w:r w:rsidRPr="001427BE">
        <w:rPr>
          <w:sz w:val="28"/>
          <w:szCs w:val="28"/>
          <w:lang w:val="en-US"/>
        </w:rPr>
        <w:t>I</w:t>
      </w:r>
      <w:r w:rsidRPr="001427BE">
        <w:rPr>
          <w:sz w:val="28"/>
          <w:szCs w:val="28"/>
        </w:rPr>
        <w:t xml:space="preserve">II. </w:t>
      </w:r>
      <w:r w:rsidR="0050285E" w:rsidRPr="001427BE">
        <w:rPr>
          <w:sz w:val="28"/>
          <w:szCs w:val="28"/>
        </w:rPr>
        <w:t>Организационные основы деятельности рабочей группы</w:t>
      </w:r>
    </w:p>
    <w:p w:rsidR="00D05501" w:rsidRPr="001427BE" w:rsidRDefault="00D05501" w:rsidP="00D05501">
      <w:pPr>
        <w:pStyle w:val="20"/>
        <w:shd w:val="clear" w:color="auto" w:fill="auto"/>
        <w:tabs>
          <w:tab w:val="left" w:pos="1461"/>
        </w:tabs>
        <w:spacing w:before="0" w:after="0" w:line="300" w:lineRule="exact"/>
        <w:ind w:left="980" w:firstLine="0"/>
        <w:rPr>
          <w:sz w:val="28"/>
          <w:szCs w:val="28"/>
        </w:rPr>
      </w:pPr>
    </w:p>
    <w:p w:rsidR="0050285E" w:rsidRPr="001427BE" w:rsidRDefault="0050285E" w:rsidP="00D05501">
      <w:pPr>
        <w:pStyle w:val="20"/>
        <w:numPr>
          <w:ilvl w:val="0"/>
          <w:numId w:val="13"/>
        </w:numPr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Работа рабоч</w:t>
      </w:r>
      <w:r w:rsidR="00944EFF" w:rsidRPr="001427BE">
        <w:rPr>
          <w:sz w:val="28"/>
          <w:szCs w:val="28"/>
        </w:rPr>
        <w:t xml:space="preserve">ей </w:t>
      </w:r>
      <w:r w:rsidRPr="001427BE">
        <w:rPr>
          <w:sz w:val="28"/>
          <w:szCs w:val="28"/>
        </w:rPr>
        <w:t>групп</w:t>
      </w:r>
      <w:r w:rsidR="00944EFF" w:rsidRPr="001427BE">
        <w:rPr>
          <w:sz w:val="28"/>
          <w:szCs w:val="28"/>
        </w:rPr>
        <w:t>ы</w:t>
      </w:r>
      <w:r w:rsidRPr="001427BE">
        <w:rPr>
          <w:sz w:val="28"/>
          <w:szCs w:val="28"/>
        </w:rPr>
        <w:t xml:space="preserve"> осуществляется в форме заседаний,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которые могут быть проведены в очном формате или в формате видео -</w:t>
      </w:r>
      <w:r w:rsidR="00D05501" w:rsidRPr="001427BE">
        <w:rPr>
          <w:sz w:val="28"/>
          <w:szCs w:val="28"/>
        </w:rPr>
        <w:t xml:space="preserve"> </w:t>
      </w:r>
      <w:proofErr w:type="spellStart"/>
      <w:proofErr w:type="gramStart"/>
      <w:r w:rsidRPr="001427BE">
        <w:rPr>
          <w:sz w:val="28"/>
          <w:szCs w:val="28"/>
        </w:rPr>
        <w:t>конференц-связи</w:t>
      </w:r>
      <w:proofErr w:type="spellEnd"/>
      <w:proofErr w:type="gramEnd"/>
      <w:r w:rsidRPr="001427BE">
        <w:rPr>
          <w:sz w:val="28"/>
          <w:szCs w:val="28"/>
        </w:rPr>
        <w:t>.</w:t>
      </w:r>
    </w:p>
    <w:p w:rsidR="0050285E" w:rsidRPr="001427BE" w:rsidRDefault="0050285E" w:rsidP="00D05501">
      <w:pPr>
        <w:pStyle w:val="20"/>
        <w:numPr>
          <w:ilvl w:val="0"/>
          <w:numId w:val="13"/>
        </w:numPr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Рабоч</w:t>
      </w:r>
      <w:r w:rsidR="00944EFF" w:rsidRPr="001427BE">
        <w:rPr>
          <w:sz w:val="28"/>
          <w:szCs w:val="28"/>
        </w:rPr>
        <w:t xml:space="preserve">ая </w:t>
      </w:r>
      <w:r w:rsidRPr="001427BE">
        <w:rPr>
          <w:sz w:val="28"/>
          <w:szCs w:val="28"/>
        </w:rPr>
        <w:t>групп</w:t>
      </w:r>
      <w:r w:rsidR="00944EFF" w:rsidRPr="001427BE">
        <w:rPr>
          <w:sz w:val="28"/>
          <w:szCs w:val="28"/>
        </w:rPr>
        <w:t xml:space="preserve">а </w:t>
      </w:r>
      <w:r w:rsidRPr="001427BE">
        <w:rPr>
          <w:sz w:val="28"/>
          <w:szCs w:val="28"/>
        </w:rPr>
        <w:t>формиру</w:t>
      </w:r>
      <w:r w:rsidR="00944EFF" w:rsidRPr="001427BE">
        <w:rPr>
          <w:sz w:val="28"/>
          <w:szCs w:val="28"/>
        </w:rPr>
        <w:t>е</w:t>
      </w:r>
      <w:r w:rsidRPr="001427BE">
        <w:rPr>
          <w:sz w:val="28"/>
          <w:szCs w:val="28"/>
        </w:rPr>
        <w:t>тся в составе председателя рабочей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группы, заместителя председателя рабочей группы, ответственного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секретаря рабочей группы и членов рабочей группы.</w:t>
      </w:r>
    </w:p>
    <w:p w:rsidR="00C90A92" w:rsidRPr="001427BE" w:rsidRDefault="0050285E" w:rsidP="00D05501">
      <w:pPr>
        <w:pStyle w:val="20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В состав рабоч</w:t>
      </w:r>
      <w:r w:rsidR="00C90A92" w:rsidRPr="001427BE">
        <w:rPr>
          <w:sz w:val="28"/>
          <w:szCs w:val="28"/>
        </w:rPr>
        <w:t xml:space="preserve">ей </w:t>
      </w:r>
      <w:r w:rsidRPr="001427BE">
        <w:rPr>
          <w:sz w:val="28"/>
          <w:szCs w:val="28"/>
        </w:rPr>
        <w:t>групп</w:t>
      </w:r>
      <w:r w:rsidR="00C90A92" w:rsidRPr="001427BE">
        <w:rPr>
          <w:sz w:val="28"/>
          <w:szCs w:val="28"/>
        </w:rPr>
        <w:t xml:space="preserve">ы </w:t>
      </w:r>
      <w:r w:rsidRPr="001427BE">
        <w:rPr>
          <w:sz w:val="28"/>
          <w:szCs w:val="28"/>
        </w:rPr>
        <w:t>входят представители заинтересованных</w:t>
      </w:r>
      <w:r w:rsidR="00C90A92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территориальных органов федеральных органов исполнительной</w:t>
      </w:r>
      <w:r w:rsidR="00C90A92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власти,</w:t>
      </w:r>
      <w:r w:rsidR="00C90A92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госу</w:t>
      </w:r>
      <w:r w:rsidR="00C90A92" w:rsidRPr="001427BE">
        <w:rPr>
          <w:sz w:val="28"/>
          <w:szCs w:val="28"/>
        </w:rPr>
        <w:t>дарственных внебюджетных фондов.</w:t>
      </w:r>
      <w:r w:rsidRPr="001427BE">
        <w:rPr>
          <w:sz w:val="28"/>
          <w:szCs w:val="28"/>
        </w:rPr>
        <w:t xml:space="preserve"> </w:t>
      </w:r>
    </w:p>
    <w:p w:rsidR="0050285E" w:rsidRPr="001427BE" w:rsidRDefault="0050285E" w:rsidP="00D05501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Состав рабоч</w:t>
      </w:r>
      <w:r w:rsidR="00C90A92" w:rsidRPr="001427BE">
        <w:rPr>
          <w:sz w:val="28"/>
          <w:szCs w:val="28"/>
        </w:rPr>
        <w:t>ей г</w:t>
      </w:r>
      <w:r w:rsidRPr="001427BE">
        <w:rPr>
          <w:sz w:val="28"/>
          <w:szCs w:val="28"/>
        </w:rPr>
        <w:t>рупп</w:t>
      </w:r>
      <w:r w:rsidR="00C90A92" w:rsidRPr="001427BE">
        <w:rPr>
          <w:sz w:val="28"/>
          <w:szCs w:val="28"/>
        </w:rPr>
        <w:t xml:space="preserve">ы </w:t>
      </w:r>
      <w:r w:rsidR="000D6900" w:rsidRPr="001427BE">
        <w:rPr>
          <w:sz w:val="28"/>
          <w:szCs w:val="28"/>
        </w:rPr>
        <w:t xml:space="preserve">и органы, осуществляющие организационно-техническое обеспечение деятельности рабочей группы, согласовываются на </w:t>
      </w:r>
      <w:r w:rsidR="000D6900" w:rsidRPr="001427BE">
        <w:rPr>
          <w:sz w:val="28"/>
          <w:szCs w:val="28"/>
        </w:rPr>
        <w:lastRenderedPageBreak/>
        <w:t xml:space="preserve">заседании межведомственной </w:t>
      </w:r>
      <w:proofErr w:type="gramStart"/>
      <w:r w:rsidR="000D6900" w:rsidRPr="001427BE">
        <w:rPr>
          <w:sz w:val="28"/>
          <w:szCs w:val="28"/>
        </w:rPr>
        <w:t>комиссии</w:t>
      </w:r>
      <w:proofErr w:type="gramEnd"/>
      <w:r w:rsidR="000D6900" w:rsidRPr="001427BE">
        <w:rPr>
          <w:sz w:val="28"/>
          <w:szCs w:val="28"/>
        </w:rPr>
        <w:t xml:space="preserve"> и </w:t>
      </w:r>
      <w:r w:rsidRPr="001427BE">
        <w:rPr>
          <w:sz w:val="28"/>
          <w:szCs w:val="28"/>
        </w:rPr>
        <w:t>утвержда</w:t>
      </w:r>
      <w:r w:rsidR="00C90A92" w:rsidRPr="001427BE">
        <w:rPr>
          <w:sz w:val="28"/>
          <w:szCs w:val="28"/>
        </w:rPr>
        <w:t>е</w:t>
      </w:r>
      <w:r w:rsidRPr="001427BE">
        <w:rPr>
          <w:sz w:val="28"/>
          <w:szCs w:val="28"/>
        </w:rPr>
        <w:t>тся председателем межведомственной комиссии.</w:t>
      </w:r>
    </w:p>
    <w:p w:rsidR="0050285E" w:rsidRPr="001427BE" w:rsidRDefault="00C90A92" w:rsidP="00D05501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 xml:space="preserve">Председатель </w:t>
      </w:r>
      <w:r w:rsidR="0050285E" w:rsidRPr="001427BE">
        <w:rPr>
          <w:sz w:val="28"/>
          <w:szCs w:val="28"/>
        </w:rPr>
        <w:t>рабоч</w:t>
      </w:r>
      <w:r w:rsidRPr="001427BE">
        <w:rPr>
          <w:sz w:val="28"/>
          <w:szCs w:val="28"/>
        </w:rPr>
        <w:t xml:space="preserve">ей </w:t>
      </w:r>
      <w:r w:rsidR="0050285E" w:rsidRPr="001427BE">
        <w:rPr>
          <w:sz w:val="28"/>
          <w:szCs w:val="28"/>
        </w:rPr>
        <w:t>групп</w:t>
      </w:r>
      <w:r w:rsidRPr="001427BE">
        <w:rPr>
          <w:sz w:val="28"/>
          <w:szCs w:val="28"/>
        </w:rPr>
        <w:t>ы</w:t>
      </w:r>
      <w:r w:rsidR="0050285E" w:rsidRPr="001427BE">
        <w:rPr>
          <w:sz w:val="28"/>
          <w:szCs w:val="28"/>
        </w:rPr>
        <w:t xml:space="preserve"> подлеж</w:t>
      </w:r>
      <w:r w:rsidRPr="001427BE">
        <w:rPr>
          <w:sz w:val="28"/>
          <w:szCs w:val="28"/>
        </w:rPr>
        <w:t>ит</w:t>
      </w:r>
      <w:r w:rsidR="0050285E" w:rsidRPr="001427BE">
        <w:rPr>
          <w:sz w:val="28"/>
          <w:szCs w:val="28"/>
        </w:rPr>
        <w:t xml:space="preserve"> включению в состав межведомственной комиссии</w:t>
      </w:r>
      <w:r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в качестве член</w:t>
      </w:r>
      <w:r w:rsidRPr="001427BE">
        <w:rPr>
          <w:sz w:val="28"/>
          <w:szCs w:val="28"/>
        </w:rPr>
        <w:t xml:space="preserve">а </w:t>
      </w:r>
      <w:r w:rsidR="0050285E" w:rsidRPr="001427BE">
        <w:rPr>
          <w:sz w:val="28"/>
          <w:szCs w:val="28"/>
        </w:rPr>
        <w:t>межведомственной комиссии.</w:t>
      </w:r>
    </w:p>
    <w:p w:rsidR="0050285E" w:rsidRPr="001427BE" w:rsidRDefault="0050285E" w:rsidP="00D0550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Председател</w:t>
      </w:r>
      <w:r w:rsidR="00C90A92" w:rsidRPr="001427BE">
        <w:rPr>
          <w:sz w:val="28"/>
          <w:szCs w:val="28"/>
        </w:rPr>
        <w:t xml:space="preserve">ь </w:t>
      </w:r>
      <w:r w:rsidRPr="001427BE">
        <w:rPr>
          <w:sz w:val="28"/>
          <w:szCs w:val="28"/>
        </w:rPr>
        <w:t>рабоч</w:t>
      </w:r>
      <w:r w:rsidR="00C90A92" w:rsidRPr="001427BE">
        <w:rPr>
          <w:sz w:val="28"/>
          <w:szCs w:val="28"/>
        </w:rPr>
        <w:t xml:space="preserve">ей </w:t>
      </w:r>
      <w:r w:rsidRPr="001427BE">
        <w:rPr>
          <w:sz w:val="28"/>
          <w:szCs w:val="28"/>
        </w:rPr>
        <w:t>групп</w:t>
      </w:r>
      <w:r w:rsidR="00C90A92" w:rsidRPr="001427BE">
        <w:rPr>
          <w:sz w:val="28"/>
          <w:szCs w:val="28"/>
        </w:rPr>
        <w:t>ы</w:t>
      </w:r>
      <w:r w:rsidRPr="001427BE">
        <w:rPr>
          <w:sz w:val="28"/>
          <w:szCs w:val="28"/>
        </w:rPr>
        <w:t xml:space="preserve"> руковод</w:t>
      </w:r>
      <w:r w:rsidR="00C90A92" w:rsidRPr="001427BE">
        <w:rPr>
          <w:sz w:val="28"/>
          <w:szCs w:val="28"/>
        </w:rPr>
        <w:t>и</w:t>
      </w:r>
      <w:r w:rsidRPr="001427BE">
        <w:rPr>
          <w:sz w:val="28"/>
          <w:szCs w:val="28"/>
        </w:rPr>
        <w:t xml:space="preserve">т </w:t>
      </w:r>
      <w:r w:rsidR="00854F48" w:rsidRPr="001427BE">
        <w:rPr>
          <w:sz w:val="28"/>
          <w:szCs w:val="28"/>
        </w:rPr>
        <w:t xml:space="preserve">ее </w:t>
      </w:r>
      <w:r w:rsidRPr="001427BE">
        <w:rPr>
          <w:sz w:val="28"/>
          <w:szCs w:val="28"/>
        </w:rPr>
        <w:t>деятельностью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 нес</w:t>
      </w:r>
      <w:r w:rsidR="00854F48" w:rsidRPr="001427BE">
        <w:rPr>
          <w:sz w:val="28"/>
          <w:szCs w:val="28"/>
        </w:rPr>
        <w:t>е</w:t>
      </w:r>
      <w:r w:rsidRPr="001427BE">
        <w:rPr>
          <w:sz w:val="28"/>
          <w:szCs w:val="28"/>
        </w:rPr>
        <w:t>т ответственность за выполнение возложенных на рабоч</w:t>
      </w:r>
      <w:r w:rsidR="00854F48" w:rsidRPr="001427BE">
        <w:rPr>
          <w:sz w:val="28"/>
          <w:szCs w:val="28"/>
        </w:rPr>
        <w:t xml:space="preserve">ую </w:t>
      </w:r>
      <w:r w:rsidRPr="001427BE">
        <w:rPr>
          <w:sz w:val="28"/>
          <w:szCs w:val="28"/>
        </w:rPr>
        <w:t>групп</w:t>
      </w:r>
      <w:r w:rsidR="00854F48" w:rsidRPr="001427BE">
        <w:rPr>
          <w:sz w:val="28"/>
          <w:szCs w:val="28"/>
        </w:rPr>
        <w:t>у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задач.</w:t>
      </w:r>
    </w:p>
    <w:p w:rsidR="0050285E" w:rsidRPr="001427BE" w:rsidRDefault="0050285E" w:rsidP="00D0550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В случае отсутствия председателя рабочей группы его полномочия</w:t>
      </w:r>
      <w:r w:rsidR="00854F48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осуществляет заместитель председателя рабочей группы.</w:t>
      </w:r>
    </w:p>
    <w:p w:rsidR="0050285E" w:rsidRPr="001427BE" w:rsidRDefault="0050285E" w:rsidP="00D05501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Заседания рабоч</w:t>
      </w:r>
      <w:r w:rsidR="001C0761" w:rsidRPr="001427BE">
        <w:rPr>
          <w:sz w:val="28"/>
          <w:szCs w:val="28"/>
        </w:rPr>
        <w:t xml:space="preserve">ей </w:t>
      </w:r>
      <w:r w:rsidRPr="001427BE">
        <w:rPr>
          <w:sz w:val="28"/>
          <w:szCs w:val="28"/>
        </w:rPr>
        <w:t>групп</w:t>
      </w:r>
      <w:r w:rsidR="001C0761" w:rsidRPr="001427BE">
        <w:rPr>
          <w:sz w:val="28"/>
          <w:szCs w:val="28"/>
        </w:rPr>
        <w:t>ы</w:t>
      </w:r>
      <w:r w:rsidRPr="001427BE">
        <w:rPr>
          <w:sz w:val="28"/>
          <w:szCs w:val="28"/>
        </w:rPr>
        <w:t xml:space="preserve"> проводятся по мере необходимости,</w:t>
      </w:r>
      <w:r w:rsidR="001A1BAC" w:rsidRPr="001427BE">
        <w:rPr>
          <w:sz w:val="28"/>
          <w:szCs w:val="28"/>
        </w:rPr>
        <w:t xml:space="preserve"> </w:t>
      </w:r>
      <w:r w:rsidR="002D78E4" w:rsidRPr="001427BE">
        <w:rPr>
          <w:sz w:val="28"/>
          <w:szCs w:val="28"/>
        </w:rPr>
        <w:t xml:space="preserve"> </w:t>
      </w:r>
      <w:r w:rsidR="00F0025E" w:rsidRPr="001427BE">
        <w:rPr>
          <w:sz w:val="28"/>
          <w:szCs w:val="28"/>
        </w:rPr>
        <w:t xml:space="preserve"> </w:t>
      </w:r>
      <w:r w:rsidR="00CC2161" w:rsidRPr="001427BE">
        <w:rPr>
          <w:sz w:val="28"/>
          <w:szCs w:val="28"/>
        </w:rPr>
        <w:t xml:space="preserve">  </w:t>
      </w:r>
      <w:r w:rsidRPr="001427BE">
        <w:rPr>
          <w:sz w:val="28"/>
          <w:szCs w:val="28"/>
        </w:rPr>
        <w:t>но не реже 1 раза в квартал.</w:t>
      </w:r>
    </w:p>
    <w:p w:rsidR="0050285E" w:rsidRPr="001427BE" w:rsidRDefault="000F57AD" w:rsidP="00D0550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П</w:t>
      </w:r>
      <w:r w:rsidR="0050285E" w:rsidRPr="001427BE">
        <w:rPr>
          <w:sz w:val="28"/>
          <w:szCs w:val="28"/>
        </w:rPr>
        <w:t>одготовка и организация проведения заседаний рабоч</w:t>
      </w:r>
      <w:r w:rsidR="00854F48" w:rsidRPr="001427BE">
        <w:rPr>
          <w:sz w:val="28"/>
          <w:szCs w:val="28"/>
        </w:rPr>
        <w:t>ей</w:t>
      </w:r>
      <w:r w:rsidR="0050285E" w:rsidRPr="001427BE">
        <w:rPr>
          <w:sz w:val="28"/>
          <w:szCs w:val="28"/>
        </w:rPr>
        <w:t xml:space="preserve"> групп</w:t>
      </w:r>
      <w:r w:rsidR="00854F48" w:rsidRPr="001427BE">
        <w:rPr>
          <w:sz w:val="28"/>
          <w:szCs w:val="28"/>
        </w:rPr>
        <w:t xml:space="preserve">ы </w:t>
      </w:r>
      <w:r w:rsidR="0050285E" w:rsidRPr="001427BE">
        <w:rPr>
          <w:sz w:val="28"/>
          <w:szCs w:val="28"/>
        </w:rPr>
        <w:t>осуществляются секретар</w:t>
      </w:r>
      <w:r w:rsidR="00854F48" w:rsidRPr="001427BE">
        <w:rPr>
          <w:sz w:val="28"/>
          <w:szCs w:val="28"/>
        </w:rPr>
        <w:t xml:space="preserve">ем </w:t>
      </w:r>
      <w:r w:rsidR="0050285E" w:rsidRPr="001427BE">
        <w:rPr>
          <w:sz w:val="28"/>
          <w:szCs w:val="28"/>
        </w:rPr>
        <w:t>рабоч</w:t>
      </w:r>
      <w:r w:rsidR="00854F48" w:rsidRPr="001427BE">
        <w:rPr>
          <w:sz w:val="28"/>
          <w:szCs w:val="28"/>
        </w:rPr>
        <w:t xml:space="preserve">ей </w:t>
      </w:r>
      <w:r w:rsidR="0050285E" w:rsidRPr="001427BE">
        <w:rPr>
          <w:sz w:val="28"/>
          <w:szCs w:val="28"/>
        </w:rPr>
        <w:t>групп</w:t>
      </w:r>
      <w:r w:rsidR="00854F48" w:rsidRPr="001427BE">
        <w:rPr>
          <w:sz w:val="28"/>
          <w:szCs w:val="28"/>
        </w:rPr>
        <w:t>ы</w:t>
      </w:r>
      <w:r w:rsidR="0050285E" w:rsidRPr="001427BE">
        <w:rPr>
          <w:sz w:val="28"/>
          <w:szCs w:val="28"/>
        </w:rPr>
        <w:t>.</w:t>
      </w:r>
    </w:p>
    <w:p w:rsidR="0050285E" w:rsidRPr="001427BE" w:rsidRDefault="0050285E" w:rsidP="00D0550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Заседание рабочей группы считается правомочным, если на нем</w:t>
      </w:r>
      <w:r w:rsidR="00854F48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присутствует более половины списочного состава рабочей группы.</w:t>
      </w:r>
    </w:p>
    <w:p w:rsidR="0050285E" w:rsidRPr="001427BE" w:rsidRDefault="0050285E" w:rsidP="00D0550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Заседание рабочей группы ведет председатель рабочей группы,</w:t>
      </w:r>
      <w:r w:rsidR="000F57AD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а в случае его отсутствия - заместитель председателя рабочей группы.</w:t>
      </w:r>
    </w:p>
    <w:p w:rsidR="0050285E" w:rsidRPr="001427BE" w:rsidRDefault="0050285E" w:rsidP="00D05501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Решения рабочей группы принимаются большинством голосов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присутствующих на заседании членов рабочей группы. В случае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равенства голосов решающим является голос председателя рабочей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группы или лица, его замещающего.</w:t>
      </w:r>
    </w:p>
    <w:p w:rsidR="0050285E" w:rsidRPr="001427BE" w:rsidRDefault="0050285E" w:rsidP="00D0550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Решения рабочей группы оформляются протоколом, который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подписывается председательствующим на заседании рабочей группы.</w:t>
      </w:r>
    </w:p>
    <w:p w:rsidR="0050285E" w:rsidRPr="001427BE" w:rsidRDefault="0050285E" w:rsidP="00D0550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>Решения рабочей группы, принятые в пределах ее компетенции,</w:t>
      </w:r>
      <w:r w:rsidR="00854F48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направляются в межведомственную комиссию через Комитет</w:t>
      </w:r>
      <w:r w:rsidR="00854F48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по труду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и занятости Псковской области, членам рабочей группы, а также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работодателям, рассмотренным и (или) заслушанным</w:t>
      </w:r>
      <w:r w:rsidR="00D05501" w:rsidRPr="001427BE">
        <w:rPr>
          <w:sz w:val="28"/>
          <w:szCs w:val="28"/>
        </w:rPr>
        <w:t xml:space="preserve"> </w:t>
      </w:r>
      <w:r w:rsidRPr="001427BE">
        <w:rPr>
          <w:sz w:val="28"/>
          <w:szCs w:val="28"/>
        </w:rPr>
        <w:t>на соответствующих заседаниях рабочей группы.</w:t>
      </w:r>
    </w:p>
    <w:p w:rsidR="0050285E" w:rsidRPr="001427BE" w:rsidRDefault="000F57AD" w:rsidP="00D05501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 xml:space="preserve"> </w:t>
      </w:r>
      <w:proofErr w:type="gramStart"/>
      <w:r w:rsidR="0050285E" w:rsidRPr="001427BE">
        <w:rPr>
          <w:sz w:val="28"/>
          <w:szCs w:val="28"/>
        </w:rPr>
        <w:t>Контроль за</w:t>
      </w:r>
      <w:proofErr w:type="gramEnd"/>
      <w:r w:rsidR="0050285E" w:rsidRPr="001427BE">
        <w:rPr>
          <w:sz w:val="28"/>
          <w:szCs w:val="28"/>
        </w:rPr>
        <w:t xml:space="preserve"> исполнением решений рабоч</w:t>
      </w:r>
      <w:r w:rsidR="00854F48" w:rsidRPr="001427BE">
        <w:rPr>
          <w:sz w:val="28"/>
          <w:szCs w:val="28"/>
        </w:rPr>
        <w:t xml:space="preserve">ей </w:t>
      </w:r>
      <w:r w:rsidR="0050285E" w:rsidRPr="001427BE">
        <w:rPr>
          <w:sz w:val="28"/>
          <w:szCs w:val="28"/>
        </w:rPr>
        <w:t>групп</w:t>
      </w:r>
      <w:r w:rsidR="00854F48" w:rsidRPr="001427BE">
        <w:rPr>
          <w:sz w:val="28"/>
          <w:szCs w:val="28"/>
        </w:rPr>
        <w:t>ы</w:t>
      </w:r>
      <w:r w:rsidR="0050285E" w:rsidRPr="001427BE">
        <w:rPr>
          <w:sz w:val="28"/>
          <w:szCs w:val="28"/>
        </w:rPr>
        <w:t xml:space="preserve"> осуществля</w:t>
      </w:r>
      <w:r w:rsidR="00854F48" w:rsidRPr="001427BE">
        <w:rPr>
          <w:sz w:val="28"/>
          <w:szCs w:val="28"/>
        </w:rPr>
        <w:t>е</w:t>
      </w:r>
      <w:r w:rsidR="0050285E" w:rsidRPr="001427BE">
        <w:rPr>
          <w:sz w:val="28"/>
          <w:szCs w:val="28"/>
        </w:rPr>
        <w:t>т</w:t>
      </w:r>
      <w:r w:rsidR="00854F48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председател</w:t>
      </w:r>
      <w:r w:rsidR="00854F48" w:rsidRPr="001427BE">
        <w:rPr>
          <w:sz w:val="28"/>
          <w:szCs w:val="28"/>
        </w:rPr>
        <w:t xml:space="preserve">ь рабочей </w:t>
      </w:r>
      <w:r w:rsidR="0050285E" w:rsidRPr="001427BE">
        <w:rPr>
          <w:sz w:val="28"/>
          <w:szCs w:val="28"/>
        </w:rPr>
        <w:t>групп</w:t>
      </w:r>
      <w:r w:rsidR="00854F48" w:rsidRPr="001427BE">
        <w:rPr>
          <w:sz w:val="28"/>
          <w:szCs w:val="28"/>
        </w:rPr>
        <w:t>ы</w:t>
      </w:r>
      <w:r w:rsidR="0050285E" w:rsidRPr="001427BE">
        <w:rPr>
          <w:sz w:val="28"/>
          <w:szCs w:val="28"/>
        </w:rPr>
        <w:t xml:space="preserve"> или по </w:t>
      </w:r>
      <w:r w:rsidR="00854F48" w:rsidRPr="001427BE">
        <w:rPr>
          <w:sz w:val="28"/>
          <w:szCs w:val="28"/>
        </w:rPr>
        <w:t xml:space="preserve">его </w:t>
      </w:r>
      <w:r w:rsidR="0050285E" w:rsidRPr="001427BE">
        <w:rPr>
          <w:sz w:val="28"/>
          <w:szCs w:val="28"/>
        </w:rPr>
        <w:t>поручению заместител</w:t>
      </w:r>
      <w:r w:rsidR="00854F48" w:rsidRPr="001427BE">
        <w:rPr>
          <w:sz w:val="28"/>
          <w:szCs w:val="28"/>
        </w:rPr>
        <w:t xml:space="preserve">ь </w:t>
      </w:r>
      <w:r w:rsidR="0050285E" w:rsidRPr="001427BE">
        <w:rPr>
          <w:sz w:val="28"/>
          <w:szCs w:val="28"/>
        </w:rPr>
        <w:t>председател</w:t>
      </w:r>
      <w:r w:rsidR="00854F48" w:rsidRPr="001427BE">
        <w:rPr>
          <w:sz w:val="28"/>
          <w:szCs w:val="28"/>
        </w:rPr>
        <w:t xml:space="preserve">я </w:t>
      </w:r>
      <w:r w:rsidR="0050285E" w:rsidRPr="001427BE">
        <w:rPr>
          <w:sz w:val="28"/>
          <w:szCs w:val="28"/>
        </w:rPr>
        <w:t>рабоч</w:t>
      </w:r>
      <w:r w:rsidR="00854F48" w:rsidRPr="001427BE">
        <w:rPr>
          <w:sz w:val="28"/>
          <w:szCs w:val="28"/>
        </w:rPr>
        <w:t xml:space="preserve">ей </w:t>
      </w:r>
      <w:r w:rsidR="0050285E" w:rsidRPr="001427BE">
        <w:rPr>
          <w:sz w:val="28"/>
          <w:szCs w:val="28"/>
        </w:rPr>
        <w:t>групп</w:t>
      </w:r>
      <w:r w:rsidR="00854F48" w:rsidRPr="001427BE">
        <w:rPr>
          <w:sz w:val="28"/>
          <w:szCs w:val="28"/>
        </w:rPr>
        <w:t>ы</w:t>
      </w:r>
      <w:r w:rsidR="0050285E" w:rsidRPr="001427BE">
        <w:rPr>
          <w:sz w:val="28"/>
          <w:szCs w:val="28"/>
        </w:rPr>
        <w:t>.</w:t>
      </w:r>
    </w:p>
    <w:p w:rsidR="0050285E" w:rsidRPr="001427BE" w:rsidRDefault="000F57AD" w:rsidP="00D05501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Члены рабоч</w:t>
      </w:r>
      <w:r w:rsidR="00854F48" w:rsidRPr="001427BE">
        <w:rPr>
          <w:sz w:val="28"/>
          <w:szCs w:val="28"/>
        </w:rPr>
        <w:t xml:space="preserve">ей </w:t>
      </w:r>
      <w:r w:rsidR="0050285E" w:rsidRPr="001427BE">
        <w:rPr>
          <w:sz w:val="28"/>
          <w:szCs w:val="28"/>
        </w:rPr>
        <w:t>групп</w:t>
      </w:r>
      <w:r w:rsidR="00854F48" w:rsidRPr="001427BE">
        <w:rPr>
          <w:sz w:val="28"/>
          <w:szCs w:val="28"/>
        </w:rPr>
        <w:t>ы</w:t>
      </w:r>
      <w:r w:rsidR="0050285E" w:rsidRPr="001427BE">
        <w:rPr>
          <w:sz w:val="28"/>
          <w:szCs w:val="28"/>
        </w:rPr>
        <w:t xml:space="preserve"> участвуют в заседаниях лично и не вправе</w:t>
      </w:r>
      <w:r w:rsidR="00854F48"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разглашать сведения, ставшие им известными в ходе работы.</w:t>
      </w:r>
    </w:p>
    <w:p w:rsidR="0050285E" w:rsidRPr="001427BE" w:rsidRDefault="00D05501" w:rsidP="00D05501">
      <w:pPr>
        <w:pStyle w:val="20"/>
        <w:numPr>
          <w:ilvl w:val="0"/>
          <w:numId w:val="13"/>
        </w:numPr>
        <w:shd w:val="clear" w:color="auto" w:fill="auto"/>
        <w:tabs>
          <w:tab w:val="left" w:pos="1469"/>
        </w:tabs>
        <w:spacing w:before="0" w:after="0" w:line="240" w:lineRule="auto"/>
        <w:ind w:firstLine="709"/>
        <w:rPr>
          <w:b/>
          <w:sz w:val="28"/>
          <w:szCs w:val="28"/>
        </w:rPr>
      </w:pPr>
      <w:r w:rsidRPr="001427BE">
        <w:rPr>
          <w:sz w:val="28"/>
          <w:szCs w:val="28"/>
        </w:rPr>
        <w:t xml:space="preserve"> </w:t>
      </w:r>
      <w:proofErr w:type="gramStart"/>
      <w:r w:rsidR="0050285E" w:rsidRPr="001427BE">
        <w:rPr>
          <w:sz w:val="28"/>
          <w:szCs w:val="28"/>
        </w:rPr>
        <w:t>Контроль за</w:t>
      </w:r>
      <w:proofErr w:type="gramEnd"/>
      <w:r w:rsidR="0050285E" w:rsidRPr="001427BE">
        <w:rPr>
          <w:sz w:val="28"/>
          <w:szCs w:val="28"/>
        </w:rPr>
        <w:t xml:space="preserve"> исполнением решений рабоч</w:t>
      </w:r>
      <w:r w:rsidR="00854F48" w:rsidRPr="001427BE">
        <w:rPr>
          <w:sz w:val="28"/>
          <w:szCs w:val="28"/>
        </w:rPr>
        <w:t xml:space="preserve">ей </w:t>
      </w:r>
      <w:r w:rsidR="0050285E" w:rsidRPr="001427BE">
        <w:rPr>
          <w:sz w:val="28"/>
          <w:szCs w:val="28"/>
        </w:rPr>
        <w:t>групп</w:t>
      </w:r>
      <w:r w:rsidR="00854F48" w:rsidRPr="001427BE">
        <w:rPr>
          <w:sz w:val="28"/>
          <w:szCs w:val="28"/>
        </w:rPr>
        <w:t>ы</w:t>
      </w:r>
      <w:r w:rsidRPr="001427BE">
        <w:rPr>
          <w:sz w:val="28"/>
          <w:szCs w:val="28"/>
        </w:rPr>
        <w:t xml:space="preserve"> </w:t>
      </w:r>
      <w:r w:rsidR="0050285E" w:rsidRPr="001427BE">
        <w:rPr>
          <w:sz w:val="28"/>
          <w:szCs w:val="28"/>
        </w:rPr>
        <w:t>осуществл</w:t>
      </w:r>
      <w:r w:rsidR="00854F48" w:rsidRPr="001427BE">
        <w:rPr>
          <w:sz w:val="28"/>
          <w:szCs w:val="28"/>
        </w:rPr>
        <w:t>яе</w:t>
      </w:r>
      <w:r w:rsidR="0050285E" w:rsidRPr="001427BE">
        <w:rPr>
          <w:sz w:val="28"/>
          <w:szCs w:val="28"/>
        </w:rPr>
        <w:t>т председател</w:t>
      </w:r>
      <w:r w:rsidR="00854F48" w:rsidRPr="001427BE">
        <w:rPr>
          <w:sz w:val="28"/>
          <w:szCs w:val="28"/>
        </w:rPr>
        <w:t>ь</w:t>
      </w:r>
      <w:r w:rsidR="0050285E" w:rsidRPr="001427BE">
        <w:rPr>
          <w:sz w:val="28"/>
          <w:szCs w:val="28"/>
        </w:rPr>
        <w:t xml:space="preserve"> рабоч</w:t>
      </w:r>
      <w:r w:rsidR="00854F48" w:rsidRPr="001427BE">
        <w:rPr>
          <w:sz w:val="28"/>
          <w:szCs w:val="28"/>
        </w:rPr>
        <w:t xml:space="preserve">ей </w:t>
      </w:r>
      <w:r w:rsidR="0050285E" w:rsidRPr="001427BE">
        <w:rPr>
          <w:sz w:val="28"/>
          <w:szCs w:val="28"/>
        </w:rPr>
        <w:t>групп</w:t>
      </w:r>
      <w:r w:rsidR="001C0761" w:rsidRPr="001427BE">
        <w:rPr>
          <w:sz w:val="28"/>
          <w:szCs w:val="28"/>
        </w:rPr>
        <w:t>ы</w:t>
      </w:r>
      <w:r w:rsidR="0050285E" w:rsidRPr="001427BE">
        <w:rPr>
          <w:sz w:val="28"/>
          <w:szCs w:val="28"/>
        </w:rPr>
        <w:t>.</w:t>
      </w:r>
    </w:p>
    <w:sectPr w:rsidR="0050285E" w:rsidRPr="001427BE" w:rsidSect="009B71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E5" w:rsidRDefault="00E620E5">
      <w:r>
        <w:separator/>
      </w:r>
    </w:p>
  </w:endnote>
  <w:endnote w:type="continuationSeparator" w:id="0">
    <w:p w:rsidR="00E620E5" w:rsidRDefault="00E6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E5" w:rsidRDefault="00E620E5">
      <w:r>
        <w:separator/>
      </w:r>
    </w:p>
  </w:footnote>
  <w:footnote w:type="continuationSeparator" w:id="0">
    <w:p w:rsidR="00E620E5" w:rsidRDefault="00E62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1">
    <w:nsid w:val="12E63191"/>
    <w:multiLevelType w:val="hybridMultilevel"/>
    <w:tmpl w:val="E4B20C5E"/>
    <w:lvl w:ilvl="0" w:tplc="878ECF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3774DBD"/>
    <w:multiLevelType w:val="hybridMultilevel"/>
    <w:tmpl w:val="28907E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04CA2"/>
    <w:multiLevelType w:val="hybridMultilevel"/>
    <w:tmpl w:val="6C0093E8"/>
    <w:lvl w:ilvl="0" w:tplc="235CD9E2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5C47AB3"/>
    <w:multiLevelType w:val="hybridMultilevel"/>
    <w:tmpl w:val="33A8225C"/>
    <w:lvl w:ilvl="0" w:tplc="EE3C2838">
      <w:start w:val="13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6C05923"/>
    <w:multiLevelType w:val="multilevel"/>
    <w:tmpl w:val="DF4858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A38A0"/>
    <w:multiLevelType w:val="hybridMultilevel"/>
    <w:tmpl w:val="7C78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15B4"/>
    <w:multiLevelType w:val="multilevel"/>
    <w:tmpl w:val="88A24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25202"/>
    <w:multiLevelType w:val="hybridMultilevel"/>
    <w:tmpl w:val="D43A5002"/>
    <w:lvl w:ilvl="0" w:tplc="2242B762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E291DCB"/>
    <w:multiLevelType w:val="hybridMultilevel"/>
    <w:tmpl w:val="B454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337C3"/>
    <w:multiLevelType w:val="hybridMultilevel"/>
    <w:tmpl w:val="C02C0D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00EB"/>
    <w:multiLevelType w:val="hybridMultilevel"/>
    <w:tmpl w:val="134238EC"/>
    <w:lvl w:ilvl="0" w:tplc="883842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797429A"/>
    <w:multiLevelType w:val="hybridMultilevel"/>
    <w:tmpl w:val="DA3A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25AD4"/>
    <w:multiLevelType w:val="multilevel"/>
    <w:tmpl w:val="94120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BE2DDE"/>
    <w:multiLevelType w:val="hybridMultilevel"/>
    <w:tmpl w:val="0E644DB4"/>
    <w:lvl w:ilvl="0" w:tplc="F914262E">
      <w:start w:val="13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524028E1"/>
    <w:multiLevelType w:val="multilevel"/>
    <w:tmpl w:val="E752DC6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D73443"/>
    <w:multiLevelType w:val="hybridMultilevel"/>
    <w:tmpl w:val="B57E3D6E"/>
    <w:lvl w:ilvl="0" w:tplc="677444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4C55F75"/>
    <w:multiLevelType w:val="hybridMultilevel"/>
    <w:tmpl w:val="124A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1173D"/>
    <w:multiLevelType w:val="hybridMultilevel"/>
    <w:tmpl w:val="0C4C3EEA"/>
    <w:lvl w:ilvl="0" w:tplc="D79E448C">
      <w:start w:val="5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79A6876"/>
    <w:multiLevelType w:val="hybridMultilevel"/>
    <w:tmpl w:val="8ADC93D8"/>
    <w:lvl w:ilvl="0" w:tplc="A32C72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95B2E2F"/>
    <w:multiLevelType w:val="multilevel"/>
    <w:tmpl w:val="FA74F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C80D56"/>
    <w:multiLevelType w:val="hybridMultilevel"/>
    <w:tmpl w:val="D0587EB0"/>
    <w:lvl w:ilvl="0" w:tplc="96A22E26">
      <w:start w:val="9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5DA711E6"/>
    <w:multiLevelType w:val="hybridMultilevel"/>
    <w:tmpl w:val="E2EE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52E42"/>
    <w:multiLevelType w:val="multilevel"/>
    <w:tmpl w:val="AF58668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602676"/>
    <w:multiLevelType w:val="hybridMultilevel"/>
    <w:tmpl w:val="B8565E9A"/>
    <w:lvl w:ilvl="0" w:tplc="D09EF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13825"/>
    <w:multiLevelType w:val="multilevel"/>
    <w:tmpl w:val="3EB2C38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A56197"/>
    <w:multiLevelType w:val="hybridMultilevel"/>
    <w:tmpl w:val="EEB05E34"/>
    <w:lvl w:ilvl="0" w:tplc="25D83D02">
      <w:start w:val="3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9"/>
  </w:num>
  <w:num w:numId="9">
    <w:abstractNumId w:val="16"/>
  </w:num>
  <w:num w:numId="10">
    <w:abstractNumId w:val="22"/>
  </w:num>
  <w:num w:numId="11">
    <w:abstractNumId w:val="12"/>
  </w:num>
  <w:num w:numId="12">
    <w:abstractNumId w:val="5"/>
  </w:num>
  <w:num w:numId="13">
    <w:abstractNumId w:val="20"/>
  </w:num>
  <w:num w:numId="14">
    <w:abstractNumId w:val="7"/>
  </w:num>
  <w:num w:numId="15">
    <w:abstractNumId w:val="13"/>
  </w:num>
  <w:num w:numId="16">
    <w:abstractNumId w:val="15"/>
  </w:num>
  <w:num w:numId="17">
    <w:abstractNumId w:val="25"/>
  </w:num>
  <w:num w:numId="18">
    <w:abstractNumId w:val="23"/>
  </w:num>
  <w:num w:numId="19">
    <w:abstractNumId w:val="2"/>
  </w:num>
  <w:num w:numId="20">
    <w:abstractNumId w:val="26"/>
  </w:num>
  <w:num w:numId="21">
    <w:abstractNumId w:val="3"/>
  </w:num>
  <w:num w:numId="22">
    <w:abstractNumId w:val="18"/>
  </w:num>
  <w:num w:numId="23">
    <w:abstractNumId w:val="10"/>
  </w:num>
  <w:num w:numId="24">
    <w:abstractNumId w:val="8"/>
  </w:num>
  <w:num w:numId="25">
    <w:abstractNumId w:val="21"/>
  </w:num>
  <w:num w:numId="26">
    <w:abstractNumId w:val="1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8E1"/>
    <w:rsid w:val="000239FF"/>
    <w:rsid w:val="00032743"/>
    <w:rsid w:val="00050A4D"/>
    <w:rsid w:val="00067AC9"/>
    <w:rsid w:val="00071EB0"/>
    <w:rsid w:val="00077002"/>
    <w:rsid w:val="000A573A"/>
    <w:rsid w:val="000B5191"/>
    <w:rsid w:val="000C0C09"/>
    <w:rsid w:val="000D2574"/>
    <w:rsid w:val="000D60E6"/>
    <w:rsid w:val="000D6900"/>
    <w:rsid w:val="000E66C9"/>
    <w:rsid w:val="000F57AD"/>
    <w:rsid w:val="000F67F3"/>
    <w:rsid w:val="000F69AB"/>
    <w:rsid w:val="00132138"/>
    <w:rsid w:val="0013557A"/>
    <w:rsid w:val="001427BE"/>
    <w:rsid w:val="0014643E"/>
    <w:rsid w:val="00157CBE"/>
    <w:rsid w:val="001610BA"/>
    <w:rsid w:val="00176893"/>
    <w:rsid w:val="00194275"/>
    <w:rsid w:val="001A1BAC"/>
    <w:rsid w:val="001A36A9"/>
    <w:rsid w:val="001B33A5"/>
    <w:rsid w:val="001C0761"/>
    <w:rsid w:val="001D14DB"/>
    <w:rsid w:val="001D2AA7"/>
    <w:rsid w:val="001D4F7B"/>
    <w:rsid w:val="001F4E24"/>
    <w:rsid w:val="00200B82"/>
    <w:rsid w:val="00200F57"/>
    <w:rsid w:val="002014AB"/>
    <w:rsid w:val="00203646"/>
    <w:rsid w:val="00212BEE"/>
    <w:rsid w:val="00234315"/>
    <w:rsid w:val="0028278D"/>
    <w:rsid w:val="002D78E4"/>
    <w:rsid w:val="002F6DDB"/>
    <w:rsid w:val="0031710C"/>
    <w:rsid w:val="003475CF"/>
    <w:rsid w:val="00361125"/>
    <w:rsid w:val="0036509F"/>
    <w:rsid w:val="00382740"/>
    <w:rsid w:val="00395C4D"/>
    <w:rsid w:val="0039626D"/>
    <w:rsid w:val="003B0D4B"/>
    <w:rsid w:val="003C7DFF"/>
    <w:rsid w:val="003D0E75"/>
    <w:rsid w:val="003D6815"/>
    <w:rsid w:val="003E2A20"/>
    <w:rsid w:val="003E542D"/>
    <w:rsid w:val="0043320E"/>
    <w:rsid w:val="00477C57"/>
    <w:rsid w:val="004841C8"/>
    <w:rsid w:val="004B6F1B"/>
    <w:rsid w:val="004D0DCA"/>
    <w:rsid w:val="0050285E"/>
    <w:rsid w:val="00550367"/>
    <w:rsid w:val="00560BCC"/>
    <w:rsid w:val="00577587"/>
    <w:rsid w:val="00582D8D"/>
    <w:rsid w:val="005A1E25"/>
    <w:rsid w:val="005A5344"/>
    <w:rsid w:val="005A7DC5"/>
    <w:rsid w:val="005B27EE"/>
    <w:rsid w:val="005C1F15"/>
    <w:rsid w:val="005C2C84"/>
    <w:rsid w:val="005C3C7E"/>
    <w:rsid w:val="00622BDD"/>
    <w:rsid w:val="00651D61"/>
    <w:rsid w:val="00683E97"/>
    <w:rsid w:val="00692CD7"/>
    <w:rsid w:val="00694344"/>
    <w:rsid w:val="006D30E5"/>
    <w:rsid w:val="006F7D33"/>
    <w:rsid w:val="00740881"/>
    <w:rsid w:val="00744711"/>
    <w:rsid w:val="00771B44"/>
    <w:rsid w:val="0078283A"/>
    <w:rsid w:val="00795056"/>
    <w:rsid w:val="007B7F61"/>
    <w:rsid w:val="00816C4B"/>
    <w:rsid w:val="0085478D"/>
    <w:rsid w:val="00854F48"/>
    <w:rsid w:val="00895A47"/>
    <w:rsid w:val="008C492B"/>
    <w:rsid w:val="008D030F"/>
    <w:rsid w:val="0090770D"/>
    <w:rsid w:val="00936AF6"/>
    <w:rsid w:val="00941993"/>
    <w:rsid w:val="00944EFF"/>
    <w:rsid w:val="00962E65"/>
    <w:rsid w:val="009666E0"/>
    <w:rsid w:val="00974D73"/>
    <w:rsid w:val="00996A1E"/>
    <w:rsid w:val="009B71F4"/>
    <w:rsid w:val="009F2B6E"/>
    <w:rsid w:val="00A3602F"/>
    <w:rsid w:val="00A50A55"/>
    <w:rsid w:val="00A615A2"/>
    <w:rsid w:val="00A70575"/>
    <w:rsid w:val="00A76687"/>
    <w:rsid w:val="00AA5C94"/>
    <w:rsid w:val="00AB0DAA"/>
    <w:rsid w:val="00AD370F"/>
    <w:rsid w:val="00AE067B"/>
    <w:rsid w:val="00AE3B11"/>
    <w:rsid w:val="00AF7A70"/>
    <w:rsid w:val="00B10ED7"/>
    <w:rsid w:val="00B14135"/>
    <w:rsid w:val="00B36ECA"/>
    <w:rsid w:val="00B824F7"/>
    <w:rsid w:val="00B8432D"/>
    <w:rsid w:val="00BB39EE"/>
    <w:rsid w:val="00BF66F9"/>
    <w:rsid w:val="00C2166A"/>
    <w:rsid w:val="00C46457"/>
    <w:rsid w:val="00C66A4C"/>
    <w:rsid w:val="00C83D81"/>
    <w:rsid w:val="00C85BE6"/>
    <w:rsid w:val="00C90A92"/>
    <w:rsid w:val="00C90D72"/>
    <w:rsid w:val="00CA2A0D"/>
    <w:rsid w:val="00CB4875"/>
    <w:rsid w:val="00CC2161"/>
    <w:rsid w:val="00CD2A21"/>
    <w:rsid w:val="00CD51B6"/>
    <w:rsid w:val="00CE7D50"/>
    <w:rsid w:val="00D01D00"/>
    <w:rsid w:val="00D05501"/>
    <w:rsid w:val="00D2723D"/>
    <w:rsid w:val="00D348DB"/>
    <w:rsid w:val="00D40C46"/>
    <w:rsid w:val="00D47873"/>
    <w:rsid w:val="00D70EE8"/>
    <w:rsid w:val="00D73385"/>
    <w:rsid w:val="00DC5A0B"/>
    <w:rsid w:val="00E049B6"/>
    <w:rsid w:val="00E27B20"/>
    <w:rsid w:val="00E27F03"/>
    <w:rsid w:val="00E3547C"/>
    <w:rsid w:val="00E620E5"/>
    <w:rsid w:val="00E705B1"/>
    <w:rsid w:val="00E71992"/>
    <w:rsid w:val="00E83D6A"/>
    <w:rsid w:val="00E8713C"/>
    <w:rsid w:val="00F0025E"/>
    <w:rsid w:val="00F11852"/>
    <w:rsid w:val="00F5763B"/>
    <w:rsid w:val="00F603DC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48E1"/>
    <w:pPr>
      <w:keepNext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F48E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FF48E1"/>
    <w:pPr>
      <w:overflowPunct w:val="0"/>
      <w:autoSpaceDE w:val="0"/>
      <w:autoSpaceDN w:val="0"/>
      <w:adjustRightInd w:val="0"/>
      <w:spacing w:after="120"/>
      <w:ind w:right="-30" w:firstLine="567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F4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F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941993"/>
    <w:pPr>
      <w:ind w:left="720"/>
      <w:contextualSpacing/>
    </w:pPr>
  </w:style>
  <w:style w:type="paragraph" w:customStyle="1" w:styleId="ConsPlusTitle">
    <w:name w:val="ConsPlusTitle"/>
    <w:rsid w:val="002F6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rsid w:val="002F6D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6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0E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0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3">
    <w:name w:val="Char Style 3"/>
    <w:link w:val="Style2"/>
    <w:uiPriority w:val="99"/>
    <w:rsid w:val="00077002"/>
    <w:rPr>
      <w:b/>
      <w:bCs/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77002"/>
    <w:pPr>
      <w:widowControl w:val="0"/>
      <w:shd w:val="clear" w:color="auto" w:fill="FFFFFF"/>
      <w:spacing w:after="420" w:line="240" w:lineRule="atLeast"/>
      <w:ind w:hanging="2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50285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85E"/>
    <w:pPr>
      <w:widowControl w:val="0"/>
      <w:shd w:val="clear" w:color="auto" w:fill="FFFFFF"/>
      <w:spacing w:before="780" w:after="120" w:line="0" w:lineRule="atLeast"/>
      <w:ind w:hanging="440"/>
      <w:jc w:val="both"/>
    </w:pPr>
    <w:rPr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9E33B-5607-4ABD-A927-0CC1D5F4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5</cp:revision>
  <cp:lastPrinted>2024-12-09T08:35:00Z</cp:lastPrinted>
  <dcterms:created xsi:type="dcterms:W3CDTF">2024-12-05T07:21:00Z</dcterms:created>
  <dcterms:modified xsi:type="dcterms:W3CDTF">2024-12-09T08:37:00Z</dcterms:modified>
</cp:coreProperties>
</file>