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7" w:rsidRDefault="00FC3187" w:rsidP="00FC3187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FC3187" w:rsidRDefault="00FC3187" w:rsidP="00FC3187">
      <w:pPr>
        <w:jc w:val="center"/>
        <w:rPr>
          <w:sz w:val="28"/>
          <w:szCs w:val="32"/>
        </w:rPr>
      </w:pPr>
    </w:p>
    <w:p w:rsidR="00FC3187" w:rsidRDefault="00FC3187" w:rsidP="00FC318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ОПОЧЕЦКОГО </w:t>
      </w:r>
    </w:p>
    <w:p w:rsidR="00331B20" w:rsidRDefault="00331B20" w:rsidP="00FC3187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FC3187" w:rsidRDefault="00FC3187" w:rsidP="00FC3187">
      <w:pPr>
        <w:jc w:val="center"/>
        <w:rPr>
          <w:b/>
          <w:sz w:val="28"/>
          <w:szCs w:val="32"/>
        </w:rPr>
      </w:pPr>
    </w:p>
    <w:p w:rsidR="00FC3187" w:rsidRDefault="00FC3187" w:rsidP="00FC3187">
      <w:pPr>
        <w:jc w:val="center"/>
        <w:rPr>
          <w:sz w:val="28"/>
          <w:szCs w:val="20"/>
        </w:rPr>
      </w:pPr>
      <w:r>
        <w:rPr>
          <w:b/>
          <w:sz w:val="32"/>
          <w:szCs w:val="32"/>
        </w:rPr>
        <w:t>ПОСТАНОВЛЕНИЕ</w:t>
      </w:r>
    </w:p>
    <w:p w:rsidR="00FC3187" w:rsidRDefault="00FC3187" w:rsidP="00FC3187">
      <w:pPr>
        <w:rPr>
          <w:sz w:val="28"/>
          <w:szCs w:val="27"/>
        </w:rPr>
      </w:pPr>
    </w:p>
    <w:p w:rsidR="00361A82" w:rsidRDefault="00FC3187" w:rsidP="00FC3187">
      <w:pPr>
        <w:jc w:val="both"/>
      </w:pPr>
      <w:r>
        <w:rPr>
          <w:sz w:val="28"/>
          <w:szCs w:val="27"/>
        </w:rPr>
        <w:t xml:space="preserve">от </w:t>
      </w:r>
      <w:r w:rsidR="001A1EF7">
        <w:rPr>
          <w:sz w:val="28"/>
          <w:szCs w:val="27"/>
        </w:rPr>
        <w:t>25.04.</w:t>
      </w:r>
      <w:r w:rsidR="00331B20">
        <w:rPr>
          <w:sz w:val="28"/>
          <w:szCs w:val="27"/>
        </w:rPr>
        <w:t>2024</w:t>
      </w:r>
      <w:r w:rsidR="00BB654E">
        <w:rPr>
          <w:sz w:val="28"/>
          <w:szCs w:val="27"/>
        </w:rPr>
        <w:t xml:space="preserve"> г. №</w:t>
      </w:r>
      <w:r w:rsidR="001A1EF7">
        <w:rPr>
          <w:sz w:val="28"/>
          <w:szCs w:val="27"/>
        </w:rPr>
        <w:t xml:space="preserve"> 421</w:t>
      </w:r>
      <w:r w:rsidR="00BB654E">
        <w:rPr>
          <w:sz w:val="28"/>
          <w:szCs w:val="27"/>
        </w:rPr>
        <w:t xml:space="preserve"> </w:t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>
        <w:t xml:space="preserve">         </w:t>
      </w:r>
    </w:p>
    <w:p w:rsidR="00FC3187" w:rsidRDefault="00FC3187" w:rsidP="00FC3187">
      <w:pPr>
        <w:jc w:val="both"/>
      </w:pPr>
      <w:r>
        <w:t>г. ОПОЧКА</w:t>
      </w:r>
    </w:p>
    <w:p w:rsidR="00FC3187" w:rsidRDefault="00FC3187" w:rsidP="00FC3187">
      <w:pPr>
        <w:jc w:val="both"/>
        <w:rPr>
          <w:sz w:val="28"/>
          <w:szCs w:val="27"/>
        </w:rPr>
      </w:pPr>
    </w:p>
    <w:p w:rsidR="00FC3187" w:rsidRDefault="007C46DA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FE345D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</w:t>
      </w:r>
    </w:p>
    <w:p w:rsidR="00331B20" w:rsidRDefault="007C46DA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Опочецкого</w:t>
      </w:r>
    </w:p>
    <w:p w:rsidR="007C46DA" w:rsidRDefault="00331B20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C46DA" w:rsidRPr="00170128" w:rsidRDefault="00361A82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46DA">
        <w:rPr>
          <w:sz w:val="28"/>
          <w:szCs w:val="28"/>
        </w:rPr>
        <w:t xml:space="preserve">т </w:t>
      </w:r>
      <w:r w:rsidR="00331B20">
        <w:rPr>
          <w:sz w:val="28"/>
          <w:szCs w:val="28"/>
        </w:rPr>
        <w:t>19</w:t>
      </w:r>
      <w:r w:rsidR="007C46D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C46DA">
        <w:rPr>
          <w:sz w:val="28"/>
          <w:szCs w:val="28"/>
        </w:rPr>
        <w:t>.202</w:t>
      </w:r>
      <w:r w:rsidR="00331B20">
        <w:rPr>
          <w:sz w:val="28"/>
          <w:szCs w:val="28"/>
        </w:rPr>
        <w:t>4</w:t>
      </w:r>
      <w:r w:rsidR="007C46DA">
        <w:rPr>
          <w:sz w:val="28"/>
          <w:szCs w:val="28"/>
        </w:rPr>
        <w:t xml:space="preserve"> </w:t>
      </w:r>
      <w:r w:rsidR="00FE345D">
        <w:rPr>
          <w:sz w:val="28"/>
          <w:szCs w:val="28"/>
        </w:rPr>
        <w:t xml:space="preserve">г. </w:t>
      </w:r>
      <w:r w:rsidR="007C46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1B20">
        <w:rPr>
          <w:sz w:val="28"/>
          <w:szCs w:val="28"/>
        </w:rPr>
        <w:t>44</w:t>
      </w:r>
    </w:p>
    <w:p w:rsidR="00FC3187" w:rsidRDefault="00FC3187" w:rsidP="00FC3187">
      <w:pPr>
        <w:pStyle w:val="2"/>
        <w:spacing w:after="0" w:line="240" w:lineRule="auto"/>
        <w:ind w:left="0" w:firstLine="709"/>
        <w:jc w:val="both"/>
        <w:rPr>
          <w:sz w:val="28"/>
          <w:szCs w:val="27"/>
        </w:rPr>
      </w:pPr>
    </w:p>
    <w:p w:rsidR="00FC3187" w:rsidRDefault="00A93001" w:rsidP="00444ECE">
      <w:pPr>
        <w:pStyle w:val="2"/>
        <w:spacing w:after="0" w:line="240" w:lineRule="auto"/>
        <w:ind w:left="0" w:firstLine="709"/>
        <w:jc w:val="both"/>
        <w:rPr>
          <w:b/>
          <w:sz w:val="28"/>
          <w:szCs w:val="27"/>
        </w:rPr>
      </w:pPr>
      <w:r>
        <w:rPr>
          <w:sz w:val="28"/>
          <w:szCs w:val="27"/>
        </w:rPr>
        <w:t>В соответствии с результатами электронн</w:t>
      </w:r>
      <w:r w:rsidR="00361A82">
        <w:rPr>
          <w:sz w:val="28"/>
          <w:szCs w:val="27"/>
        </w:rPr>
        <w:t>ых</w:t>
      </w:r>
      <w:r>
        <w:rPr>
          <w:sz w:val="28"/>
          <w:szCs w:val="27"/>
        </w:rPr>
        <w:t xml:space="preserve"> аукцион</w:t>
      </w:r>
      <w:r w:rsidR="00361A82">
        <w:rPr>
          <w:sz w:val="28"/>
          <w:szCs w:val="27"/>
        </w:rPr>
        <w:t>ов</w:t>
      </w:r>
      <w:r>
        <w:rPr>
          <w:sz w:val="28"/>
          <w:szCs w:val="27"/>
        </w:rPr>
        <w:t>, на ос</w:t>
      </w:r>
      <w:r w:rsidR="005B7235">
        <w:rPr>
          <w:sz w:val="28"/>
          <w:szCs w:val="27"/>
        </w:rPr>
        <w:t>новании протокол</w:t>
      </w:r>
      <w:r w:rsidR="00361A82">
        <w:rPr>
          <w:sz w:val="28"/>
          <w:szCs w:val="27"/>
        </w:rPr>
        <w:t>ов</w:t>
      </w:r>
      <w:r w:rsidR="005B7235">
        <w:rPr>
          <w:sz w:val="28"/>
          <w:szCs w:val="27"/>
        </w:rPr>
        <w:t xml:space="preserve"> подведения итогов электронного аукциона </w:t>
      </w:r>
      <w:r w:rsidR="005B7235" w:rsidRPr="00D42ACA">
        <w:rPr>
          <w:sz w:val="28"/>
          <w:szCs w:val="27"/>
        </w:rPr>
        <w:t xml:space="preserve">от </w:t>
      </w:r>
      <w:r w:rsidR="00D01971">
        <w:rPr>
          <w:sz w:val="28"/>
          <w:szCs w:val="27"/>
        </w:rPr>
        <w:t>28</w:t>
      </w:r>
      <w:r w:rsidR="005B7235" w:rsidRPr="00D42ACA">
        <w:rPr>
          <w:sz w:val="28"/>
          <w:szCs w:val="27"/>
        </w:rPr>
        <w:t xml:space="preserve"> </w:t>
      </w:r>
      <w:r w:rsidR="00D01971">
        <w:rPr>
          <w:sz w:val="28"/>
          <w:szCs w:val="27"/>
        </w:rPr>
        <w:t>февраля</w:t>
      </w:r>
      <w:r w:rsidR="00361A82" w:rsidRPr="00D42ACA">
        <w:rPr>
          <w:sz w:val="28"/>
          <w:szCs w:val="27"/>
        </w:rPr>
        <w:t xml:space="preserve"> 202</w:t>
      </w:r>
      <w:r w:rsidR="00D01971">
        <w:rPr>
          <w:sz w:val="28"/>
          <w:szCs w:val="27"/>
        </w:rPr>
        <w:t>4</w:t>
      </w:r>
      <w:r w:rsidR="005B7235" w:rsidRPr="00D42ACA">
        <w:rPr>
          <w:sz w:val="28"/>
          <w:szCs w:val="27"/>
        </w:rPr>
        <w:t xml:space="preserve"> года №</w:t>
      </w:r>
      <w:r w:rsidR="00FE345D" w:rsidRPr="00D42ACA">
        <w:rPr>
          <w:sz w:val="28"/>
          <w:szCs w:val="27"/>
        </w:rPr>
        <w:t xml:space="preserve"> </w:t>
      </w:r>
      <w:r w:rsidR="005B7235" w:rsidRPr="00D42ACA">
        <w:rPr>
          <w:sz w:val="28"/>
          <w:szCs w:val="27"/>
        </w:rPr>
        <w:t>0157</w:t>
      </w:r>
      <w:r w:rsidR="00D01971">
        <w:rPr>
          <w:sz w:val="28"/>
          <w:szCs w:val="27"/>
        </w:rPr>
        <w:t>600002024000009-2</w:t>
      </w:r>
      <w:r w:rsidR="00FC3187" w:rsidRPr="00D42ACA">
        <w:rPr>
          <w:sz w:val="28"/>
          <w:szCs w:val="27"/>
        </w:rPr>
        <w:t>,</w:t>
      </w:r>
      <w:r w:rsidR="00361A82" w:rsidRPr="00D42ACA">
        <w:rPr>
          <w:sz w:val="28"/>
          <w:szCs w:val="27"/>
        </w:rPr>
        <w:t xml:space="preserve"> от </w:t>
      </w:r>
      <w:r w:rsidR="00D42ACA">
        <w:rPr>
          <w:sz w:val="28"/>
          <w:szCs w:val="27"/>
        </w:rPr>
        <w:t>0</w:t>
      </w:r>
      <w:r w:rsidR="00D01971">
        <w:rPr>
          <w:sz w:val="28"/>
          <w:szCs w:val="27"/>
        </w:rPr>
        <w:t>1</w:t>
      </w:r>
      <w:r w:rsidR="00361A82" w:rsidRPr="00D42ACA">
        <w:rPr>
          <w:sz w:val="28"/>
          <w:szCs w:val="27"/>
        </w:rPr>
        <w:t xml:space="preserve"> </w:t>
      </w:r>
      <w:r w:rsidR="00D01971">
        <w:rPr>
          <w:sz w:val="28"/>
          <w:szCs w:val="27"/>
        </w:rPr>
        <w:t>марта</w:t>
      </w:r>
      <w:r w:rsidR="00361A82" w:rsidRPr="00D42ACA">
        <w:rPr>
          <w:sz w:val="28"/>
          <w:szCs w:val="27"/>
        </w:rPr>
        <w:t xml:space="preserve"> 202</w:t>
      </w:r>
      <w:r w:rsidR="00D01971">
        <w:rPr>
          <w:sz w:val="28"/>
          <w:szCs w:val="27"/>
        </w:rPr>
        <w:t>4</w:t>
      </w:r>
      <w:r w:rsidR="00361A82" w:rsidRPr="00D42ACA">
        <w:rPr>
          <w:sz w:val="28"/>
          <w:szCs w:val="27"/>
        </w:rPr>
        <w:t xml:space="preserve"> года №</w:t>
      </w:r>
      <w:r w:rsidR="00FE345D" w:rsidRPr="00D42ACA">
        <w:rPr>
          <w:sz w:val="28"/>
          <w:szCs w:val="27"/>
        </w:rPr>
        <w:t xml:space="preserve"> </w:t>
      </w:r>
      <w:r w:rsidR="00361A82" w:rsidRPr="00D42ACA">
        <w:rPr>
          <w:sz w:val="28"/>
          <w:szCs w:val="27"/>
        </w:rPr>
        <w:t>0157</w:t>
      </w:r>
      <w:r w:rsidR="00D01971">
        <w:rPr>
          <w:sz w:val="28"/>
          <w:szCs w:val="27"/>
        </w:rPr>
        <w:t>600002024000010-2</w:t>
      </w:r>
      <w:r w:rsidR="00361A82" w:rsidRPr="00D42ACA">
        <w:rPr>
          <w:sz w:val="28"/>
          <w:szCs w:val="27"/>
        </w:rPr>
        <w:t>,</w:t>
      </w:r>
      <w:r w:rsidR="00FC3187">
        <w:rPr>
          <w:sz w:val="28"/>
          <w:szCs w:val="27"/>
        </w:rPr>
        <w:t xml:space="preserve"> Администрация Опочецкого </w:t>
      </w:r>
      <w:r w:rsidR="00D01971">
        <w:rPr>
          <w:sz w:val="28"/>
          <w:szCs w:val="27"/>
        </w:rPr>
        <w:t>муниципального округа</w:t>
      </w:r>
      <w:r w:rsidR="00FC3187">
        <w:rPr>
          <w:sz w:val="28"/>
          <w:szCs w:val="27"/>
        </w:rPr>
        <w:t xml:space="preserve"> </w:t>
      </w:r>
      <w:r w:rsidR="00FC3187" w:rsidRPr="00BF5150">
        <w:rPr>
          <w:b/>
          <w:sz w:val="28"/>
          <w:szCs w:val="27"/>
        </w:rPr>
        <w:t>ПОСТАНОВЛЯЕТ:</w:t>
      </w:r>
    </w:p>
    <w:p w:rsidR="005B7235" w:rsidRPr="003B354E" w:rsidRDefault="000C16DE" w:rsidP="00444ECE">
      <w:pPr>
        <w:pStyle w:val="2"/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 </w:t>
      </w:r>
      <w:r w:rsidR="005B7235" w:rsidRPr="003B354E">
        <w:rPr>
          <w:sz w:val="28"/>
          <w:szCs w:val="27"/>
        </w:rPr>
        <w:t xml:space="preserve">Внести в постановление Администрации Опочецкого </w:t>
      </w:r>
      <w:r w:rsidR="008D58BF">
        <w:rPr>
          <w:sz w:val="28"/>
          <w:szCs w:val="27"/>
        </w:rPr>
        <w:t>муниципального округа</w:t>
      </w:r>
      <w:r w:rsidR="00E83118">
        <w:rPr>
          <w:sz w:val="28"/>
          <w:szCs w:val="27"/>
        </w:rPr>
        <w:t xml:space="preserve"> от 1</w:t>
      </w:r>
      <w:r w:rsidR="008D58BF">
        <w:rPr>
          <w:sz w:val="28"/>
          <w:szCs w:val="27"/>
        </w:rPr>
        <w:t>9</w:t>
      </w:r>
      <w:r w:rsidR="00B467E8">
        <w:rPr>
          <w:sz w:val="28"/>
          <w:szCs w:val="27"/>
        </w:rPr>
        <w:t>.0</w:t>
      </w:r>
      <w:r w:rsidR="00361A82">
        <w:rPr>
          <w:sz w:val="28"/>
          <w:szCs w:val="27"/>
        </w:rPr>
        <w:t>1</w:t>
      </w:r>
      <w:r w:rsidR="00B467E8">
        <w:rPr>
          <w:sz w:val="28"/>
          <w:szCs w:val="27"/>
        </w:rPr>
        <w:t>.202</w:t>
      </w:r>
      <w:r w:rsidR="008D58BF">
        <w:rPr>
          <w:sz w:val="28"/>
          <w:szCs w:val="27"/>
        </w:rPr>
        <w:t xml:space="preserve">4 </w:t>
      </w:r>
      <w:r w:rsidR="00B467E8">
        <w:rPr>
          <w:sz w:val="28"/>
          <w:szCs w:val="27"/>
        </w:rPr>
        <w:t xml:space="preserve">г. № </w:t>
      </w:r>
      <w:r w:rsidR="008D58BF">
        <w:rPr>
          <w:sz w:val="28"/>
          <w:szCs w:val="27"/>
        </w:rPr>
        <w:t>44</w:t>
      </w:r>
      <w:r w:rsidR="00B467E8">
        <w:rPr>
          <w:sz w:val="28"/>
          <w:szCs w:val="27"/>
        </w:rPr>
        <w:t xml:space="preserve"> «</w:t>
      </w:r>
      <w:r w:rsidR="00B467E8" w:rsidRPr="00170128">
        <w:rPr>
          <w:sz w:val="28"/>
          <w:szCs w:val="28"/>
        </w:rPr>
        <w:t>О</w:t>
      </w:r>
      <w:r w:rsidR="00B467E8">
        <w:rPr>
          <w:sz w:val="28"/>
          <w:szCs w:val="28"/>
        </w:rPr>
        <w:t>б утверждении св</w:t>
      </w:r>
      <w:r w:rsidR="00B467E8" w:rsidRPr="00170128">
        <w:rPr>
          <w:sz w:val="28"/>
          <w:szCs w:val="28"/>
        </w:rPr>
        <w:t>одного</w:t>
      </w:r>
      <w:r w:rsidR="00B467E8">
        <w:rPr>
          <w:sz w:val="28"/>
          <w:szCs w:val="28"/>
        </w:rPr>
        <w:t xml:space="preserve"> </w:t>
      </w:r>
      <w:r w:rsidR="00B467E8" w:rsidRPr="00170128">
        <w:rPr>
          <w:sz w:val="28"/>
          <w:szCs w:val="28"/>
        </w:rPr>
        <w:t>сметного</w:t>
      </w:r>
      <w:r w:rsidR="00B467E8">
        <w:rPr>
          <w:sz w:val="28"/>
          <w:szCs w:val="28"/>
        </w:rPr>
        <w:t xml:space="preserve"> р</w:t>
      </w:r>
      <w:r w:rsidR="00B467E8" w:rsidRPr="00170128">
        <w:rPr>
          <w:sz w:val="28"/>
          <w:szCs w:val="28"/>
        </w:rPr>
        <w:t>асчёта</w:t>
      </w:r>
      <w:r w:rsidR="00B467E8">
        <w:rPr>
          <w:sz w:val="28"/>
          <w:szCs w:val="28"/>
        </w:rPr>
        <w:t xml:space="preserve"> на выполнение работ по</w:t>
      </w:r>
      <w:r w:rsidR="00DF4B83">
        <w:rPr>
          <w:sz w:val="28"/>
          <w:szCs w:val="28"/>
        </w:rPr>
        <w:t xml:space="preserve"> текущему</w:t>
      </w:r>
      <w:r w:rsidR="00B467E8">
        <w:rPr>
          <w:sz w:val="28"/>
          <w:szCs w:val="28"/>
        </w:rPr>
        <w:t xml:space="preserve"> ремонту автомобильных дорог общего</w:t>
      </w:r>
      <w:r w:rsidR="008D58BF">
        <w:rPr>
          <w:sz w:val="28"/>
          <w:szCs w:val="28"/>
        </w:rPr>
        <w:t xml:space="preserve"> пользования местного значения</w:t>
      </w:r>
      <w:r w:rsidR="00B467E8">
        <w:rPr>
          <w:sz w:val="28"/>
          <w:szCs w:val="28"/>
        </w:rPr>
        <w:t xml:space="preserve"> и дворовых территорий многоквартирных домов в границах населенных пунктов Опочецкого </w:t>
      </w:r>
      <w:r w:rsidR="008D58BF">
        <w:rPr>
          <w:sz w:val="28"/>
          <w:szCs w:val="28"/>
        </w:rPr>
        <w:t>муниципального округа</w:t>
      </w:r>
      <w:r w:rsidR="00B467E8">
        <w:rPr>
          <w:sz w:val="28"/>
          <w:szCs w:val="28"/>
        </w:rPr>
        <w:t>» следующие изменения:</w:t>
      </w:r>
    </w:p>
    <w:p w:rsidR="00FC3187" w:rsidRPr="00D42ACA" w:rsidRDefault="009648D9" w:rsidP="00444ECE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="000C16D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44ECE">
        <w:rPr>
          <w:sz w:val="28"/>
          <w:szCs w:val="28"/>
        </w:rPr>
        <w:t>.</w:t>
      </w:r>
      <w:r w:rsidR="000C16DE">
        <w:rPr>
          <w:sz w:val="28"/>
          <w:szCs w:val="28"/>
        </w:rPr>
        <w:t xml:space="preserve"> </w:t>
      </w:r>
      <w:r w:rsidR="00B467E8" w:rsidRPr="00D42ACA">
        <w:rPr>
          <w:sz w:val="28"/>
          <w:szCs w:val="28"/>
        </w:rPr>
        <w:t>Слова «</w:t>
      </w:r>
      <w:r w:rsidR="008D58BF">
        <w:rPr>
          <w:sz w:val="28"/>
          <w:szCs w:val="28"/>
        </w:rPr>
        <w:t>22359596</w:t>
      </w:r>
      <w:r w:rsidR="00D42ACA" w:rsidRPr="00D42ACA">
        <w:rPr>
          <w:sz w:val="28"/>
          <w:szCs w:val="28"/>
        </w:rPr>
        <w:t xml:space="preserve">,00 (двадцать </w:t>
      </w:r>
      <w:r w:rsidR="008D58BF">
        <w:rPr>
          <w:sz w:val="28"/>
          <w:szCs w:val="28"/>
        </w:rPr>
        <w:t>два</w:t>
      </w:r>
      <w:r w:rsidR="00D42ACA" w:rsidRPr="00D42ACA">
        <w:rPr>
          <w:sz w:val="28"/>
          <w:szCs w:val="28"/>
        </w:rPr>
        <w:t xml:space="preserve"> миллиона </w:t>
      </w:r>
      <w:r w:rsidR="008D58BF">
        <w:rPr>
          <w:sz w:val="28"/>
          <w:szCs w:val="28"/>
        </w:rPr>
        <w:t>триста пятьдесят девять тысяч пятьсот девяносто шесть</w:t>
      </w:r>
      <w:r w:rsidR="00D42ACA" w:rsidRPr="00D42ACA">
        <w:rPr>
          <w:sz w:val="28"/>
          <w:szCs w:val="28"/>
        </w:rPr>
        <w:t xml:space="preserve"> </w:t>
      </w:r>
      <w:r w:rsidR="00D42ACA" w:rsidRPr="00D42ACA">
        <w:rPr>
          <w:sz w:val="28"/>
          <w:szCs w:val="27"/>
        </w:rPr>
        <w:t>руб.</w:t>
      </w:r>
      <w:r w:rsidR="00D42ACA" w:rsidRPr="00D42ACA">
        <w:rPr>
          <w:sz w:val="28"/>
          <w:szCs w:val="28"/>
        </w:rPr>
        <w:t xml:space="preserve"> 00 коп.</w:t>
      </w:r>
      <w:r w:rsidR="008D58BF">
        <w:rPr>
          <w:sz w:val="28"/>
          <w:szCs w:val="28"/>
        </w:rPr>
        <w:t>)</w:t>
      </w:r>
      <w:r w:rsidR="00B467E8" w:rsidRPr="00D42ACA">
        <w:rPr>
          <w:sz w:val="28"/>
          <w:szCs w:val="28"/>
        </w:rPr>
        <w:t xml:space="preserve">» </w:t>
      </w:r>
      <w:r w:rsidR="00FE345D" w:rsidRPr="00D42ACA">
        <w:rPr>
          <w:sz w:val="28"/>
          <w:szCs w:val="28"/>
        </w:rPr>
        <w:t xml:space="preserve"> </w:t>
      </w:r>
      <w:r w:rsidR="00B467E8" w:rsidRPr="00D42ACA">
        <w:rPr>
          <w:sz w:val="28"/>
          <w:szCs w:val="28"/>
        </w:rPr>
        <w:t>заменить словами «</w:t>
      </w:r>
      <w:bookmarkStart w:id="0" w:name="_GoBack"/>
      <w:bookmarkEnd w:id="0"/>
      <w:r w:rsidR="00D42ACA">
        <w:rPr>
          <w:sz w:val="28"/>
          <w:szCs w:val="28"/>
        </w:rPr>
        <w:t>1</w:t>
      </w:r>
      <w:r w:rsidR="008D58BF">
        <w:rPr>
          <w:sz w:val="28"/>
          <w:szCs w:val="28"/>
        </w:rPr>
        <w:t>8446666</w:t>
      </w:r>
      <w:r w:rsidR="00D42ACA">
        <w:rPr>
          <w:sz w:val="28"/>
          <w:szCs w:val="28"/>
        </w:rPr>
        <w:t>,</w:t>
      </w:r>
      <w:r w:rsidR="008D58BF">
        <w:rPr>
          <w:sz w:val="28"/>
          <w:szCs w:val="28"/>
        </w:rPr>
        <w:t>35</w:t>
      </w:r>
      <w:r w:rsidR="00B467E8" w:rsidRPr="00D42ACA">
        <w:rPr>
          <w:sz w:val="28"/>
          <w:szCs w:val="28"/>
        </w:rPr>
        <w:t xml:space="preserve"> (</w:t>
      </w:r>
      <w:r w:rsidR="00457A2B">
        <w:rPr>
          <w:sz w:val="28"/>
          <w:szCs w:val="28"/>
        </w:rPr>
        <w:t>восемнадцать миллионов четыреста сорок шесть тысяч шестьсот шестьдесят шесть</w:t>
      </w:r>
      <w:r w:rsidR="00D42ACA">
        <w:rPr>
          <w:sz w:val="28"/>
          <w:szCs w:val="28"/>
        </w:rPr>
        <w:t xml:space="preserve"> руб</w:t>
      </w:r>
      <w:r w:rsidR="00B467E8" w:rsidRPr="00D42ACA">
        <w:rPr>
          <w:sz w:val="28"/>
          <w:szCs w:val="28"/>
        </w:rPr>
        <w:t>.</w:t>
      </w:r>
      <w:r w:rsidR="00457A2B">
        <w:rPr>
          <w:sz w:val="28"/>
          <w:szCs w:val="28"/>
        </w:rPr>
        <w:t xml:space="preserve"> 35</w:t>
      </w:r>
      <w:r w:rsidR="00D42ACA">
        <w:rPr>
          <w:sz w:val="28"/>
          <w:szCs w:val="28"/>
        </w:rPr>
        <w:t xml:space="preserve"> коп)</w:t>
      </w:r>
      <w:r w:rsidR="00B467E8" w:rsidRPr="00D42ACA">
        <w:rPr>
          <w:sz w:val="28"/>
          <w:szCs w:val="28"/>
        </w:rPr>
        <w:t>».</w:t>
      </w:r>
    </w:p>
    <w:p w:rsidR="00B467E8" w:rsidRDefault="009648D9" w:rsidP="00444EC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16D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44ECE">
        <w:rPr>
          <w:sz w:val="28"/>
          <w:szCs w:val="28"/>
        </w:rPr>
        <w:t xml:space="preserve">. </w:t>
      </w:r>
      <w:r w:rsidR="00B467E8" w:rsidRPr="00B467E8">
        <w:rPr>
          <w:sz w:val="28"/>
          <w:szCs w:val="28"/>
        </w:rPr>
        <w:t xml:space="preserve">Приложение к постановлению Администрации Опочецкого </w:t>
      </w:r>
      <w:r w:rsidR="00457A2B">
        <w:rPr>
          <w:sz w:val="28"/>
          <w:szCs w:val="28"/>
        </w:rPr>
        <w:t>муниципального округа</w:t>
      </w:r>
      <w:r w:rsidR="00B467E8" w:rsidRPr="00B467E8">
        <w:rPr>
          <w:sz w:val="28"/>
          <w:szCs w:val="28"/>
        </w:rPr>
        <w:t xml:space="preserve"> от</w:t>
      </w:r>
      <w:r w:rsidR="00B467E8">
        <w:rPr>
          <w:sz w:val="28"/>
          <w:szCs w:val="28"/>
        </w:rPr>
        <w:t xml:space="preserve"> </w:t>
      </w:r>
      <w:r w:rsidR="00E83118">
        <w:rPr>
          <w:sz w:val="28"/>
          <w:szCs w:val="27"/>
        </w:rPr>
        <w:t>1</w:t>
      </w:r>
      <w:r w:rsidR="00457A2B">
        <w:rPr>
          <w:sz w:val="28"/>
          <w:szCs w:val="27"/>
        </w:rPr>
        <w:t>9</w:t>
      </w:r>
      <w:r w:rsidR="00B467E8">
        <w:rPr>
          <w:sz w:val="28"/>
          <w:szCs w:val="27"/>
        </w:rPr>
        <w:t>.0</w:t>
      </w:r>
      <w:r w:rsidR="00F155E2">
        <w:rPr>
          <w:sz w:val="28"/>
          <w:szCs w:val="27"/>
        </w:rPr>
        <w:t>1</w:t>
      </w:r>
      <w:r w:rsidR="00B467E8">
        <w:rPr>
          <w:sz w:val="28"/>
          <w:szCs w:val="27"/>
        </w:rPr>
        <w:t>.202</w:t>
      </w:r>
      <w:r w:rsidR="00457A2B">
        <w:rPr>
          <w:sz w:val="28"/>
          <w:szCs w:val="27"/>
        </w:rPr>
        <w:t>4</w:t>
      </w:r>
      <w:r w:rsidR="00F155E2">
        <w:rPr>
          <w:sz w:val="28"/>
          <w:szCs w:val="27"/>
        </w:rPr>
        <w:t xml:space="preserve"> г. № </w:t>
      </w:r>
      <w:r w:rsidR="00457A2B">
        <w:rPr>
          <w:sz w:val="28"/>
          <w:szCs w:val="27"/>
        </w:rPr>
        <w:t>44</w:t>
      </w:r>
      <w:r w:rsidR="00B467E8">
        <w:rPr>
          <w:sz w:val="28"/>
          <w:szCs w:val="27"/>
        </w:rPr>
        <w:t xml:space="preserve"> </w:t>
      </w:r>
      <w:r w:rsidR="00B467E8">
        <w:rPr>
          <w:sz w:val="28"/>
          <w:szCs w:val="28"/>
        </w:rPr>
        <w:t>изложить в нов</w:t>
      </w:r>
      <w:r w:rsidR="00D42ACA">
        <w:rPr>
          <w:sz w:val="28"/>
          <w:szCs w:val="28"/>
        </w:rPr>
        <w:t>ой редакции, согласно приложени</w:t>
      </w:r>
      <w:r w:rsidR="00444ECE">
        <w:rPr>
          <w:sz w:val="28"/>
          <w:szCs w:val="28"/>
        </w:rPr>
        <w:t>ю</w:t>
      </w:r>
      <w:r w:rsidR="00B467E8">
        <w:rPr>
          <w:sz w:val="28"/>
          <w:szCs w:val="28"/>
        </w:rPr>
        <w:t xml:space="preserve"> к настоящему постановлению.</w:t>
      </w:r>
    </w:p>
    <w:p w:rsidR="009648D9" w:rsidRPr="00B467E8" w:rsidRDefault="009648D9" w:rsidP="00444EC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постановление вступает в силу с момента его подписания.</w:t>
      </w:r>
    </w:p>
    <w:p w:rsidR="000C16DE" w:rsidRPr="000C16DE" w:rsidRDefault="009648D9" w:rsidP="00444ECE">
      <w:pPr>
        <w:tabs>
          <w:tab w:val="left" w:pos="774"/>
        </w:tabs>
        <w:autoSpaceDE w:val="0"/>
        <w:autoSpaceDN w:val="0"/>
        <w:adjustRightInd w:val="0"/>
        <w:spacing w:line="240" w:lineRule="atLeast"/>
        <w:ind w:right="-5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6DE">
        <w:rPr>
          <w:sz w:val="28"/>
          <w:szCs w:val="28"/>
        </w:rPr>
        <w:t xml:space="preserve">. </w:t>
      </w:r>
      <w:r w:rsidR="000C16DE" w:rsidRPr="000C16DE">
        <w:rPr>
          <w:sz w:val="28"/>
          <w:szCs w:val="28"/>
        </w:rPr>
        <w:t>Обнародовать настоящее постановление на официальном сайте Опочецкого муниципального округа в сети Интернет.</w:t>
      </w:r>
    </w:p>
    <w:p w:rsidR="000C16DE" w:rsidRPr="000C16DE" w:rsidRDefault="009648D9" w:rsidP="00444ECE">
      <w:pPr>
        <w:ind w:right="-5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6DE">
        <w:rPr>
          <w:sz w:val="28"/>
          <w:szCs w:val="28"/>
        </w:rPr>
        <w:t xml:space="preserve">.  </w:t>
      </w:r>
      <w:r w:rsidR="000C16DE" w:rsidRPr="000C16D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457A2B" w:rsidRDefault="00457A2B" w:rsidP="00E83118">
      <w:pPr>
        <w:jc w:val="both"/>
        <w:rPr>
          <w:sz w:val="28"/>
          <w:szCs w:val="28"/>
        </w:rPr>
      </w:pPr>
    </w:p>
    <w:p w:rsidR="001A1EF7" w:rsidRPr="00F64402" w:rsidRDefault="001A1EF7" w:rsidP="001A1EF7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1A1EF7" w:rsidRPr="00F64402" w:rsidRDefault="001A1EF7" w:rsidP="001A1EF7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1A1EF7" w:rsidRPr="00F64402" w:rsidRDefault="001A1EF7" w:rsidP="001A1EF7">
      <w:pPr>
        <w:rPr>
          <w:sz w:val="28"/>
          <w:szCs w:val="28"/>
        </w:rPr>
      </w:pPr>
    </w:p>
    <w:p w:rsidR="001A1EF7" w:rsidRPr="00F64402" w:rsidRDefault="001A1EF7" w:rsidP="001A1EF7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1A1EF7" w:rsidRPr="00F64402" w:rsidRDefault="001A1EF7" w:rsidP="001A1EF7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1A1EF7" w:rsidRDefault="001A1EF7" w:rsidP="001A1EF7">
      <w:pPr>
        <w:rPr>
          <w:sz w:val="28"/>
          <w:szCs w:val="28"/>
        </w:rPr>
      </w:pPr>
      <w:r>
        <w:rPr>
          <w:sz w:val="28"/>
          <w:szCs w:val="28"/>
        </w:rPr>
        <w:t>25.04</w:t>
      </w:r>
      <w:r w:rsidRPr="00F64402">
        <w:rPr>
          <w:sz w:val="28"/>
          <w:szCs w:val="28"/>
        </w:rPr>
        <w:t>.2024 г.</w:t>
      </w:r>
    </w:p>
    <w:p w:rsidR="00FC3187" w:rsidRDefault="00FC3187" w:rsidP="00FC3187">
      <w:pPr>
        <w:jc w:val="right"/>
        <w:sectPr w:rsidR="00FC3187" w:rsidSect="00FE345D">
          <w:pgSz w:w="11906" w:h="16838"/>
          <w:pgMar w:top="1134" w:right="851" w:bottom="851" w:left="1418" w:header="708" w:footer="708" w:gutter="0"/>
          <w:cols w:space="708"/>
          <w:docGrid w:linePitch="360"/>
        </w:sectPr>
      </w:pPr>
    </w:p>
    <w:p w:rsidR="00FC3187" w:rsidRPr="00DF4B83" w:rsidRDefault="00FC3187" w:rsidP="00FC3187">
      <w:pPr>
        <w:ind w:right="-598"/>
        <w:jc w:val="right"/>
        <w:rPr>
          <w:sz w:val="22"/>
          <w:szCs w:val="22"/>
        </w:rPr>
      </w:pPr>
      <w:r w:rsidRPr="00DF4B83">
        <w:rPr>
          <w:sz w:val="22"/>
          <w:szCs w:val="22"/>
        </w:rPr>
        <w:lastRenderedPageBreak/>
        <w:t xml:space="preserve">Приложение к постановлению </w:t>
      </w:r>
    </w:p>
    <w:p w:rsidR="00FC3187" w:rsidRPr="00DF4B83" w:rsidRDefault="00FC3187" w:rsidP="00FC3187">
      <w:pPr>
        <w:ind w:right="-598"/>
        <w:jc w:val="right"/>
        <w:rPr>
          <w:sz w:val="22"/>
          <w:szCs w:val="22"/>
        </w:rPr>
      </w:pPr>
      <w:r w:rsidRPr="00DF4B83">
        <w:rPr>
          <w:sz w:val="22"/>
          <w:szCs w:val="22"/>
        </w:rPr>
        <w:t xml:space="preserve">Администрации Опочецкого </w:t>
      </w:r>
    </w:p>
    <w:p w:rsidR="00DF4B83" w:rsidRPr="00DF4B83" w:rsidRDefault="00DF4B83" w:rsidP="00FC3187">
      <w:pPr>
        <w:ind w:right="-598"/>
        <w:jc w:val="right"/>
        <w:rPr>
          <w:sz w:val="22"/>
          <w:szCs w:val="22"/>
        </w:rPr>
      </w:pPr>
      <w:r w:rsidRPr="00DF4B83">
        <w:rPr>
          <w:sz w:val="22"/>
          <w:szCs w:val="22"/>
        </w:rPr>
        <w:t>муниципального округа</w:t>
      </w:r>
    </w:p>
    <w:p w:rsidR="00FC3187" w:rsidRPr="00DF4B83" w:rsidRDefault="00FC3187" w:rsidP="00FC3187">
      <w:pPr>
        <w:ind w:right="-598"/>
        <w:jc w:val="right"/>
        <w:rPr>
          <w:sz w:val="22"/>
          <w:szCs w:val="22"/>
        </w:rPr>
      </w:pPr>
      <w:r w:rsidRPr="00DF4B83">
        <w:rPr>
          <w:sz w:val="22"/>
          <w:szCs w:val="22"/>
        </w:rPr>
        <w:t>от</w:t>
      </w:r>
      <w:r w:rsidR="00DF4B83" w:rsidRPr="00DF4B83">
        <w:rPr>
          <w:sz w:val="22"/>
          <w:szCs w:val="22"/>
        </w:rPr>
        <w:t xml:space="preserve"> </w:t>
      </w:r>
      <w:r w:rsidR="001A1EF7">
        <w:rPr>
          <w:sz w:val="22"/>
          <w:szCs w:val="22"/>
        </w:rPr>
        <w:t>25.04.</w:t>
      </w:r>
      <w:r w:rsidR="00FB3396" w:rsidRPr="00DF4B83">
        <w:rPr>
          <w:sz w:val="22"/>
          <w:szCs w:val="22"/>
        </w:rPr>
        <w:t>202</w:t>
      </w:r>
      <w:r w:rsidR="00DF4B83" w:rsidRPr="00DF4B83">
        <w:rPr>
          <w:sz w:val="22"/>
          <w:szCs w:val="22"/>
        </w:rPr>
        <w:t>4</w:t>
      </w:r>
      <w:r w:rsidR="004B5806" w:rsidRPr="00DF4B83">
        <w:rPr>
          <w:sz w:val="22"/>
          <w:szCs w:val="22"/>
        </w:rPr>
        <w:t xml:space="preserve"> г</w:t>
      </w:r>
      <w:r w:rsidRPr="00DF4B83">
        <w:rPr>
          <w:sz w:val="22"/>
          <w:szCs w:val="22"/>
        </w:rPr>
        <w:t>. №</w:t>
      </w:r>
      <w:r w:rsidR="001A1EF7">
        <w:rPr>
          <w:sz w:val="22"/>
          <w:szCs w:val="22"/>
        </w:rPr>
        <w:t xml:space="preserve"> 421</w:t>
      </w:r>
      <w:r w:rsidR="00FE345D" w:rsidRPr="00DF4B83">
        <w:rPr>
          <w:sz w:val="22"/>
          <w:szCs w:val="22"/>
        </w:rPr>
        <w:t xml:space="preserve"> </w:t>
      </w:r>
      <w:r w:rsidRPr="00DF4B83">
        <w:rPr>
          <w:sz w:val="22"/>
          <w:szCs w:val="22"/>
        </w:rPr>
        <w:t xml:space="preserve"> </w:t>
      </w:r>
      <w:r w:rsidR="009E33B8" w:rsidRPr="00DF4B83">
        <w:rPr>
          <w:sz w:val="22"/>
          <w:szCs w:val="22"/>
        </w:rPr>
        <w:t xml:space="preserve">                          </w:t>
      </w:r>
    </w:p>
    <w:p w:rsidR="00FC3187" w:rsidRPr="00DF4B83" w:rsidRDefault="00FC3187" w:rsidP="00FC3187">
      <w:pPr>
        <w:rPr>
          <w:sz w:val="22"/>
          <w:szCs w:val="22"/>
        </w:rPr>
      </w:pPr>
    </w:p>
    <w:p w:rsidR="00FC3187" w:rsidRPr="00DF4B83" w:rsidRDefault="00FC3187" w:rsidP="00FC3187">
      <w:pPr>
        <w:jc w:val="center"/>
        <w:rPr>
          <w:sz w:val="22"/>
          <w:szCs w:val="22"/>
        </w:rPr>
      </w:pPr>
      <w:r w:rsidRPr="00DF4B83">
        <w:rPr>
          <w:sz w:val="22"/>
          <w:szCs w:val="22"/>
        </w:rPr>
        <w:t xml:space="preserve">Сводный сметный расчёт на выполнение работ по </w:t>
      </w:r>
      <w:r w:rsidR="00DF4B83" w:rsidRPr="00DF4B83">
        <w:rPr>
          <w:sz w:val="22"/>
          <w:szCs w:val="22"/>
        </w:rPr>
        <w:t xml:space="preserve">текущему </w:t>
      </w:r>
      <w:r w:rsidRPr="00DF4B83">
        <w:rPr>
          <w:sz w:val="22"/>
          <w:szCs w:val="22"/>
        </w:rPr>
        <w:t>ремонту автомобильных дорог общего</w:t>
      </w:r>
      <w:r w:rsidR="00DF4B83" w:rsidRPr="00DF4B83">
        <w:rPr>
          <w:sz w:val="22"/>
          <w:szCs w:val="22"/>
        </w:rPr>
        <w:t xml:space="preserve"> пользования местного значения</w:t>
      </w:r>
      <w:r w:rsidRPr="00DF4B83">
        <w:rPr>
          <w:sz w:val="22"/>
          <w:szCs w:val="22"/>
        </w:rPr>
        <w:t xml:space="preserve"> и дворовых территорий многоквартирных домов в границах населенных пунктов Опочецкого </w:t>
      </w:r>
      <w:r w:rsidR="00DF4B83" w:rsidRPr="00DF4B83">
        <w:rPr>
          <w:sz w:val="22"/>
          <w:szCs w:val="22"/>
        </w:rPr>
        <w:t>муниципального округа</w:t>
      </w:r>
      <w:r w:rsidRPr="00DF4B83">
        <w:rPr>
          <w:sz w:val="22"/>
          <w:szCs w:val="22"/>
        </w:rPr>
        <w:t xml:space="preserve"> Псковской области</w:t>
      </w:r>
    </w:p>
    <w:p w:rsidR="00FC3187" w:rsidRDefault="00FC3187" w:rsidP="00FC3187">
      <w:pPr>
        <w:rPr>
          <w:sz w:val="22"/>
          <w:szCs w:val="22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815"/>
        <w:gridCol w:w="6947"/>
        <w:gridCol w:w="1843"/>
        <w:gridCol w:w="1417"/>
        <w:gridCol w:w="992"/>
        <w:gridCol w:w="1618"/>
      </w:tblGrid>
      <w:tr w:rsidR="00DF4B83" w:rsidRPr="00F076D9" w:rsidTr="008209BC">
        <w:trPr>
          <w:trHeight w:val="428"/>
        </w:trPr>
        <w:tc>
          <w:tcPr>
            <w:tcW w:w="702" w:type="dxa"/>
            <w:vMerge w:val="restart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 xml:space="preserve">№ </w:t>
            </w:r>
            <w:proofErr w:type="gramStart"/>
            <w:r w:rsidRPr="003F2B8D">
              <w:t>п</w:t>
            </w:r>
            <w:proofErr w:type="gramEnd"/>
            <w:r w:rsidRPr="003F2B8D">
              <w:t>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Протяженность (площадь)</w:t>
            </w:r>
          </w:p>
        </w:tc>
        <w:tc>
          <w:tcPr>
            <w:tcW w:w="6947" w:type="dxa"/>
            <w:vMerge w:val="restart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Наименование работ по исправлению дефектов</w:t>
            </w:r>
          </w:p>
        </w:tc>
        <w:tc>
          <w:tcPr>
            <w:tcW w:w="5870" w:type="dxa"/>
            <w:gridSpan w:val="4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Сметная стоимость в ценах 2024 г., руб.</w:t>
            </w:r>
          </w:p>
        </w:tc>
      </w:tr>
      <w:tr w:rsidR="00DF4B83" w:rsidRPr="00F076D9" w:rsidTr="008209BC">
        <w:trPr>
          <w:trHeight w:val="650"/>
        </w:trPr>
        <w:tc>
          <w:tcPr>
            <w:tcW w:w="702" w:type="dxa"/>
            <w:vMerge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6947" w:type="dxa"/>
            <w:vMerge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строительных работ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монтажных работ</w:t>
            </w: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прочих затрат</w:t>
            </w:r>
          </w:p>
        </w:tc>
        <w:tc>
          <w:tcPr>
            <w:tcW w:w="1618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общая сметная стоимость</w:t>
            </w:r>
          </w:p>
        </w:tc>
      </w:tr>
      <w:tr w:rsidR="00DF4B83" w:rsidRPr="00F076D9" w:rsidTr="008209BC">
        <w:trPr>
          <w:trHeight w:val="543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356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дворовой территории многоквартирных жилых домов №№ 30, 32 по ул. Ленина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927375,72</w:t>
            </w:r>
          </w:p>
          <w:p w:rsidR="00DF4B83" w:rsidRPr="003F2B8D" w:rsidRDefault="00DF4B83" w:rsidP="008209B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927375,72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229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дворовой территории многоквартирного жилого дома № 4 по ул. Ветеранов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503005,62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503005,62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0,067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268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Сущевской (от ул. 1 Мая до д.2а)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500252,48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500252,48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0,071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284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1 Мая (от д.22 до ул. Сущевской)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530648,44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530648,44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0,137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548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Строителей (от д. №8 до д. №13)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1023301,97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1023301,97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0,365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2355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>Ремонт ул. Отрадной (от ул. Романенко до д. №11) в г.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4631045,27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4631045,27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0,226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856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пер. </w:t>
            </w:r>
            <w:proofErr w:type="spellStart"/>
            <w:r w:rsidRPr="003F2B8D">
              <w:t>Клемешинского</w:t>
            </w:r>
            <w:proofErr w:type="spellEnd"/>
            <w:r w:rsidRPr="003F2B8D">
              <w:t xml:space="preserve">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596195,44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596195,44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0,424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1856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1 Советской (от ул. Клемешинской до ул. Стадионной)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1292685,48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1292685,48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0,240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1069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Кузнечной в </w:t>
            </w:r>
            <w:proofErr w:type="gramStart"/>
            <w:r w:rsidRPr="003F2B8D">
              <w:t>г</w:t>
            </w:r>
            <w:proofErr w:type="gramEnd"/>
            <w:r w:rsidRPr="003F2B8D">
              <w:t>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744547,73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744547,73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1113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5069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ул. </w:t>
            </w:r>
            <w:proofErr w:type="spellStart"/>
            <w:r w:rsidRPr="003F2B8D">
              <w:t>Гребеневской</w:t>
            </w:r>
            <w:proofErr w:type="spellEnd"/>
            <w:r w:rsidRPr="003F2B8D">
              <w:t xml:space="preserve"> в д. </w:t>
            </w:r>
            <w:proofErr w:type="spellStart"/>
            <w:r w:rsidRPr="003F2B8D">
              <w:t>Гребени</w:t>
            </w:r>
            <w:proofErr w:type="spellEnd"/>
            <w:r w:rsidRPr="003F2B8D">
              <w:t xml:space="preserve"> Опочецкого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3530508,13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3530508,13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1305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5106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автомобильной дороги </w:t>
            </w:r>
            <w:proofErr w:type="spellStart"/>
            <w:r w:rsidRPr="003F2B8D">
              <w:t>Звягино</w:t>
            </w:r>
            <w:proofErr w:type="spellEnd"/>
            <w:r w:rsidRPr="003F2B8D">
              <w:t xml:space="preserve"> - </w:t>
            </w:r>
            <w:proofErr w:type="spellStart"/>
            <w:r w:rsidRPr="003F2B8D">
              <w:t>Ястребово</w:t>
            </w:r>
            <w:proofErr w:type="spellEnd"/>
            <w:r w:rsidRPr="003F2B8D">
              <w:t xml:space="preserve"> Опочецкого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3556278,32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3556278,32</w:t>
            </w:r>
          </w:p>
        </w:tc>
      </w:tr>
      <w:tr w:rsidR="00DF4B83" w:rsidRPr="00F076D9" w:rsidTr="008209BC">
        <w:trPr>
          <w:trHeight w:val="521"/>
        </w:trPr>
        <w:tc>
          <w:tcPr>
            <w:tcW w:w="702" w:type="dxa"/>
            <w:shd w:val="clear" w:color="auto" w:fill="auto"/>
          </w:tcPr>
          <w:p w:rsidR="00DF4B83" w:rsidRPr="003F2B8D" w:rsidRDefault="00DF4B83" w:rsidP="008209BC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0,258 км/</w:t>
            </w:r>
          </w:p>
          <w:p w:rsidR="00DF4B83" w:rsidRPr="003F2B8D" w:rsidRDefault="00DF4B83" w:rsidP="008209BC">
            <w:pPr>
              <w:jc w:val="center"/>
            </w:pPr>
            <w:r w:rsidRPr="003F2B8D">
              <w:t>877 м</w:t>
            </w:r>
            <w:proofErr w:type="gramStart"/>
            <w:r w:rsidRPr="003F2B8D">
              <w:t>2</w:t>
            </w:r>
            <w:proofErr w:type="gramEnd"/>
          </w:p>
        </w:tc>
        <w:tc>
          <w:tcPr>
            <w:tcW w:w="6947" w:type="dxa"/>
            <w:shd w:val="clear" w:color="auto" w:fill="auto"/>
          </w:tcPr>
          <w:p w:rsidR="00DF4B83" w:rsidRPr="003F2B8D" w:rsidRDefault="00DF4B83" w:rsidP="008209BC">
            <w:r w:rsidRPr="003F2B8D">
              <w:t xml:space="preserve">Ремонт пер. </w:t>
            </w:r>
            <w:proofErr w:type="spellStart"/>
            <w:r w:rsidRPr="003F2B8D">
              <w:t>Гусаковского</w:t>
            </w:r>
            <w:proofErr w:type="spellEnd"/>
            <w:r w:rsidRPr="003F2B8D">
              <w:t xml:space="preserve"> (от д.13/26 до пер. </w:t>
            </w:r>
            <w:proofErr w:type="gramStart"/>
            <w:r w:rsidRPr="003F2B8D">
              <w:t>Южного</w:t>
            </w:r>
            <w:proofErr w:type="gramEnd"/>
            <w:r w:rsidRPr="003F2B8D">
              <w:t>) в г. Опочке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610821,75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610821,75</w:t>
            </w:r>
          </w:p>
        </w:tc>
      </w:tr>
      <w:tr w:rsidR="00DF4B83" w:rsidRPr="00F076D9" w:rsidTr="008209BC">
        <w:trPr>
          <w:trHeight w:val="317"/>
        </w:trPr>
        <w:tc>
          <w:tcPr>
            <w:tcW w:w="9464" w:type="dxa"/>
            <w:gridSpan w:val="3"/>
            <w:shd w:val="clear" w:color="auto" w:fill="auto"/>
          </w:tcPr>
          <w:p w:rsidR="00DF4B83" w:rsidRPr="003F2B8D" w:rsidRDefault="00DF4B83" w:rsidP="008209BC">
            <w:pPr>
              <w:jc w:val="center"/>
            </w:pPr>
            <w:r w:rsidRPr="003F2B8D">
              <w:t>ИТОГО по сметному сводному расчету</w:t>
            </w:r>
          </w:p>
        </w:tc>
        <w:tc>
          <w:tcPr>
            <w:tcW w:w="1843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18446666,35</w:t>
            </w:r>
          </w:p>
        </w:tc>
        <w:tc>
          <w:tcPr>
            <w:tcW w:w="1417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4B83" w:rsidRPr="003F2B8D" w:rsidRDefault="00DF4B83" w:rsidP="008209BC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F4B83" w:rsidRPr="003F2B8D" w:rsidRDefault="00E361CD" w:rsidP="008209BC">
            <w:pPr>
              <w:jc w:val="center"/>
            </w:pPr>
            <w:r w:rsidRPr="003F2B8D">
              <w:t>18446666,35</w:t>
            </w:r>
          </w:p>
        </w:tc>
      </w:tr>
    </w:tbl>
    <w:p w:rsidR="00FC49FF" w:rsidRPr="00F076D9" w:rsidRDefault="00FC49FF" w:rsidP="00FC3187">
      <w:pPr>
        <w:rPr>
          <w:sz w:val="22"/>
          <w:szCs w:val="22"/>
        </w:rPr>
        <w:sectPr w:rsidR="00FC49FF" w:rsidRPr="00F076D9" w:rsidSect="00E361C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C3187" w:rsidRPr="00707A44" w:rsidRDefault="00FC3187" w:rsidP="00C01D4D"/>
    <w:sectPr w:rsidR="00FC3187" w:rsidRPr="00707A44" w:rsidSect="00FC31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0E2"/>
    <w:multiLevelType w:val="hybridMultilevel"/>
    <w:tmpl w:val="AA8E7662"/>
    <w:lvl w:ilvl="0" w:tplc="22AC9D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6A6227"/>
    <w:multiLevelType w:val="hybridMultilevel"/>
    <w:tmpl w:val="8E668BDC"/>
    <w:lvl w:ilvl="0" w:tplc="2A28B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023253"/>
    <w:multiLevelType w:val="hybridMultilevel"/>
    <w:tmpl w:val="4FA03BA4"/>
    <w:lvl w:ilvl="0" w:tplc="7D00D7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678E9"/>
    <w:multiLevelType w:val="hybridMultilevel"/>
    <w:tmpl w:val="8AC87C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FC3187"/>
    <w:rsid w:val="00004225"/>
    <w:rsid w:val="00030019"/>
    <w:rsid w:val="00043FC6"/>
    <w:rsid w:val="0005723F"/>
    <w:rsid w:val="000B02CB"/>
    <w:rsid w:val="000C16DE"/>
    <w:rsid w:val="000E2103"/>
    <w:rsid w:val="000F653E"/>
    <w:rsid w:val="001360C7"/>
    <w:rsid w:val="00150CBC"/>
    <w:rsid w:val="00155BB5"/>
    <w:rsid w:val="00157CBD"/>
    <w:rsid w:val="001A1EF7"/>
    <w:rsid w:val="001E6BF1"/>
    <w:rsid w:val="001F7185"/>
    <w:rsid w:val="002022F2"/>
    <w:rsid w:val="00203881"/>
    <w:rsid w:val="002205B2"/>
    <w:rsid w:val="0024252B"/>
    <w:rsid w:val="00263F06"/>
    <w:rsid w:val="00276205"/>
    <w:rsid w:val="00294CBD"/>
    <w:rsid w:val="002A44D1"/>
    <w:rsid w:val="002A53A0"/>
    <w:rsid w:val="002A7689"/>
    <w:rsid w:val="002B03CF"/>
    <w:rsid w:val="00320615"/>
    <w:rsid w:val="00331B20"/>
    <w:rsid w:val="00346563"/>
    <w:rsid w:val="00361A82"/>
    <w:rsid w:val="00386F68"/>
    <w:rsid w:val="003B354E"/>
    <w:rsid w:val="003C4D9D"/>
    <w:rsid w:val="003F2B8D"/>
    <w:rsid w:val="00415382"/>
    <w:rsid w:val="00444ECE"/>
    <w:rsid w:val="0044599F"/>
    <w:rsid w:val="00457A2B"/>
    <w:rsid w:val="00473FE7"/>
    <w:rsid w:val="00492130"/>
    <w:rsid w:val="00495865"/>
    <w:rsid w:val="004B5806"/>
    <w:rsid w:val="004B729D"/>
    <w:rsid w:val="004C4B3E"/>
    <w:rsid w:val="00525176"/>
    <w:rsid w:val="00547DEB"/>
    <w:rsid w:val="0056130F"/>
    <w:rsid w:val="005B7235"/>
    <w:rsid w:val="005D6A5C"/>
    <w:rsid w:val="0061043F"/>
    <w:rsid w:val="00612405"/>
    <w:rsid w:val="00616E36"/>
    <w:rsid w:val="00643943"/>
    <w:rsid w:val="006558DF"/>
    <w:rsid w:val="0067067B"/>
    <w:rsid w:val="006B64E8"/>
    <w:rsid w:val="006D4D89"/>
    <w:rsid w:val="00714A05"/>
    <w:rsid w:val="00740878"/>
    <w:rsid w:val="00746542"/>
    <w:rsid w:val="007710F2"/>
    <w:rsid w:val="007C46DA"/>
    <w:rsid w:val="007D60E8"/>
    <w:rsid w:val="007D721B"/>
    <w:rsid w:val="008261C7"/>
    <w:rsid w:val="00826856"/>
    <w:rsid w:val="008273BE"/>
    <w:rsid w:val="008437B5"/>
    <w:rsid w:val="008B5102"/>
    <w:rsid w:val="008B6886"/>
    <w:rsid w:val="008D58BF"/>
    <w:rsid w:val="008D7204"/>
    <w:rsid w:val="008E4C3F"/>
    <w:rsid w:val="00955930"/>
    <w:rsid w:val="00955CF9"/>
    <w:rsid w:val="009648D9"/>
    <w:rsid w:val="009763F4"/>
    <w:rsid w:val="00994FC6"/>
    <w:rsid w:val="009E33B8"/>
    <w:rsid w:val="009F0759"/>
    <w:rsid w:val="00A02618"/>
    <w:rsid w:val="00A31635"/>
    <w:rsid w:val="00A56985"/>
    <w:rsid w:val="00A76AAE"/>
    <w:rsid w:val="00A93001"/>
    <w:rsid w:val="00AC2C15"/>
    <w:rsid w:val="00AD24C0"/>
    <w:rsid w:val="00AD4805"/>
    <w:rsid w:val="00AD7B21"/>
    <w:rsid w:val="00AE3C39"/>
    <w:rsid w:val="00AF0E46"/>
    <w:rsid w:val="00B022B4"/>
    <w:rsid w:val="00B16C56"/>
    <w:rsid w:val="00B21EDA"/>
    <w:rsid w:val="00B328C9"/>
    <w:rsid w:val="00B354E2"/>
    <w:rsid w:val="00B467E8"/>
    <w:rsid w:val="00B51F03"/>
    <w:rsid w:val="00BA1507"/>
    <w:rsid w:val="00BB1372"/>
    <w:rsid w:val="00BB654E"/>
    <w:rsid w:val="00BD0263"/>
    <w:rsid w:val="00C0157E"/>
    <w:rsid w:val="00C01D4D"/>
    <w:rsid w:val="00C01E35"/>
    <w:rsid w:val="00C337C9"/>
    <w:rsid w:val="00C5022A"/>
    <w:rsid w:val="00C6067D"/>
    <w:rsid w:val="00C66B99"/>
    <w:rsid w:val="00C96E8D"/>
    <w:rsid w:val="00CC6626"/>
    <w:rsid w:val="00D01971"/>
    <w:rsid w:val="00D42ACA"/>
    <w:rsid w:val="00D76B0F"/>
    <w:rsid w:val="00DD0385"/>
    <w:rsid w:val="00DE4627"/>
    <w:rsid w:val="00DF4B83"/>
    <w:rsid w:val="00E361CD"/>
    <w:rsid w:val="00E83118"/>
    <w:rsid w:val="00EF7648"/>
    <w:rsid w:val="00F076D9"/>
    <w:rsid w:val="00F11B22"/>
    <w:rsid w:val="00F125C0"/>
    <w:rsid w:val="00F151E6"/>
    <w:rsid w:val="00F155E2"/>
    <w:rsid w:val="00F65FE6"/>
    <w:rsid w:val="00F71C3F"/>
    <w:rsid w:val="00FA3E26"/>
    <w:rsid w:val="00FB3396"/>
    <w:rsid w:val="00FC3187"/>
    <w:rsid w:val="00FC49FF"/>
    <w:rsid w:val="00FD27D0"/>
    <w:rsid w:val="00F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34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FE34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C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10</cp:revision>
  <cp:lastPrinted>2024-04-26T08:31:00Z</cp:lastPrinted>
  <dcterms:created xsi:type="dcterms:W3CDTF">2024-04-23T12:24:00Z</dcterms:created>
  <dcterms:modified xsi:type="dcterms:W3CDTF">2024-04-26T08:32:00Z</dcterms:modified>
</cp:coreProperties>
</file>