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3D" w:rsidRDefault="004F093D" w:rsidP="004F093D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4F093D" w:rsidRPr="00CA40D9" w:rsidRDefault="004F093D" w:rsidP="004F093D">
      <w:pPr>
        <w:jc w:val="center"/>
        <w:rPr>
          <w:b/>
          <w:sz w:val="36"/>
          <w:szCs w:val="28"/>
        </w:rPr>
      </w:pPr>
    </w:p>
    <w:p w:rsidR="004F093D" w:rsidRPr="00CA40D9" w:rsidRDefault="004F093D" w:rsidP="004F093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4F093D" w:rsidRPr="00CA40D9" w:rsidRDefault="004F093D" w:rsidP="004F093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4F093D" w:rsidRPr="000C7967" w:rsidRDefault="004F093D" w:rsidP="004F093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0C7967">
        <w:rPr>
          <w:b/>
          <w:sz w:val="32"/>
          <w:szCs w:val="32"/>
        </w:rPr>
        <w:t>ПОСТАНОВЛЕНИЕ</w:t>
      </w:r>
    </w:p>
    <w:p w:rsidR="004F093D" w:rsidRPr="00D17F25" w:rsidRDefault="004F093D" w:rsidP="004F093D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4F093D" w:rsidRPr="00D17F25" w:rsidRDefault="004F093D" w:rsidP="004F093D">
      <w:pPr>
        <w:rPr>
          <w:sz w:val="12"/>
        </w:rPr>
      </w:pPr>
    </w:p>
    <w:p w:rsidR="004F093D" w:rsidRDefault="004F093D" w:rsidP="004F09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587F">
        <w:rPr>
          <w:sz w:val="28"/>
          <w:szCs w:val="28"/>
        </w:rPr>
        <w:t>02.11.2024 г.</w:t>
      </w:r>
      <w:r>
        <w:rPr>
          <w:sz w:val="28"/>
          <w:szCs w:val="28"/>
        </w:rPr>
        <w:t xml:space="preserve"> № </w:t>
      </w:r>
      <w:r w:rsidR="008D587F">
        <w:rPr>
          <w:sz w:val="28"/>
          <w:szCs w:val="28"/>
        </w:rPr>
        <w:t>1286</w:t>
      </w:r>
    </w:p>
    <w:p w:rsidR="004F093D" w:rsidRPr="00CA40D9" w:rsidRDefault="004F093D" w:rsidP="004F093D">
      <w:pPr>
        <w:rPr>
          <w:sz w:val="28"/>
          <w:szCs w:val="28"/>
        </w:rPr>
      </w:pPr>
      <w:r w:rsidRPr="004267A1">
        <w:t xml:space="preserve">      </w:t>
      </w:r>
      <w:r w:rsidR="008D587F">
        <w:t xml:space="preserve">   </w:t>
      </w:r>
      <w:r w:rsidRPr="004267A1">
        <w:t xml:space="preserve">   </w:t>
      </w:r>
      <w:r w:rsidRPr="00CA40D9">
        <w:rPr>
          <w:sz w:val="28"/>
          <w:szCs w:val="28"/>
        </w:rPr>
        <w:t>г. ОПОЧКА</w:t>
      </w:r>
    </w:p>
    <w:p w:rsidR="004F093D" w:rsidRDefault="004F093D" w:rsidP="004F093D">
      <w:pPr>
        <w:pStyle w:val="ConsPlusTitle"/>
        <w:rPr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493"/>
      </w:tblGrid>
      <w:tr w:rsidR="008D587F" w:rsidTr="008D587F">
        <w:tc>
          <w:tcPr>
            <w:tcW w:w="4928" w:type="dxa"/>
          </w:tcPr>
          <w:p w:rsidR="008D587F" w:rsidRDefault="008D587F" w:rsidP="008D587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F093D">
              <w:rPr>
                <w:b w:val="0"/>
                <w:sz w:val="28"/>
                <w:szCs w:val="28"/>
              </w:rPr>
              <w:t xml:space="preserve">О нормах предельной </w:t>
            </w:r>
            <w:proofErr w:type="spellStart"/>
            <w:r w:rsidRPr="004F093D">
              <w:rPr>
                <w:b w:val="0"/>
                <w:sz w:val="28"/>
                <w:szCs w:val="28"/>
              </w:rPr>
              <w:t>заполняемости</w:t>
            </w:r>
            <w:proofErr w:type="spellEnd"/>
            <w:r w:rsidRPr="004F093D">
              <w:rPr>
                <w:b w:val="0"/>
                <w:sz w:val="28"/>
                <w:szCs w:val="28"/>
              </w:rPr>
              <w:t xml:space="preserve"> территории (помещения), объекта </w:t>
            </w:r>
            <w:r>
              <w:rPr>
                <w:b w:val="0"/>
                <w:sz w:val="28"/>
                <w:szCs w:val="28"/>
              </w:rPr>
              <w:t>т</w:t>
            </w:r>
            <w:r w:rsidRPr="004F093D">
              <w:rPr>
                <w:b w:val="0"/>
                <w:sz w:val="28"/>
                <w:szCs w:val="28"/>
              </w:rPr>
              <w:t xml:space="preserve">ранспортной инфраструктуры в месте </w:t>
            </w:r>
            <w:r>
              <w:rPr>
                <w:b w:val="0"/>
                <w:sz w:val="28"/>
                <w:szCs w:val="28"/>
              </w:rPr>
              <w:t>п</w:t>
            </w:r>
            <w:r w:rsidRPr="004F093D">
              <w:rPr>
                <w:b w:val="0"/>
                <w:sz w:val="28"/>
                <w:szCs w:val="28"/>
              </w:rPr>
              <w:t>роведения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F093D">
              <w:rPr>
                <w:b w:val="0"/>
                <w:sz w:val="28"/>
                <w:szCs w:val="28"/>
              </w:rPr>
              <w:t xml:space="preserve">публичного мероприятия в </w:t>
            </w:r>
            <w:r w:rsidRPr="008D587F">
              <w:rPr>
                <w:b w:val="0"/>
                <w:spacing w:val="-6"/>
                <w:sz w:val="28"/>
                <w:szCs w:val="28"/>
              </w:rPr>
              <w:t>муниципальном образовании Опочецкий</w:t>
            </w:r>
            <w:r w:rsidRPr="004F093D">
              <w:rPr>
                <w:b w:val="0"/>
                <w:sz w:val="28"/>
                <w:szCs w:val="28"/>
              </w:rPr>
              <w:t xml:space="preserve"> муниципальный округ Псковской области</w:t>
            </w:r>
          </w:p>
        </w:tc>
        <w:tc>
          <w:tcPr>
            <w:tcW w:w="5493" w:type="dxa"/>
          </w:tcPr>
          <w:p w:rsidR="008D587F" w:rsidRDefault="008D587F" w:rsidP="004F093D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</w:tbl>
    <w:p w:rsidR="004F093D" w:rsidRPr="004F093D" w:rsidRDefault="004F093D" w:rsidP="004F093D">
      <w:pPr>
        <w:pStyle w:val="ConsPlusTitle"/>
        <w:rPr>
          <w:b w:val="0"/>
          <w:sz w:val="28"/>
          <w:szCs w:val="28"/>
        </w:rPr>
      </w:pPr>
    </w:p>
    <w:p w:rsidR="00683A14" w:rsidRPr="00683A14" w:rsidRDefault="00683A14" w:rsidP="00683A1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83A14">
        <w:rPr>
          <w:sz w:val="28"/>
          <w:szCs w:val="28"/>
        </w:rPr>
        <w:t xml:space="preserve">На основании Федерального </w:t>
      </w:r>
      <w:hyperlink r:id="rId4" w:tooltip="Федеральный закон от 19.06.2004 N 54-ФЗ (ред. от 05.12.2022) &quot;О собраниях, митингах, демонстрациях, шествиях и пикетированиях&quot; {КонсультантПлюс}">
        <w:r w:rsidRPr="00683A14">
          <w:rPr>
            <w:sz w:val="28"/>
            <w:szCs w:val="28"/>
          </w:rPr>
          <w:t>закона</w:t>
        </w:r>
      </w:hyperlink>
      <w:r w:rsidRPr="00683A14">
        <w:rPr>
          <w:sz w:val="28"/>
          <w:szCs w:val="28"/>
        </w:rPr>
        <w:t xml:space="preserve"> от 19 июня 2004 г. N 54-ФЗ "О собраниях, митингах, демонстрациях, шествиях и пикетированиях" (далее - Федеральный закон N 54-ФЗ), </w:t>
      </w:r>
      <w:hyperlink r:id="rId5" w:tooltip="Закон Псковской области от 08.02.2007 N 638-оз (ред. от 12.07.2022) &quot;О порядке подачи уведомления о проведении публичного мероприятия на территории Псковской области&quot; (принят Псковским областным Собранием депутатов 25.01.2007) {КонсультантПлюс}">
        <w:r w:rsidRPr="00683A14">
          <w:rPr>
            <w:sz w:val="28"/>
            <w:szCs w:val="28"/>
          </w:rPr>
          <w:t>статьи 2</w:t>
        </w:r>
      </w:hyperlink>
      <w:r w:rsidRPr="00683A14">
        <w:rPr>
          <w:sz w:val="28"/>
          <w:szCs w:val="28"/>
        </w:rPr>
        <w:t xml:space="preserve"> Закона Псковской области от 08 февраля 2007 г. N 638-ОЗ "О порядке подачи уведомления о проведении публичного мероприятия на территории Псковской области", </w:t>
      </w:r>
      <w:hyperlink r:id="rId6" w:tooltip="Закон Псковской области от 07.04.2011 N 1061-ОЗ (ред. от 12.07.2022) &quot;О порядке проведения публичных мероприятий на объектах транспортной инфраструктуры, используемых для транспорта общего пользования&quot; (принят Псковским областным Собранием депутатов 31.03.2011">
        <w:r w:rsidRPr="00683A14">
          <w:rPr>
            <w:sz w:val="28"/>
            <w:szCs w:val="28"/>
          </w:rPr>
          <w:t>статьи 4</w:t>
        </w:r>
      </w:hyperlink>
      <w:r w:rsidRPr="00683A14">
        <w:rPr>
          <w:sz w:val="28"/>
          <w:szCs w:val="28"/>
        </w:rPr>
        <w:t xml:space="preserve"> Закона Псковской области от 07 апреля 2011 г. N 1061-ОЗ "О</w:t>
      </w:r>
      <w:proofErr w:type="gramEnd"/>
      <w:r w:rsidRPr="00683A14">
        <w:rPr>
          <w:sz w:val="28"/>
          <w:szCs w:val="28"/>
        </w:rPr>
        <w:t xml:space="preserve"> </w:t>
      </w:r>
      <w:proofErr w:type="gramStart"/>
      <w:r w:rsidRPr="00683A14">
        <w:rPr>
          <w:sz w:val="28"/>
          <w:szCs w:val="28"/>
        </w:rPr>
        <w:t>порядке</w:t>
      </w:r>
      <w:proofErr w:type="gramEnd"/>
      <w:r w:rsidRPr="00683A14">
        <w:rPr>
          <w:sz w:val="28"/>
          <w:szCs w:val="28"/>
        </w:rPr>
        <w:t xml:space="preserve"> проведения публичных мероприятий на объектах транспортной инфраструктуры, используемых для транспорта общего пользования" (далее - Закон области N 1061-ОЗ) </w:t>
      </w:r>
      <w:r>
        <w:rPr>
          <w:sz w:val="28"/>
          <w:szCs w:val="28"/>
        </w:rPr>
        <w:t xml:space="preserve">Администрация Опочецкого муниципального округа </w:t>
      </w:r>
      <w:r w:rsidRPr="00683A14">
        <w:rPr>
          <w:b/>
          <w:sz w:val="28"/>
          <w:szCs w:val="28"/>
        </w:rPr>
        <w:t>ПОСТАНОВЛЯЕТ</w:t>
      </w:r>
      <w:r w:rsidRPr="00683A14">
        <w:rPr>
          <w:sz w:val="28"/>
          <w:szCs w:val="28"/>
        </w:rPr>
        <w:t>:</w:t>
      </w:r>
    </w:p>
    <w:p w:rsidR="00683A14" w:rsidRPr="00683A14" w:rsidRDefault="00683A14" w:rsidP="002108E0">
      <w:pPr>
        <w:pStyle w:val="ConsPlusNormal"/>
        <w:ind w:firstLine="709"/>
        <w:jc w:val="both"/>
        <w:rPr>
          <w:sz w:val="28"/>
          <w:szCs w:val="28"/>
        </w:rPr>
      </w:pPr>
      <w:r w:rsidRPr="00683A14">
        <w:rPr>
          <w:sz w:val="28"/>
          <w:szCs w:val="28"/>
        </w:rPr>
        <w:t xml:space="preserve">1. Установить следующие нормы предельной заполняемости территории (помещения) в месте проведения публичного мероприятия (за исключением специально отведенных мест, определенных в соответствии со </w:t>
      </w:r>
      <w:hyperlink r:id="rId7" w:tooltip="Федеральный закон от 19.06.2004 N 54-ФЗ (ред. от 05.12.2022) &quot;О собраниях, митингах, демонстрациях, шествиях и пикетированиях&quot; {КонсультантПлюс}">
        <w:r w:rsidRPr="00683A14">
          <w:rPr>
            <w:sz w:val="28"/>
            <w:szCs w:val="28"/>
          </w:rPr>
          <w:t>статьей 8</w:t>
        </w:r>
      </w:hyperlink>
      <w:r w:rsidRPr="00683A14">
        <w:rPr>
          <w:sz w:val="28"/>
          <w:szCs w:val="28"/>
        </w:rPr>
        <w:t xml:space="preserve"> Федерального закона N 54-ФЗ), </w:t>
      </w:r>
      <w:proofErr w:type="gramStart"/>
      <w:r w:rsidRPr="00683A14">
        <w:rPr>
          <w:sz w:val="28"/>
          <w:szCs w:val="28"/>
        </w:rPr>
        <w:t>уведомление</w:t>
      </w:r>
      <w:proofErr w:type="gramEnd"/>
      <w:r w:rsidRPr="00683A14">
        <w:rPr>
          <w:sz w:val="28"/>
          <w:szCs w:val="28"/>
        </w:rPr>
        <w:t xml:space="preserve"> о проведении которого подано в </w:t>
      </w:r>
      <w:r>
        <w:rPr>
          <w:sz w:val="28"/>
          <w:szCs w:val="28"/>
        </w:rPr>
        <w:t>Администрацию Опочецкого муниципального округа</w:t>
      </w:r>
      <w:r w:rsidRPr="00683A14">
        <w:rPr>
          <w:sz w:val="28"/>
          <w:szCs w:val="28"/>
        </w:rPr>
        <w:t xml:space="preserve"> (далее - публичное мероприятие):</w:t>
      </w:r>
    </w:p>
    <w:p w:rsidR="00683A14" w:rsidRPr="00683A14" w:rsidRDefault="00A05B36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83A14" w:rsidRPr="00683A14">
        <w:rPr>
          <w:sz w:val="28"/>
          <w:szCs w:val="28"/>
        </w:rPr>
        <w:t xml:space="preserve"> предельная заполняемость территории в месте проведения публичного мероприятия, за исключением объектов транс</w:t>
      </w:r>
      <w:r w:rsidR="00683A14">
        <w:rPr>
          <w:sz w:val="28"/>
          <w:szCs w:val="28"/>
        </w:rPr>
        <w:t xml:space="preserve">портной инфраструктуры, - </w:t>
      </w:r>
      <w:r w:rsidR="00683A14" w:rsidRPr="00683A14">
        <w:rPr>
          <w:sz w:val="28"/>
          <w:szCs w:val="28"/>
        </w:rPr>
        <w:t>не более 1 человека на 1 квадратный метр;</w:t>
      </w:r>
    </w:p>
    <w:p w:rsidR="00683A14" w:rsidRPr="00683A14" w:rsidRDefault="00A05B36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83A14">
        <w:rPr>
          <w:sz w:val="28"/>
          <w:szCs w:val="28"/>
        </w:rPr>
        <w:t xml:space="preserve"> </w:t>
      </w:r>
      <w:r w:rsidR="00683A14" w:rsidRPr="00683A14">
        <w:rPr>
          <w:sz w:val="28"/>
          <w:szCs w:val="28"/>
        </w:rPr>
        <w:t>предельная заполняемость помещения, оборудованного посадочными местами, в месте про</w:t>
      </w:r>
      <w:r w:rsidR="00683A14">
        <w:rPr>
          <w:sz w:val="28"/>
          <w:szCs w:val="28"/>
        </w:rPr>
        <w:t>ведения публичного мероприятия</w:t>
      </w:r>
      <w:r w:rsidR="00683A14" w:rsidRPr="00683A14">
        <w:rPr>
          <w:sz w:val="28"/>
          <w:szCs w:val="28"/>
        </w:rPr>
        <w:t xml:space="preserve"> </w:t>
      </w:r>
      <w:r w:rsidR="00683A14">
        <w:rPr>
          <w:sz w:val="28"/>
          <w:szCs w:val="28"/>
        </w:rPr>
        <w:t xml:space="preserve">- </w:t>
      </w:r>
      <w:r w:rsidR="00683A14" w:rsidRPr="00683A14">
        <w:rPr>
          <w:sz w:val="28"/>
          <w:szCs w:val="28"/>
        </w:rPr>
        <w:t>не более чем количество посадочных мест;</w:t>
      </w:r>
    </w:p>
    <w:p w:rsidR="00683A14" w:rsidRPr="00683A14" w:rsidRDefault="00A05B36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83A14">
        <w:rPr>
          <w:sz w:val="28"/>
          <w:szCs w:val="28"/>
        </w:rPr>
        <w:t xml:space="preserve"> </w:t>
      </w:r>
      <w:r w:rsidR="00683A14" w:rsidRPr="00683A14">
        <w:rPr>
          <w:sz w:val="28"/>
          <w:szCs w:val="28"/>
        </w:rPr>
        <w:t>предельная заполняемость помещения, не оборудованного посадочными местами, в месте проведения публичного мероприятия - не более 1 человека на 1 квадратный метр.</w:t>
      </w:r>
    </w:p>
    <w:p w:rsidR="00683A14" w:rsidRPr="00683A14" w:rsidRDefault="00683A14" w:rsidP="002108E0">
      <w:pPr>
        <w:pStyle w:val="ConsPlusNormal"/>
        <w:ind w:firstLine="709"/>
        <w:jc w:val="both"/>
        <w:rPr>
          <w:sz w:val="28"/>
          <w:szCs w:val="28"/>
        </w:rPr>
      </w:pPr>
      <w:r w:rsidRPr="00683A14">
        <w:rPr>
          <w:sz w:val="28"/>
          <w:szCs w:val="28"/>
        </w:rPr>
        <w:t xml:space="preserve">2. Нормы предельной заполняемости объекта транспортной инфраструктуры в месте проведения публичного мероприятия устанавливаются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lastRenderedPageBreak/>
        <w:t>Администрации Опочецкого муниципального округа</w:t>
      </w:r>
      <w:r w:rsidRPr="00683A14">
        <w:rPr>
          <w:sz w:val="28"/>
          <w:szCs w:val="28"/>
        </w:rPr>
        <w:t xml:space="preserve"> отдельно для каждого публичного мероприятия с учетом особенностей объекта транспортной инфраструктуры, требований, установленных </w:t>
      </w:r>
      <w:hyperlink r:id="rId8" w:tooltip="Закон Псковской области от 07.04.2011 N 1061-ОЗ (ред. от 12.07.2022) &quot;О порядке проведения публичных мероприятий на объектах транспортной инфраструктуры, используемых для транспорта общего пользования&quot; (принят Псковским областным Собранием депутатов 31.03.2011">
        <w:r w:rsidRPr="00683A14">
          <w:rPr>
            <w:sz w:val="28"/>
            <w:szCs w:val="28"/>
          </w:rPr>
          <w:t>статьей 4</w:t>
        </w:r>
      </w:hyperlink>
      <w:r w:rsidRPr="00683A14">
        <w:rPr>
          <w:sz w:val="28"/>
          <w:szCs w:val="28"/>
        </w:rPr>
        <w:t xml:space="preserve"> Закона области N 1061-ОЗ, и следующих условий:</w:t>
      </w:r>
    </w:p>
    <w:p w:rsidR="00683A14" w:rsidRPr="00683A14" w:rsidRDefault="00A05B36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83A14" w:rsidRPr="00683A14">
        <w:rPr>
          <w:sz w:val="28"/>
          <w:szCs w:val="28"/>
        </w:rPr>
        <w:t xml:space="preserve"> предельная заполняемость объекта транспортной инфраструктуры в месте проведения публичного мероприятия должна быть не более 1 человека на 1 квадратный метр;</w:t>
      </w:r>
    </w:p>
    <w:p w:rsidR="00683A14" w:rsidRPr="00683A14" w:rsidRDefault="00A05B36" w:rsidP="002108E0">
      <w:pPr>
        <w:pStyle w:val="ConsPlusNormal"/>
        <w:ind w:firstLine="709"/>
        <w:jc w:val="both"/>
        <w:rPr>
          <w:sz w:val="28"/>
          <w:szCs w:val="28"/>
        </w:rPr>
      </w:pPr>
      <w:bookmarkStart w:id="0" w:name="P17"/>
      <w:bookmarkEnd w:id="0"/>
      <w:r>
        <w:rPr>
          <w:sz w:val="28"/>
          <w:szCs w:val="28"/>
        </w:rPr>
        <w:t>2)</w:t>
      </w:r>
      <w:r w:rsidR="00683A14" w:rsidRPr="00683A14">
        <w:rPr>
          <w:sz w:val="28"/>
          <w:szCs w:val="28"/>
        </w:rPr>
        <w:t xml:space="preserve"> максимальное количество транспортных средств, которые могут осуществлять движение в составе одной организованной транспортной колонны, составляет:</w:t>
      </w:r>
    </w:p>
    <w:p w:rsidR="00683A14" w:rsidRPr="00683A14" w:rsidRDefault="0045733C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10</w:t>
      </w:r>
      <w:r w:rsidR="00683A14" w:rsidRPr="00683A14">
        <w:rPr>
          <w:sz w:val="28"/>
          <w:szCs w:val="28"/>
        </w:rPr>
        <w:t xml:space="preserve"> единиц для категории "A";</w:t>
      </w:r>
    </w:p>
    <w:p w:rsidR="00683A14" w:rsidRPr="00683A14" w:rsidRDefault="00683A14" w:rsidP="002108E0">
      <w:pPr>
        <w:pStyle w:val="ConsPlusNormal"/>
        <w:ind w:firstLine="709"/>
        <w:jc w:val="both"/>
        <w:rPr>
          <w:sz w:val="28"/>
          <w:szCs w:val="28"/>
        </w:rPr>
      </w:pPr>
      <w:r w:rsidRPr="00683A14">
        <w:rPr>
          <w:sz w:val="28"/>
          <w:szCs w:val="28"/>
        </w:rPr>
        <w:t>б)</w:t>
      </w:r>
      <w:r w:rsidR="0045733C">
        <w:rPr>
          <w:sz w:val="28"/>
          <w:szCs w:val="28"/>
        </w:rPr>
        <w:t xml:space="preserve"> 20</w:t>
      </w:r>
      <w:r w:rsidRPr="00683A14">
        <w:rPr>
          <w:sz w:val="28"/>
          <w:szCs w:val="28"/>
        </w:rPr>
        <w:t xml:space="preserve"> единиц для категории "B";</w:t>
      </w:r>
    </w:p>
    <w:p w:rsidR="00683A14" w:rsidRPr="00683A14" w:rsidRDefault="0045733C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5</w:t>
      </w:r>
      <w:r w:rsidR="00683A14" w:rsidRPr="00683A14">
        <w:rPr>
          <w:sz w:val="28"/>
          <w:szCs w:val="28"/>
        </w:rPr>
        <w:t xml:space="preserve"> единиц для категории "BE";</w:t>
      </w:r>
    </w:p>
    <w:p w:rsidR="00683A14" w:rsidRPr="00683A14" w:rsidRDefault="0045733C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5</w:t>
      </w:r>
      <w:r w:rsidR="00683A14" w:rsidRPr="00683A14">
        <w:rPr>
          <w:sz w:val="28"/>
          <w:szCs w:val="28"/>
        </w:rPr>
        <w:t xml:space="preserve"> единиц для категории "C";</w:t>
      </w:r>
    </w:p>
    <w:p w:rsidR="00683A14" w:rsidRPr="00683A14" w:rsidRDefault="0045733C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3</w:t>
      </w:r>
      <w:r w:rsidR="00683A14" w:rsidRPr="00683A14">
        <w:rPr>
          <w:sz w:val="28"/>
          <w:szCs w:val="28"/>
        </w:rPr>
        <w:t xml:space="preserve"> единиц для категории "CE";</w:t>
      </w:r>
    </w:p>
    <w:p w:rsidR="00683A14" w:rsidRPr="00683A14" w:rsidRDefault="0045733C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3</w:t>
      </w:r>
      <w:r w:rsidR="00683A14" w:rsidRPr="00683A14">
        <w:rPr>
          <w:sz w:val="28"/>
          <w:szCs w:val="28"/>
        </w:rPr>
        <w:t xml:space="preserve"> единиц для категории "D";</w:t>
      </w:r>
    </w:p>
    <w:p w:rsidR="00683A14" w:rsidRPr="00683A14" w:rsidRDefault="0045733C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3</w:t>
      </w:r>
      <w:r w:rsidR="00683A14" w:rsidRPr="00683A14">
        <w:rPr>
          <w:sz w:val="28"/>
          <w:szCs w:val="28"/>
        </w:rPr>
        <w:t xml:space="preserve"> единиц для категории "DE";</w:t>
      </w:r>
    </w:p>
    <w:p w:rsidR="00683A14" w:rsidRPr="00683A14" w:rsidRDefault="0045733C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10</w:t>
      </w:r>
      <w:r w:rsidR="00683A14" w:rsidRPr="00683A14">
        <w:rPr>
          <w:sz w:val="28"/>
          <w:szCs w:val="28"/>
        </w:rPr>
        <w:t xml:space="preserve"> единиц для категории "M";</w:t>
      </w:r>
    </w:p>
    <w:p w:rsidR="00683A14" w:rsidRPr="00683A14" w:rsidRDefault="00683A14" w:rsidP="002108E0">
      <w:pPr>
        <w:pStyle w:val="ConsPlusNormal"/>
        <w:ind w:firstLine="709"/>
        <w:jc w:val="both"/>
        <w:rPr>
          <w:sz w:val="28"/>
          <w:szCs w:val="28"/>
        </w:rPr>
      </w:pPr>
      <w:r w:rsidRPr="00683A14">
        <w:rPr>
          <w:sz w:val="28"/>
          <w:szCs w:val="28"/>
        </w:rPr>
        <w:t xml:space="preserve">3) при использовании транспортных средств различных категорий их максимальное количество устанавливается с учетом </w:t>
      </w:r>
      <w:hyperlink w:anchor="P17" w:tooltip="2) максимальное количество транспортных средств, которые могут осуществлять движение в составе одной организованной транспортной колонны, составляет:">
        <w:r w:rsidRPr="00683A14">
          <w:rPr>
            <w:sz w:val="28"/>
            <w:szCs w:val="28"/>
          </w:rPr>
          <w:t>подпункта 2</w:t>
        </w:r>
      </w:hyperlink>
      <w:r w:rsidRPr="00683A14">
        <w:rPr>
          <w:sz w:val="28"/>
          <w:szCs w:val="28"/>
        </w:rPr>
        <w:t xml:space="preserve"> настоящего пункта и максимальной длины такой организованной транспортной колонны, составляющей 250 метров.</w:t>
      </w:r>
    </w:p>
    <w:p w:rsidR="002108E0" w:rsidRPr="00AC54F6" w:rsidRDefault="00921BF5" w:rsidP="00210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08E0" w:rsidRPr="00AC54F6">
        <w:rPr>
          <w:sz w:val="28"/>
          <w:szCs w:val="28"/>
        </w:rPr>
        <w:t>. Опубликовать настоящее постановление в районной газете «Красный маяк» и обнародовать путем размещения на официальном сайте О</w:t>
      </w:r>
      <w:r w:rsidR="00B55E7E">
        <w:rPr>
          <w:sz w:val="28"/>
          <w:szCs w:val="28"/>
        </w:rPr>
        <w:t>почецкого муниципального округа в сети Интернет.</w:t>
      </w:r>
    </w:p>
    <w:p w:rsidR="002108E0" w:rsidRDefault="00921BF5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08E0" w:rsidRPr="00683A14">
        <w:rPr>
          <w:sz w:val="28"/>
          <w:szCs w:val="28"/>
        </w:rPr>
        <w:t xml:space="preserve">. Настоящее постановление вступает в силу </w:t>
      </w:r>
      <w:r w:rsidR="002108E0">
        <w:rPr>
          <w:sz w:val="28"/>
          <w:szCs w:val="28"/>
        </w:rPr>
        <w:t>со</w:t>
      </w:r>
      <w:r w:rsidR="002108E0" w:rsidRPr="00683A14">
        <w:rPr>
          <w:sz w:val="28"/>
          <w:szCs w:val="28"/>
        </w:rPr>
        <w:t xml:space="preserve"> дня его официального опубликования.</w:t>
      </w:r>
    </w:p>
    <w:p w:rsidR="00683A14" w:rsidRPr="00683A14" w:rsidRDefault="00921BF5" w:rsidP="002108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3A14" w:rsidRPr="00683A14">
        <w:rPr>
          <w:sz w:val="28"/>
          <w:szCs w:val="28"/>
        </w:rPr>
        <w:t xml:space="preserve">. </w:t>
      </w:r>
      <w:proofErr w:type="gramStart"/>
      <w:r w:rsidR="00683A14" w:rsidRPr="00683A14">
        <w:rPr>
          <w:sz w:val="28"/>
          <w:szCs w:val="28"/>
        </w:rPr>
        <w:t>Контроль за</w:t>
      </w:r>
      <w:proofErr w:type="gramEnd"/>
      <w:r w:rsidR="00683A14" w:rsidRPr="00683A14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2108E0">
        <w:rPr>
          <w:sz w:val="28"/>
          <w:szCs w:val="28"/>
        </w:rPr>
        <w:t>Главы Администрации Опочецкого муниципального округа по социальной политике Лукьяновец И.Е.</w:t>
      </w:r>
    </w:p>
    <w:p w:rsidR="004F093D" w:rsidRPr="00683A14" w:rsidRDefault="004F093D" w:rsidP="00683A14">
      <w:pPr>
        <w:pStyle w:val="ConsPlusTitle"/>
        <w:ind w:firstLine="709"/>
        <w:rPr>
          <w:b w:val="0"/>
          <w:sz w:val="28"/>
          <w:szCs w:val="28"/>
        </w:rPr>
      </w:pPr>
    </w:p>
    <w:p w:rsidR="004F093D" w:rsidRDefault="004F093D" w:rsidP="004F093D">
      <w:pPr>
        <w:pStyle w:val="ConsPlusTitle"/>
        <w:rPr>
          <w:b w:val="0"/>
          <w:sz w:val="28"/>
          <w:szCs w:val="28"/>
        </w:rPr>
      </w:pPr>
    </w:p>
    <w:p w:rsidR="008D587F" w:rsidRPr="00F64402" w:rsidRDefault="008D587F" w:rsidP="008D587F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8D587F" w:rsidRPr="00F64402" w:rsidRDefault="008D587F" w:rsidP="008D587F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8D587F" w:rsidRPr="00F64402" w:rsidRDefault="008D587F" w:rsidP="008D587F">
      <w:pPr>
        <w:rPr>
          <w:sz w:val="28"/>
          <w:szCs w:val="28"/>
        </w:rPr>
      </w:pPr>
    </w:p>
    <w:p w:rsidR="008D587F" w:rsidRPr="00F64402" w:rsidRDefault="008D587F" w:rsidP="008D587F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8D587F" w:rsidRPr="00F64402" w:rsidRDefault="008D587F" w:rsidP="008D587F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8D587F" w:rsidRDefault="008D587F" w:rsidP="008D587F">
      <w:pPr>
        <w:rPr>
          <w:sz w:val="28"/>
          <w:szCs w:val="28"/>
        </w:rPr>
      </w:pPr>
      <w:r>
        <w:rPr>
          <w:sz w:val="28"/>
          <w:szCs w:val="28"/>
        </w:rPr>
        <w:t>02.11</w:t>
      </w:r>
      <w:r w:rsidRPr="00F64402">
        <w:rPr>
          <w:sz w:val="28"/>
          <w:szCs w:val="28"/>
        </w:rPr>
        <w:t>.2024 г.</w:t>
      </w:r>
    </w:p>
    <w:p w:rsidR="008D587F" w:rsidRDefault="008D587F" w:rsidP="008D587F">
      <w:pPr>
        <w:rPr>
          <w:sz w:val="28"/>
          <w:szCs w:val="28"/>
        </w:rPr>
      </w:pPr>
    </w:p>
    <w:p w:rsidR="00AB2E95" w:rsidRDefault="00AB2E95" w:rsidP="008D587F"/>
    <w:sectPr w:rsidR="00AB2E95" w:rsidSect="008D58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93D"/>
    <w:rsid w:val="002108E0"/>
    <w:rsid w:val="0045733C"/>
    <w:rsid w:val="004F093D"/>
    <w:rsid w:val="00683A14"/>
    <w:rsid w:val="007563BB"/>
    <w:rsid w:val="008D587F"/>
    <w:rsid w:val="00921BF5"/>
    <w:rsid w:val="00A05B36"/>
    <w:rsid w:val="00AB2E95"/>
    <w:rsid w:val="00B55E7E"/>
    <w:rsid w:val="00C61104"/>
    <w:rsid w:val="00CB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0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4F093D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customStyle="1" w:styleId="ConsPlusNonformat">
    <w:name w:val="ConsPlusNonformat"/>
    <w:rsid w:val="004F09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3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0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4F093D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customStyle="1" w:styleId="ConsPlusNonformat">
    <w:name w:val="ConsPlusNonformat"/>
    <w:rsid w:val="004F09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42C8399BE53AAE4176030DB27F076B71CCE9E39FB922F4DF9C41DFA158EC2C91535D1444232857809186AFBE30B9C96B7DC39402FD024699522cAJ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42C8399BE53AAE4177E3DCD4BAD7EB214939737FF9F7118A69F40AD1C84958E5A6C93004F338D79024F39B4E257DACAA4DF32402CD238c6J9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42C8399BE53AAE4176030DB27F076B71CCE9E39FB922F4DF9C41DFA158EC2C91535D14442328578091C60FBE30B9C96B7DC39402FD024699522cAJAP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A842C8399BE53AAE4176030DB27F076B71CCE9E39FB922E45F9C41DFA158EC2C91535D14442328578091B61FBE30B9C96B7DC39402FD024699522cAJ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A842C8399BE53AAE4177E3DCD4BAD7EB214939737FF9F7118A69F40AD1C84958E5A6C93004F33807B024F39B4E257DACAA4DF32402CD238c6J9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5</cp:revision>
  <cp:lastPrinted>2024-11-02T12:34:00Z</cp:lastPrinted>
  <dcterms:created xsi:type="dcterms:W3CDTF">2024-08-21T10:38:00Z</dcterms:created>
  <dcterms:modified xsi:type="dcterms:W3CDTF">2024-11-02T12:34:00Z</dcterms:modified>
</cp:coreProperties>
</file>