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EA" w:rsidRDefault="00E51463" w:rsidP="00372379">
      <w:pPr>
        <w:spacing w:line="240" w:lineRule="atLeast"/>
        <w:ind w:right="650"/>
        <w:outlineLvl w:val="0"/>
        <w:rPr>
          <w:rFonts w:ascii="Times New Roman" w:hAnsi="Times New Roman" w:cs="Times New Roman"/>
          <w:sz w:val="28"/>
          <w:szCs w:val="28"/>
        </w:rPr>
      </w:pPr>
      <w:r>
        <w:rPr>
          <w:rFonts w:ascii="Times New Roman" w:hAnsi="Times New Roman" w:cs="Times New Roman"/>
          <w:sz w:val="28"/>
          <w:szCs w:val="28"/>
        </w:rPr>
        <w:t xml:space="preserve"> </w:t>
      </w:r>
    </w:p>
    <w:p w:rsidR="00145FE2" w:rsidRPr="00145FE2" w:rsidRDefault="00145FE2" w:rsidP="009B14FF">
      <w:pPr>
        <w:spacing w:line="240" w:lineRule="atLeast"/>
        <w:ind w:right="650"/>
        <w:jc w:val="center"/>
        <w:outlineLvl w:val="0"/>
        <w:rPr>
          <w:rFonts w:ascii="Times New Roman" w:hAnsi="Times New Roman" w:cs="Times New Roman"/>
          <w:sz w:val="28"/>
          <w:szCs w:val="28"/>
        </w:rPr>
      </w:pPr>
      <w:r w:rsidRPr="00145FE2">
        <w:rPr>
          <w:rFonts w:ascii="Times New Roman" w:hAnsi="Times New Roman" w:cs="Times New Roman"/>
          <w:sz w:val="28"/>
          <w:szCs w:val="28"/>
        </w:rPr>
        <w:t>ПСКОВСКАЯ ОБЛАСТЬ</w:t>
      </w:r>
    </w:p>
    <w:p w:rsidR="00145FE2" w:rsidRPr="00145FE2" w:rsidRDefault="00145FE2" w:rsidP="009B14FF">
      <w:pPr>
        <w:spacing w:line="240" w:lineRule="atLeast"/>
        <w:ind w:right="650"/>
        <w:jc w:val="center"/>
        <w:rPr>
          <w:rFonts w:ascii="Times New Roman" w:hAnsi="Times New Roman" w:cs="Times New Roman"/>
          <w:sz w:val="28"/>
          <w:szCs w:val="28"/>
        </w:rPr>
      </w:pPr>
    </w:p>
    <w:p w:rsidR="00145FE2" w:rsidRDefault="00145FE2" w:rsidP="009B14FF">
      <w:pPr>
        <w:spacing w:line="240" w:lineRule="atLeast"/>
        <w:ind w:right="650"/>
        <w:jc w:val="center"/>
        <w:outlineLvl w:val="0"/>
        <w:rPr>
          <w:rFonts w:ascii="Times New Roman" w:hAnsi="Times New Roman" w:cs="Times New Roman"/>
          <w:b/>
          <w:bCs/>
          <w:sz w:val="28"/>
          <w:szCs w:val="28"/>
        </w:rPr>
      </w:pPr>
      <w:r w:rsidRPr="00145FE2">
        <w:rPr>
          <w:rFonts w:ascii="Times New Roman" w:hAnsi="Times New Roman" w:cs="Times New Roman"/>
          <w:b/>
          <w:bCs/>
          <w:sz w:val="28"/>
          <w:szCs w:val="28"/>
        </w:rPr>
        <w:t xml:space="preserve">АДМИНИСТРАЦИЯ ОПОЧЕЦКОГО </w:t>
      </w:r>
    </w:p>
    <w:p w:rsidR="004C449E" w:rsidRDefault="00A27C27" w:rsidP="004C449E">
      <w:pPr>
        <w:spacing w:line="240" w:lineRule="atLeast"/>
        <w:ind w:right="650"/>
        <w:jc w:val="center"/>
        <w:outlineLvl w:val="0"/>
        <w:rPr>
          <w:rFonts w:ascii="Times New Roman" w:hAnsi="Times New Roman" w:cs="Times New Roman"/>
          <w:b/>
          <w:bCs/>
          <w:sz w:val="28"/>
          <w:szCs w:val="28"/>
        </w:rPr>
      </w:pPr>
      <w:r>
        <w:rPr>
          <w:rFonts w:ascii="Times New Roman" w:hAnsi="Times New Roman" w:cs="Times New Roman"/>
          <w:b/>
          <w:bCs/>
          <w:sz w:val="28"/>
          <w:szCs w:val="28"/>
        </w:rPr>
        <w:t>МУНИЦИПАЛЬНОГО ОКРУГА</w:t>
      </w:r>
    </w:p>
    <w:p w:rsidR="004C449E" w:rsidRDefault="004C449E" w:rsidP="004C449E">
      <w:pPr>
        <w:spacing w:line="240" w:lineRule="atLeast"/>
        <w:ind w:right="650"/>
        <w:jc w:val="center"/>
        <w:outlineLvl w:val="0"/>
        <w:rPr>
          <w:rFonts w:ascii="Times New Roman" w:hAnsi="Times New Roman" w:cs="Times New Roman"/>
          <w:b/>
          <w:bCs/>
          <w:sz w:val="28"/>
          <w:szCs w:val="28"/>
        </w:rPr>
      </w:pPr>
    </w:p>
    <w:p w:rsidR="004C449E" w:rsidRDefault="004C449E" w:rsidP="004C449E">
      <w:pPr>
        <w:spacing w:line="240" w:lineRule="atLeast"/>
        <w:ind w:right="650"/>
        <w:jc w:val="center"/>
        <w:outlineLvl w:val="0"/>
        <w:rPr>
          <w:rFonts w:ascii="Times New Roman" w:hAnsi="Times New Roman" w:cs="Times New Roman"/>
          <w:b/>
          <w:bCs/>
          <w:sz w:val="28"/>
          <w:szCs w:val="28"/>
        </w:rPr>
      </w:pPr>
    </w:p>
    <w:p w:rsidR="004C449E" w:rsidRDefault="00145FE2" w:rsidP="004C449E">
      <w:pPr>
        <w:spacing w:line="240" w:lineRule="atLeast"/>
        <w:ind w:right="650"/>
        <w:jc w:val="center"/>
        <w:outlineLvl w:val="0"/>
        <w:rPr>
          <w:rFonts w:ascii="Times New Roman" w:hAnsi="Times New Roman" w:cs="Times New Roman"/>
          <w:b/>
          <w:bCs/>
          <w:sz w:val="32"/>
          <w:szCs w:val="32"/>
        </w:rPr>
      </w:pPr>
      <w:r w:rsidRPr="0098246F">
        <w:rPr>
          <w:rFonts w:ascii="Times New Roman" w:hAnsi="Times New Roman" w:cs="Times New Roman"/>
          <w:b/>
          <w:bCs/>
          <w:sz w:val="32"/>
          <w:szCs w:val="32"/>
        </w:rPr>
        <w:t>ПОСТАНОВЛЕНИЕ</w:t>
      </w:r>
    </w:p>
    <w:p w:rsidR="004C449E" w:rsidRDefault="004C449E" w:rsidP="004C449E">
      <w:pPr>
        <w:spacing w:line="240" w:lineRule="atLeast"/>
        <w:ind w:right="650"/>
        <w:jc w:val="center"/>
        <w:outlineLvl w:val="0"/>
        <w:rPr>
          <w:rFonts w:ascii="Times New Roman" w:hAnsi="Times New Roman" w:cs="Times New Roman"/>
          <w:b/>
          <w:bCs/>
          <w:sz w:val="32"/>
          <w:szCs w:val="32"/>
        </w:rPr>
      </w:pPr>
    </w:p>
    <w:p w:rsidR="004C449E" w:rsidRPr="004C449E" w:rsidRDefault="00512EF2" w:rsidP="004C449E">
      <w:pPr>
        <w:spacing w:line="240" w:lineRule="atLeast"/>
        <w:ind w:left="-284" w:right="650"/>
        <w:rPr>
          <w:rFonts w:ascii="Times New Roman" w:hAnsi="Times New Roman" w:cs="Times New Roman"/>
          <w:bCs/>
          <w:sz w:val="28"/>
          <w:szCs w:val="28"/>
        </w:rPr>
      </w:pPr>
      <w:r>
        <w:rPr>
          <w:rFonts w:ascii="Times New Roman" w:hAnsi="Times New Roman" w:cs="Times New Roman"/>
          <w:bCs/>
          <w:sz w:val="28"/>
          <w:szCs w:val="28"/>
        </w:rPr>
        <w:t>о</w:t>
      </w:r>
      <w:r w:rsidR="00995F23">
        <w:rPr>
          <w:rFonts w:ascii="Times New Roman" w:hAnsi="Times New Roman" w:cs="Times New Roman"/>
          <w:bCs/>
          <w:sz w:val="28"/>
          <w:szCs w:val="28"/>
        </w:rPr>
        <w:t>т 18.06</w:t>
      </w:r>
      <w:r w:rsidR="004C449E" w:rsidRPr="004C449E">
        <w:rPr>
          <w:rFonts w:ascii="Times New Roman" w:hAnsi="Times New Roman" w:cs="Times New Roman"/>
          <w:bCs/>
          <w:sz w:val="28"/>
          <w:szCs w:val="28"/>
        </w:rPr>
        <w:t xml:space="preserve">.2024   г. № </w:t>
      </w:r>
      <w:r w:rsidR="00995F23">
        <w:rPr>
          <w:rFonts w:ascii="Times New Roman" w:hAnsi="Times New Roman" w:cs="Times New Roman"/>
          <w:bCs/>
          <w:sz w:val="28"/>
          <w:szCs w:val="28"/>
        </w:rPr>
        <w:t>648</w:t>
      </w:r>
    </w:p>
    <w:p w:rsidR="004C449E" w:rsidRPr="004C449E" w:rsidRDefault="004C449E" w:rsidP="004C449E">
      <w:pPr>
        <w:spacing w:line="240" w:lineRule="atLeast"/>
        <w:ind w:left="-284" w:right="650"/>
        <w:rPr>
          <w:rFonts w:ascii="Times New Roman" w:hAnsi="Times New Roman" w:cs="Times New Roman"/>
          <w:bCs/>
          <w:sz w:val="28"/>
          <w:szCs w:val="28"/>
        </w:rPr>
      </w:pPr>
      <w:r w:rsidRPr="004C449E">
        <w:rPr>
          <w:rFonts w:ascii="Times New Roman" w:hAnsi="Times New Roman" w:cs="Times New Roman"/>
          <w:bCs/>
          <w:sz w:val="28"/>
          <w:szCs w:val="28"/>
        </w:rPr>
        <w:t>г. ОПОЧКА</w:t>
      </w:r>
    </w:p>
    <w:p w:rsidR="004C449E" w:rsidRPr="004C449E" w:rsidRDefault="004C449E" w:rsidP="004C449E">
      <w:pPr>
        <w:spacing w:line="240" w:lineRule="atLeast"/>
        <w:ind w:left="-284" w:right="650"/>
        <w:rPr>
          <w:rFonts w:ascii="Times New Roman" w:hAnsi="Times New Roman" w:cs="Times New Roman"/>
          <w:bCs/>
          <w:sz w:val="28"/>
          <w:szCs w:val="28"/>
        </w:rPr>
      </w:pPr>
    </w:p>
    <w:p w:rsidR="004C449E" w:rsidRPr="004C449E" w:rsidRDefault="004C449E" w:rsidP="004C449E">
      <w:pPr>
        <w:spacing w:line="240" w:lineRule="atLeast"/>
        <w:ind w:left="-284"/>
        <w:outlineLvl w:val="0"/>
        <w:rPr>
          <w:rFonts w:ascii="Times New Roman" w:hAnsi="Times New Roman" w:cs="Times New Roman"/>
          <w:sz w:val="28"/>
          <w:szCs w:val="28"/>
        </w:rPr>
      </w:pPr>
      <w:r w:rsidRPr="004C449E">
        <w:rPr>
          <w:rFonts w:ascii="Times New Roman" w:hAnsi="Times New Roman" w:cs="Times New Roman"/>
          <w:sz w:val="28"/>
          <w:szCs w:val="28"/>
        </w:rPr>
        <w:t xml:space="preserve">О внесении изменений в </w:t>
      </w:r>
      <w:proofErr w:type="gramStart"/>
      <w:r w:rsidRPr="004C449E">
        <w:rPr>
          <w:rFonts w:ascii="Times New Roman" w:hAnsi="Times New Roman" w:cs="Times New Roman"/>
          <w:sz w:val="28"/>
          <w:szCs w:val="28"/>
        </w:rPr>
        <w:t>муниципальную</w:t>
      </w:r>
      <w:proofErr w:type="gramEnd"/>
      <w:r w:rsidRPr="004C449E">
        <w:rPr>
          <w:rFonts w:ascii="Times New Roman" w:hAnsi="Times New Roman" w:cs="Times New Roman"/>
          <w:sz w:val="28"/>
          <w:szCs w:val="28"/>
        </w:rPr>
        <w:t xml:space="preserve">    </w:t>
      </w:r>
    </w:p>
    <w:p w:rsidR="004C449E" w:rsidRPr="004C449E"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4C449E">
        <w:rPr>
          <w:rFonts w:ascii="Times New Roman" w:hAnsi="Times New Roman" w:cs="Times New Roman"/>
          <w:sz w:val="28"/>
          <w:szCs w:val="28"/>
        </w:rPr>
        <w:t>программу «</w:t>
      </w:r>
      <w:r w:rsidRPr="004C449E">
        <w:rPr>
          <w:rFonts w:ascii="Times New Roman" w:eastAsia="Times New Roman" w:hAnsi="Times New Roman" w:cs="Times New Roman"/>
          <w:sz w:val="28"/>
          <w:szCs w:val="28"/>
          <w:lang w:eastAsia="ru-RU"/>
        </w:rPr>
        <w:t>Комплексное развитие</w:t>
      </w:r>
    </w:p>
    <w:p w:rsidR="004C449E" w:rsidRPr="004C449E"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4C449E">
        <w:rPr>
          <w:rFonts w:ascii="Times New Roman" w:eastAsia="Times New Roman" w:hAnsi="Times New Roman" w:cs="Times New Roman"/>
          <w:sz w:val="28"/>
          <w:szCs w:val="28"/>
          <w:lang w:eastAsia="ru-RU"/>
        </w:rPr>
        <w:t xml:space="preserve">систем коммунальной инфраструктуры </w:t>
      </w:r>
    </w:p>
    <w:p w:rsidR="004C449E" w:rsidRPr="004C449E"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4C449E">
        <w:rPr>
          <w:rFonts w:ascii="Times New Roman" w:eastAsia="Times New Roman" w:hAnsi="Times New Roman" w:cs="Times New Roman"/>
          <w:sz w:val="28"/>
          <w:szCs w:val="28"/>
          <w:lang w:eastAsia="ru-RU"/>
        </w:rPr>
        <w:t>и благоустройства муниципального</w:t>
      </w:r>
    </w:p>
    <w:p w:rsidR="004C449E" w:rsidRPr="004C449E"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4C449E">
        <w:rPr>
          <w:rFonts w:ascii="Times New Roman" w:eastAsia="Times New Roman" w:hAnsi="Times New Roman" w:cs="Times New Roman"/>
          <w:sz w:val="28"/>
          <w:szCs w:val="28"/>
          <w:lang w:eastAsia="ru-RU"/>
        </w:rPr>
        <w:t>образования Опочецкий муниципальный округ</w:t>
      </w:r>
    </w:p>
    <w:p w:rsidR="004C449E" w:rsidRPr="004C449E"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4C449E">
        <w:rPr>
          <w:rFonts w:ascii="Times New Roman" w:eastAsia="Times New Roman" w:hAnsi="Times New Roman" w:cs="Times New Roman"/>
          <w:sz w:val="28"/>
          <w:szCs w:val="28"/>
          <w:lang w:eastAsia="ru-RU"/>
        </w:rPr>
        <w:t>Псковской области на 2024-2030 годы»</w:t>
      </w:r>
    </w:p>
    <w:p w:rsidR="004C449E" w:rsidRPr="004C449E" w:rsidRDefault="004C449E" w:rsidP="004C449E">
      <w:pPr>
        <w:spacing w:line="240" w:lineRule="atLeast"/>
        <w:ind w:left="-284" w:right="650"/>
        <w:outlineLvl w:val="0"/>
        <w:rPr>
          <w:rFonts w:ascii="Times New Roman" w:hAnsi="Times New Roman" w:cs="Times New Roman"/>
          <w:sz w:val="28"/>
          <w:szCs w:val="28"/>
        </w:rPr>
      </w:pPr>
    </w:p>
    <w:p w:rsidR="004C449E" w:rsidRPr="004C449E" w:rsidRDefault="004C449E" w:rsidP="004C449E">
      <w:pPr>
        <w:ind w:left="-284" w:right="-142"/>
        <w:jc w:val="both"/>
        <w:rPr>
          <w:rFonts w:ascii="Times New Roman" w:hAnsi="Times New Roman" w:cs="Times New Roman"/>
          <w:sz w:val="28"/>
          <w:szCs w:val="28"/>
        </w:rPr>
      </w:pPr>
      <w:r w:rsidRPr="004C449E">
        <w:rPr>
          <w:rFonts w:ascii="Times New Roman" w:hAnsi="Times New Roman" w:cs="Times New Roman"/>
          <w:sz w:val="28"/>
          <w:szCs w:val="28"/>
        </w:rPr>
        <w:t xml:space="preserve">         В соответствии </w:t>
      </w:r>
      <w:proofErr w:type="spellStart"/>
      <w:proofErr w:type="gramStart"/>
      <w:r w:rsidRPr="004C449E">
        <w:rPr>
          <w:rFonts w:ascii="Times New Roman" w:hAnsi="Times New Roman" w:cs="Times New Roman"/>
          <w:sz w:val="28"/>
          <w:szCs w:val="28"/>
        </w:rPr>
        <w:t>c</w:t>
      </w:r>
      <w:proofErr w:type="gramEnd"/>
      <w:r w:rsidRPr="004C449E">
        <w:rPr>
          <w:rFonts w:ascii="Times New Roman" w:hAnsi="Times New Roman" w:cs="Times New Roman"/>
          <w:sz w:val="28"/>
          <w:szCs w:val="28"/>
        </w:rPr>
        <w:t>о</w:t>
      </w:r>
      <w:proofErr w:type="spellEnd"/>
      <w:r w:rsidRPr="004C449E">
        <w:rPr>
          <w:rFonts w:ascii="Times New Roman" w:hAnsi="Times New Roman" w:cs="Times New Roman"/>
          <w:sz w:val="28"/>
          <w:szCs w:val="28"/>
        </w:rPr>
        <w:t xml:space="preserve"> статьей 179 Бюджетного кодекса Российской Федерации, постановлением Администрации Опочецкого района от 13.07.2023 г. № 492 «Об утверждении Перечня муниципальных программ муниципального образования «Опочецкий район» на 2024-2030 годы, постановлением Администрации Опочецкого района от 12.01.2024 № 17 «Об утверждении порядка разработки и реализации муниципальных программ муниципального образования Опочецкий муниципальный округ Псковской области», </w:t>
      </w:r>
      <w:r w:rsidRPr="00E11027">
        <w:rPr>
          <w:rFonts w:ascii="Times New Roman" w:hAnsi="Times New Roman" w:cs="Times New Roman"/>
          <w:sz w:val="28"/>
          <w:szCs w:val="28"/>
        </w:rPr>
        <w:t>на основании решения Собрания депутатов Опочецкого муниципал</w:t>
      </w:r>
      <w:r w:rsidR="00E11027" w:rsidRPr="00E11027">
        <w:rPr>
          <w:rFonts w:ascii="Times New Roman" w:hAnsi="Times New Roman" w:cs="Times New Roman"/>
          <w:sz w:val="28"/>
          <w:szCs w:val="28"/>
        </w:rPr>
        <w:t>ьного округа первого созыва от 11</w:t>
      </w:r>
      <w:r w:rsidRPr="00E11027">
        <w:rPr>
          <w:rFonts w:ascii="Times New Roman" w:hAnsi="Times New Roman" w:cs="Times New Roman"/>
          <w:sz w:val="28"/>
          <w:szCs w:val="28"/>
        </w:rPr>
        <w:t>.0</w:t>
      </w:r>
      <w:r w:rsidR="00E11027" w:rsidRPr="00E11027">
        <w:rPr>
          <w:rFonts w:ascii="Times New Roman" w:hAnsi="Times New Roman" w:cs="Times New Roman"/>
          <w:sz w:val="28"/>
          <w:szCs w:val="28"/>
        </w:rPr>
        <w:t>6</w:t>
      </w:r>
      <w:r w:rsidRPr="00E11027">
        <w:rPr>
          <w:rFonts w:ascii="Times New Roman" w:hAnsi="Times New Roman" w:cs="Times New Roman"/>
          <w:sz w:val="28"/>
          <w:szCs w:val="28"/>
        </w:rPr>
        <w:t xml:space="preserve">.2024 г. № </w:t>
      </w:r>
      <w:r w:rsidR="00372379" w:rsidRPr="00E11027">
        <w:rPr>
          <w:rFonts w:ascii="Times New Roman" w:hAnsi="Times New Roman" w:cs="Times New Roman"/>
          <w:sz w:val="28"/>
          <w:szCs w:val="28"/>
        </w:rPr>
        <w:t>12</w:t>
      </w:r>
      <w:r w:rsidR="00E11027" w:rsidRPr="00E11027">
        <w:rPr>
          <w:rFonts w:ascii="Times New Roman" w:hAnsi="Times New Roman" w:cs="Times New Roman"/>
          <w:sz w:val="28"/>
          <w:szCs w:val="28"/>
        </w:rPr>
        <w:t>2</w:t>
      </w:r>
      <w:r w:rsidRPr="00E11027">
        <w:rPr>
          <w:rFonts w:ascii="Times New Roman" w:hAnsi="Times New Roman" w:cs="Times New Roman"/>
          <w:sz w:val="28"/>
          <w:szCs w:val="28"/>
        </w:rPr>
        <w:t xml:space="preserve"> «</w:t>
      </w:r>
      <w:r w:rsidRPr="00E11027">
        <w:rPr>
          <w:rFonts w:ascii="Times New Roman" w:eastAsia="Calibri" w:hAnsi="Times New Roman" w:cs="Times New Roman"/>
          <w:sz w:val="28"/>
          <w:szCs w:val="28"/>
        </w:rPr>
        <w:t xml:space="preserve">О внесении изменений </w:t>
      </w:r>
      <w:r w:rsidRPr="00E11027">
        <w:rPr>
          <w:rFonts w:ascii="Times New Roman" w:hAnsi="Times New Roman" w:cs="Times New Roman"/>
          <w:sz w:val="28"/>
          <w:szCs w:val="28"/>
        </w:rPr>
        <w:t xml:space="preserve">и дополнений в решение </w:t>
      </w:r>
      <w:r w:rsidRPr="00E11027">
        <w:rPr>
          <w:rFonts w:ascii="Times New Roman" w:eastAsia="Calibri" w:hAnsi="Times New Roman" w:cs="Times New Roman"/>
          <w:sz w:val="28"/>
          <w:szCs w:val="28"/>
        </w:rPr>
        <w:t>6-й сессии</w:t>
      </w:r>
      <w:r w:rsidRPr="00372379">
        <w:rPr>
          <w:rFonts w:ascii="Times New Roman" w:eastAsia="Calibri" w:hAnsi="Times New Roman" w:cs="Times New Roman"/>
          <w:sz w:val="28"/>
          <w:szCs w:val="28"/>
        </w:rPr>
        <w:t xml:space="preserve"> Собрания депутатов Опочецкого муниципального округа первого созыва от 27.12.2023 года № 67 «О бюджете муниципального образования «Опочецкого муниципального округа Псковской области» на 2024</w:t>
      </w:r>
      <w:r w:rsidRPr="004C449E">
        <w:rPr>
          <w:rFonts w:ascii="Times New Roman" w:eastAsia="Calibri" w:hAnsi="Times New Roman" w:cs="Times New Roman"/>
          <w:sz w:val="28"/>
          <w:szCs w:val="28"/>
        </w:rPr>
        <w:t xml:space="preserve"> год и плановый период 2025 и 2026 годов»</w:t>
      </w:r>
      <w:r w:rsidRPr="004C449E">
        <w:rPr>
          <w:rFonts w:ascii="Times New Roman" w:hAnsi="Times New Roman" w:cs="Times New Roman"/>
          <w:sz w:val="28"/>
          <w:szCs w:val="28"/>
        </w:rPr>
        <w:t xml:space="preserve"> </w:t>
      </w:r>
      <w:r w:rsidRPr="004C449E">
        <w:rPr>
          <w:rFonts w:ascii="Times New Roman" w:hAnsi="Times New Roman" w:cs="Times New Roman"/>
          <w:color w:val="000000"/>
          <w:sz w:val="28"/>
          <w:szCs w:val="28"/>
        </w:rPr>
        <w:t xml:space="preserve">Администрация Опочецкого муниципального округа </w:t>
      </w:r>
      <w:r w:rsidRPr="004C449E">
        <w:rPr>
          <w:rFonts w:ascii="Times New Roman" w:hAnsi="Times New Roman" w:cs="Times New Roman"/>
          <w:b/>
          <w:bCs/>
          <w:sz w:val="28"/>
          <w:szCs w:val="28"/>
        </w:rPr>
        <w:t>ПОСТАНОВЛЯЕТ</w:t>
      </w:r>
      <w:r w:rsidRPr="004C449E">
        <w:rPr>
          <w:rFonts w:ascii="Times New Roman" w:hAnsi="Times New Roman" w:cs="Times New Roman"/>
          <w:bCs/>
          <w:sz w:val="28"/>
          <w:szCs w:val="28"/>
        </w:rPr>
        <w:t>:</w:t>
      </w:r>
    </w:p>
    <w:p w:rsidR="004C449E" w:rsidRPr="004C449E" w:rsidRDefault="004C449E" w:rsidP="004C449E">
      <w:pPr>
        <w:autoSpaceDE w:val="0"/>
        <w:autoSpaceDN w:val="0"/>
        <w:adjustRightInd w:val="0"/>
        <w:ind w:left="-284" w:right="-59" w:firstLine="709"/>
        <w:jc w:val="both"/>
        <w:rPr>
          <w:rFonts w:ascii="Times New Roman" w:hAnsi="Times New Roman" w:cs="Times New Roman"/>
          <w:sz w:val="28"/>
          <w:szCs w:val="28"/>
        </w:rPr>
      </w:pPr>
      <w:r w:rsidRPr="004C449E">
        <w:rPr>
          <w:rFonts w:ascii="Times New Roman" w:hAnsi="Times New Roman" w:cs="Times New Roman"/>
          <w:sz w:val="28"/>
          <w:szCs w:val="28"/>
        </w:rPr>
        <w:t>1. Внести изменения в муниципальную программу «</w:t>
      </w:r>
      <w:r w:rsidRPr="004C449E">
        <w:rPr>
          <w:rFonts w:ascii="Times New Roman" w:eastAsia="Times New Roman" w:hAnsi="Times New Roman" w:cs="Times New Roman"/>
          <w:sz w:val="28"/>
          <w:szCs w:val="28"/>
          <w:lang w:eastAsia="ru-RU"/>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bookmarkStart w:id="0" w:name="_GoBack"/>
      <w:r w:rsidRPr="004C449E">
        <w:rPr>
          <w:rFonts w:ascii="Times New Roman" w:eastAsia="Times New Roman" w:hAnsi="Times New Roman" w:cs="Times New Roman"/>
          <w:sz w:val="28"/>
          <w:szCs w:val="28"/>
          <w:lang w:eastAsia="ru-RU"/>
        </w:rPr>
        <w:t>, согласно приложению.</w:t>
      </w:r>
      <w:bookmarkEnd w:id="0"/>
    </w:p>
    <w:p w:rsidR="004C449E" w:rsidRPr="004C449E" w:rsidRDefault="004C449E" w:rsidP="004C449E">
      <w:pPr>
        <w:tabs>
          <w:tab w:val="left" w:pos="567"/>
          <w:tab w:val="left" w:pos="851"/>
        </w:tabs>
        <w:autoSpaceDE w:val="0"/>
        <w:autoSpaceDN w:val="0"/>
        <w:adjustRightInd w:val="0"/>
        <w:spacing w:line="240" w:lineRule="atLeast"/>
        <w:ind w:left="-284" w:right="-59" w:firstLine="709"/>
        <w:jc w:val="both"/>
        <w:rPr>
          <w:rFonts w:ascii="Times New Roman" w:hAnsi="Times New Roman" w:cs="Times New Roman"/>
          <w:sz w:val="28"/>
          <w:szCs w:val="28"/>
        </w:rPr>
      </w:pPr>
      <w:r w:rsidRPr="004C449E">
        <w:rPr>
          <w:rFonts w:ascii="Times New Roman" w:hAnsi="Times New Roman" w:cs="Times New Roman"/>
          <w:sz w:val="28"/>
          <w:szCs w:val="28"/>
        </w:rPr>
        <w:t>2. Обнародовать настоящее постановление на официальном сайте Опочецкого муниципального округа в сети Интернет.</w:t>
      </w:r>
    </w:p>
    <w:p w:rsidR="004C449E" w:rsidRDefault="004C449E" w:rsidP="00372379">
      <w:pPr>
        <w:ind w:left="-284" w:right="-59" w:firstLine="709"/>
        <w:jc w:val="both"/>
        <w:rPr>
          <w:rFonts w:ascii="Times New Roman" w:hAnsi="Times New Roman" w:cs="Times New Roman"/>
          <w:sz w:val="28"/>
          <w:szCs w:val="28"/>
        </w:rPr>
      </w:pPr>
      <w:r w:rsidRPr="004C449E">
        <w:rPr>
          <w:rFonts w:ascii="Times New Roman" w:hAnsi="Times New Roman" w:cs="Times New Roman"/>
          <w:sz w:val="28"/>
          <w:szCs w:val="28"/>
        </w:rPr>
        <w:t xml:space="preserve">3. </w:t>
      </w:r>
      <w:proofErr w:type="gramStart"/>
      <w:r w:rsidRPr="004C449E">
        <w:rPr>
          <w:rFonts w:ascii="Times New Roman" w:hAnsi="Times New Roman" w:cs="Times New Roman"/>
          <w:sz w:val="28"/>
          <w:szCs w:val="28"/>
        </w:rPr>
        <w:t>Контроль за</w:t>
      </w:r>
      <w:proofErr w:type="gramEnd"/>
      <w:r w:rsidRPr="004C449E">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Опочецкого муниципального округа по жилищно-коммунальному хозяйству Дмитриева А.А.</w:t>
      </w:r>
    </w:p>
    <w:p w:rsidR="000F115F" w:rsidRDefault="000F115F" w:rsidP="000C650B">
      <w:pPr>
        <w:rPr>
          <w:rFonts w:ascii="Times New Roman" w:hAnsi="Times New Roman" w:cs="Times New Roman"/>
          <w:sz w:val="28"/>
          <w:szCs w:val="28"/>
        </w:rPr>
      </w:pPr>
    </w:p>
    <w:p w:rsidR="000C650B" w:rsidRPr="00F64402" w:rsidRDefault="000C650B" w:rsidP="000C650B">
      <w:pPr>
        <w:rPr>
          <w:rFonts w:ascii="Times New Roman" w:hAnsi="Times New Roman" w:cs="Times New Roman"/>
          <w:sz w:val="28"/>
          <w:szCs w:val="28"/>
        </w:rPr>
      </w:pPr>
      <w:r w:rsidRPr="00F64402">
        <w:rPr>
          <w:rFonts w:ascii="Times New Roman" w:hAnsi="Times New Roman" w:cs="Times New Roman"/>
          <w:sz w:val="28"/>
          <w:szCs w:val="28"/>
        </w:rPr>
        <w:t xml:space="preserve">И.о. Главы Опочецкого </w:t>
      </w:r>
    </w:p>
    <w:p w:rsidR="000C650B" w:rsidRPr="00F64402" w:rsidRDefault="000C650B" w:rsidP="000C650B">
      <w:pPr>
        <w:tabs>
          <w:tab w:val="left" w:pos="7440"/>
        </w:tabs>
        <w:rPr>
          <w:rFonts w:ascii="Times New Roman" w:hAnsi="Times New Roman" w:cs="Times New Roman"/>
          <w:sz w:val="28"/>
          <w:szCs w:val="28"/>
        </w:rPr>
      </w:pPr>
      <w:r w:rsidRPr="00F64402">
        <w:rPr>
          <w:rFonts w:ascii="Times New Roman" w:hAnsi="Times New Roman" w:cs="Times New Roman"/>
          <w:sz w:val="28"/>
          <w:szCs w:val="28"/>
        </w:rPr>
        <w:t>муниципального округа</w:t>
      </w:r>
      <w:r w:rsidRPr="00F64402">
        <w:rPr>
          <w:rFonts w:ascii="Times New Roman" w:hAnsi="Times New Roman" w:cs="Times New Roman"/>
          <w:sz w:val="28"/>
          <w:szCs w:val="28"/>
        </w:rPr>
        <w:tab/>
        <w:t xml:space="preserve"> В.В.</w:t>
      </w:r>
      <w:r>
        <w:rPr>
          <w:rFonts w:ascii="Times New Roman" w:hAnsi="Times New Roman" w:cs="Times New Roman"/>
          <w:sz w:val="28"/>
          <w:szCs w:val="28"/>
        </w:rPr>
        <w:t xml:space="preserve"> </w:t>
      </w:r>
      <w:r w:rsidRPr="00F64402">
        <w:rPr>
          <w:rFonts w:ascii="Times New Roman" w:hAnsi="Times New Roman" w:cs="Times New Roman"/>
          <w:sz w:val="28"/>
          <w:szCs w:val="28"/>
        </w:rPr>
        <w:t>Александров</w:t>
      </w:r>
    </w:p>
    <w:p w:rsidR="00512EF2" w:rsidRPr="00F64402" w:rsidRDefault="00512EF2" w:rsidP="00512EF2">
      <w:pPr>
        <w:rPr>
          <w:rFonts w:ascii="Times New Roman" w:hAnsi="Times New Roman" w:cs="Times New Roman"/>
          <w:sz w:val="28"/>
          <w:szCs w:val="28"/>
        </w:rPr>
      </w:pPr>
    </w:p>
    <w:p w:rsidR="00512EF2" w:rsidRPr="00F64402" w:rsidRDefault="00512EF2" w:rsidP="00512EF2">
      <w:pPr>
        <w:rPr>
          <w:rFonts w:ascii="Times New Roman" w:hAnsi="Times New Roman" w:cs="Times New Roman"/>
          <w:sz w:val="28"/>
          <w:szCs w:val="28"/>
        </w:rPr>
      </w:pPr>
      <w:r w:rsidRPr="00F64402">
        <w:rPr>
          <w:rFonts w:ascii="Times New Roman" w:hAnsi="Times New Roman" w:cs="Times New Roman"/>
          <w:sz w:val="28"/>
          <w:szCs w:val="28"/>
        </w:rPr>
        <w:t>Верно.</w:t>
      </w:r>
    </w:p>
    <w:p w:rsidR="00512EF2" w:rsidRPr="00F64402" w:rsidRDefault="00512EF2" w:rsidP="00512EF2">
      <w:pPr>
        <w:rPr>
          <w:rFonts w:ascii="Times New Roman" w:hAnsi="Times New Roman" w:cs="Times New Roman"/>
          <w:sz w:val="28"/>
          <w:szCs w:val="28"/>
        </w:rPr>
      </w:pPr>
      <w:r w:rsidRPr="00F64402">
        <w:rPr>
          <w:rFonts w:ascii="Times New Roman" w:hAnsi="Times New Roman" w:cs="Times New Roman"/>
          <w:sz w:val="28"/>
          <w:szCs w:val="28"/>
        </w:rPr>
        <w:t>Управляющий делами                                                                            Л.В.Зирбуева</w:t>
      </w:r>
    </w:p>
    <w:p w:rsidR="00512EF2" w:rsidRPr="00F64402" w:rsidRDefault="00512EF2" w:rsidP="00512EF2">
      <w:pPr>
        <w:rPr>
          <w:rFonts w:ascii="Times New Roman" w:hAnsi="Times New Roman" w:cs="Times New Roman"/>
          <w:sz w:val="28"/>
          <w:szCs w:val="28"/>
        </w:rPr>
      </w:pPr>
      <w:r>
        <w:rPr>
          <w:rFonts w:ascii="Times New Roman" w:hAnsi="Times New Roman" w:cs="Times New Roman"/>
          <w:sz w:val="28"/>
          <w:szCs w:val="28"/>
        </w:rPr>
        <w:t>18.06</w:t>
      </w:r>
      <w:r w:rsidRPr="00F64402">
        <w:rPr>
          <w:rFonts w:ascii="Times New Roman" w:hAnsi="Times New Roman" w:cs="Times New Roman"/>
          <w:sz w:val="28"/>
          <w:szCs w:val="28"/>
        </w:rPr>
        <w:t>.2024 г.</w:t>
      </w:r>
    </w:p>
    <w:p w:rsidR="00B038E5" w:rsidRPr="004C449E" w:rsidRDefault="000C650B" w:rsidP="00512EF2">
      <w:pPr>
        <w:rPr>
          <w:rFonts w:ascii="Times New Roman" w:hAnsi="Times New Roman" w:cs="Times New Roman"/>
          <w:sz w:val="28"/>
          <w:szCs w:val="28"/>
        </w:rPr>
      </w:pPr>
      <w:r>
        <w:rPr>
          <w:rFonts w:ascii="Times New Roman" w:hAnsi="Times New Roman" w:cs="Times New Roman"/>
          <w:sz w:val="28"/>
          <w:szCs w:val="28"/>
        </w:rPr>
        <w:br w:type="page"/>
      </w:r>
    </w:p>
    <w:p w:rsidR="00553CA4" w:rsidRPr="00826F53" w:rsidRDefault="00553CA4" w:rsidP="00C16240">
      <w:pPr>
        <w:ind w:left="851" w:right="650"/>
        <w:jc w:val="right"/>
        <w:rPr>
          <w:rFonts w:ascii="Times New Roman" w:hAnsi="Times New Roman" w:cs="Times New Roman"/>
          <w:sz w:val="24"/>
          <w:szCs w:val="24"/>
        </w:rPr>
      </w:pPr>
      <w:r w:rsidRPr="00826F53">
        <w:rPr>
          <w:rFonts w:ascii="Times New Roman" w:hAnsi="Times New Roman" w:cs="Times New Roman"/>
          <w:sz w:val="24"/>
          <w:szCs w:val="24"/>
        </w:rPr>
        <w:lastRenderedPageBreak/>
        <w:t xml:space="preserve">Приложение </w:t>
      </w:r>
    </w:p>
    <w:p w:rsidR="00553CA4" w:rsidRPr="00826F53" w:rsidRDefault="00553CA4" w:rsidP="00C16240">
      <w:pPr>
        <w:ind w:left="851" w:right="650"/>
        <w:jc w:val="right"/>
        <w:rPr>
          <w:rFonts w:ascii="Times New Roman" w:hAnsi="Times New Roman" w:cs="Times New Roman"/>
          <w:sz w:val="24"/>
          <w:szCs w:val="24"/>
        </w:rPr>
      </w:pPr>
      <w:r w:rsidRPr="00826F53">
        <w:rPr>
          <w:rFonts w:ascii="Times New Roman" w:hAnsi="Times New Roman" w:cs="Times New Roman"/>
          <w:sz w:val="24"/>
          <w:szCs w:val="24"/>
        </w:rPr>
        <w:t>к постановлению</w:t>
      </w:r>
    </w:p>
    <w:p w:rsidR="00553CA4" w:rsidRDefault="00553CA4" w:rsidP="00C16240">
      <w:pPr>
        <w:ind w:left="851" w:right="650"/>
        <w:jc w:val="right"/>
        <w:rPr>
          <w:rFonts w:ascii="Times New Roman" w:hAnsi="Times New Roman" w:cs="Times New Roman"/>
          <w:sz w:val="24"/>
          <w:szCs w:val="24"/>
        </w:rPr>
      </w:pPr>
      <w:r w:rsidRPr="00826F53">
        <w:rPr>
          <w:rFonts w:ascii="Times New Roman" w:hAnsi="Times New Roman" w:cs="Times New Roman"/>
          <w:sz w:val="24"/>
          <w:szCs w:val="24"/>
        </w:rPr>
        <w:t xml:space="preserve">Администрации Опочецкого </w:t>
      </w:r>
    </w:p>
    <w:p w:rsidR="00FE461B" w:rsidRPr="00826F53" w:rsidRDefault="00FE461B" w:rsidP="00C16240">
      <w:pPr>
        <w:ind w:left="851" w:right="650"/>
        <w:jc w:val="right"/>
        <w:rPr>
          <w:rFonts w:ascii="Times New Roman" w:hAnsi="Times New Roman" w:cs="Times New Roman"/>
          <w:sz w:val="24"/>
          <w:szCs w:val="24"/>
        </w:rPr>
      </w:pPr>
      <w:r w:rsidRPr="00826F53">
        <w:rPr>
          <w:rFonts w:ascii="Times New Roman" w:hAnsi="Times New Roman" w:cs="Times New Roman"/>
          <w:sz w:val="24"/>
          <w:szCs w:val="24"/>
        </w:rPr>
        <w:t>Муниципального округа</w:t>
      </w:r>
    </w:p>
    <w:p w:rsidR="00FE461B" w:rsidRPr="00826F53" w:rsidRDefault="00FE461B" w:rsidP="00C16240">
      <w:pPr>
        <w:ind w:left="851" w:right="650"/>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r w:rsidR="00995F23">
        <w:rPr>
          <w:rFonts w:ascii="Times New Roman" w:hAnsi="Times New Roman" w:cs="Times New Roman"/>
          <w:sz w:val="24"/>
          <w:szCs w:val="24"/>
        </w:rPr>
        <w:t xml:space="preserve">18.06.2024 </w:t>
      </w:r>
      <w:r w:rsidRPr="00826F53">
        <w:rPr>
          <w:rFonts w:ascii="Times New Roman" w:hAnsi="Times New Roman" w:cs="Times New Roman"/>
          <w:sz w:val="24"/>
          <w:szCs w:val="24"/>
        </w:rPr>
        <w:t xml:space="preserve">г. № </w:t>
      </w:r>
      <w:r w:rsidR="00995F23">
        <w:rPr>
          <w:rFonts w:ascii="Times New Roman" w:hAnsi="Times New Roman" w:cs="Times New Roman"/>
          <w:sz w:val="24"/>
          <w:szCs w:val="24"/>
        </w:rPr>
        <w:t>648</w:t>
      </w:r>
    </w:p>
    <w:tbl>
      <w:tblPr>
        <w:tblpPr w:leftFromText="180" w:rightFromText="180" w:vertAnchor="text" w:horzAnchor="margin" w:tblpXSpec="center" w:tblpY="876"/>
        <w:tblW w:w="10490" w:type="dxa"/>
        <w:tblLayout w:type="fixed"/>
        <w:tblLook w:val="04A0"/>
      </w:tblPr>
      <w:tblGrid>
        <w:gridCol w:w="3826"/>
        <w:gridCol w:w="6664"/>
      </w:tblGrid>
      <w:tr w:rsidR="00FE461B" w:rsidRPr="00826F53" w:rsidTr="00FE461B">
        <w:trPr>
          <w:trHeight w:val="283"/>
        </w:trPr>
        <w:tc>
          <w:tcPr>
            <w:tcW w:w="10490" w:type="dxa"/>
            <w:gridSpan w:val="2"/>
            <w:tcMar>
              <w:top w:w="0" w:type="dxa"/>
              <w:left w:w="0" w:type="dxa"/>
              <w:bottom w:w="0" w:type="dxa"/>
              <w:right w:w="0" w:type="dxa"/>
            </w:tcMar>
            <w:hideMark/>
          </w:tcPr>
          <w:p w:rsidR="00FE461B" w:rsidRPr="00826F53" w:rsidRDefault="00FE461B" w:rsidP="00FE461B">
            <w:pPr>
              <w:widowControl w:val="0"/>
              <w:autoSpaceDE w:val="0"/>
              <w:autoSpaceDN w:val="0"/>
              <w:adjustRightInd w:val="0"/>
              <w:jc w:val="center"/>
              <w:rPr>
                <w:rFonts w:ascii="Times New Roman" w:hAnsi="Times New Roman" w:cs="Times New Roman"/>
                <w:sz w:val="24"/>
                <w:szCs w:val="24"/>
              </w:rPr>
            </w:pPr>
            <w:r w:rsidRPr="00826F53">
              <w:rPr>
                <w:rFonts w:ascii="Times New Roman" w:hAnsi="Times New Roman" w:cs="Times New Roman"/>
                <w:b/>
                <w:bCs/>
                <w:color w:val="000000"/>
                <w:sz w:val="24"/>
                <w:szCs w:val="24"/>
              </w:rPr>
              <w:t>ПАСПОРТ</w:t>
            </w:r>
          </w:p>
        </w:tc>
      </w:tr>
      <w:tr w:rsidR="00FE461B" w:rsidRPr="00826F53" w:rsidTr="00FE461B">
        <w:trPr>
          <w:trHeight w:val="357"/>
        </w:trPr>
        <w:tc>
          <w:tcPr>
            <w:tcW w:w="10490" w:type="dxa"/>
            <w:gridSpan w:val="2"/>
            <w:tcMar>
              <w:top w:w="0" w:type="dxa"/>
              <w:left w:w="0" w:type="dxa"/>
              <w:bottom w:w="0" w:type="dxa"/>
              <w:right w:w="0" w:type="dxa"/>
            </w:tcMar>
          </w:tcPr>
          <w:p w:rsidR="00FE461B" w:rsidRPr="00826F53" w:rsidRDefault="00FE461B" w:rsidP="00FE461B">
            <w:pPr>
              <w:widowControl w:val="0"/>
              <w:autoSpaceDE w:val="0"/>
              <w:autoSpaceDN w:val="0"/>
              <w:adjustRightInd w:val="0"/>
              <w:rPr>
                <w:rFonts w:ascii="Times New Roman" w:hAnsi="Times New Roman" w:cs="Times New Roman"/>
                <w:sz w:val="24"/>
                <w:szCs w:val="24"/>
              </w:rPr>
            </w:pP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ind w:left="-57"/>
              <w:rPr>
                <w:rFonts w:ascii="Times New Roman" w:hAnsi="Times New Roman" w:cs="Times New Roman"/>
                <w:sz w:val="24"/>
                <w:szCs w:val="24"/>
              </w:rPr>
            </w:pPr>
            <w:r w:rsidRPr="00826F53">
              <w:rPr>
                <w:rFonts w:ascii="Times New Roman" w:hAnsi="Times New Roman" w:cs="Times New Roman"/>
                <w:b/>
                <w:bCs/>
                <w:color w:val="000000"/>
                <w:sz w:val="24"/>
                <w:szCs w:val="24"/>
              </w:rPr>
              <w:t>Наименование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Ответственный исполнитель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Администрация Опочецкого муниципального округа</w:t>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Соисполнители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Отсутствуют</w:t>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Участники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Администрация Опочецкого муниципального округа</w:t>
            </w:r>
            <w:r w:rsidRPr="00826F53">
              <w:rPr>
                <w:rFonts w:ascii="Times New Roman" w:hAnsi="Times New Roman" w:cs="Times New Roman"/>
                <w:color w:val="000000"/>
                <w:sz w:val="24"/>
                <w:szCs w:val="24"/>
              </w:rPr>
              <w:br/>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 xml:space="preserve">Цель программы </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Обеспечение развития систем и объектов коммунальной инфраструктуры и благоустройство территории,</w:t>
            </w:r>
            <w:r>
              <w:rPr>
                <w:rFonts w:ascii="Times New Roman" w:hAnsi="Times New Roman" w:cs="Times New Roman"/>
                <w:color w:val="000000"/>
                <w:sz w:val="24"/>
                <w:szCs w:val="24"/>
              </w:rPr>
              <w:t xml:space="preserve"> улучшение экологической обстановки в муниципальном</w:t>
            </w:r>
            <w:r w:rsidRPr="00826F53">
              <w:rPr>
                <w:rFonts w:ascii="Times New Roman" w:hAnsi="Times New Roman" w:cs="Times New Roman"/>
                <w:color w:val="000000"/>
                <w:sz w:val="24"/>
                <w:szCs w:val="24"/>
              </w:rPr>
              <w:t xml:space="preserve"> образовании Опочецкий муниципальный округ Псковской области</w:t>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 xml:space="preserve">Задачи программы </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1.</w:t>
            </w:r>
            <w:r w:rsidRPr="00826F53">
              <w:rPr>
                <w:rFonts w:ascii="Times New Roman" w:hAnsi="Times New Roman" w:cs="Times New Roman"/>
                <w:sz w:val="24"/>
                <w:szCs w:val="24"/>
                <w:shd w:val="clear" w:color="auto" w:fill="FFFFFF"/>
              </w:rPr>
              <w:t xml:space="preserve"> </w:t>
            </w:r>
            <w:r w:rsidRPr="00826F53">
              <w:rPr>
                <w:rFonts w:ascii="Times New Roman" w:hAnsi="Times New Roman" w:cs="Times New Roman"/>
                <w:sz w:val="24"/>
                <w:szCs w:val="24"/>
              </w:rPr>
              <w:t xml:space="preserve"> Развитие систем коммунальной инфраструктуры </w:t>
            </w:r>
            <w:r>
              <w:rPr>
                <w:rFonts w:ascii="Times New Roman" w:hAnsi="Times New Roman" w:cs="Times New Roman"/>
                <w:sz w:val="24"/>
                <w:szCs w:val="24"/>
              </w:rPr>
              <w:t>и у</w:t>
            </w:r>
            <w:r w:rsidRPr="00826F53">
              <w:rPr>
                <w:rFonts w:ascii="Times New Roman" w:hAnsi="Times New Roman" w:cs="Times New Roman"/>
                <w:sz w:val="24"/>
                <w:szCs w:val="24"/>
                <w:shd w:val="clear" w:color="auto" w:fill="FFFFFF"/>
              </w:rPr>
              <w:t>довлетворенность населения жилищно-коммунальными услугами,</w:t>
            </w:r>
            <w:r w:rsidRPr="00826F53">
              <w:rPr>
                <w:rFonts w:ascii="Times New Roman" w:hAnsi="Times New Roman" w:cs="Times New Roman"/>
                <w:sz w:val="24"/>
                <w:szCs w:val="24"/>
              </w:rPr>
              <w:t xml:space="preserve">  </w:t>
            </w:r>
            <w:r>
              <w:rPr>
                <w:rFonts w:ascii="Times New Roman" w:hAnsi="Times New Roman" w:cs="Times New Roman"/>
                <w:sz w:val="24"/>
                <w:szCs w:val="24"/>
              </w:rPr>
              <w:t>п</w:t>
            </w:r>
            <w:r w:rsidRPr="00826F53">
              <w:rPr>
                <w:rFonts w:ascii="Times New Roman" w:hAnsi="Times New Roman" w:cs="Times New Roman"/>
                <w:sz w:val="24"/>
                <w:szCs w:val="24"/>
              </w:rPr>
              <w:t xml:space="preserve">овышение энергетической эффективности в сфере коммунального хозяйства. </w:t>
            </w:r>
          </w:p>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826F53">
              <w:rPr>
                <w:rFonts w:ascii="Times New Roman" w:hAnsi="Times New Roman" w:cs="Times New Roman"/>
                <w:sz w:val="24"/>
                <w:szCs w:val="24"/>
              </w:rPr>
              <w:t xml:space="preserve">Повышение уровня благоустройства и развития территории </w:t>
            </w:r>
            <w:r>
              <w:rPr>
                <w:rFonts w:ascii="Times New Roman" w:hAnsi="Times New Roman" w:cs="Times New Roman"/>
                <w:sz w:val="24"/>
                <w:szCs w:val="24"/>
              </w:rPr>
              <w:t>округа</w:t>
            </w:r>
            <w:r w:rsidRPr="00826F53">
              <w:rPr>
                <w:rFonts w:ascii="Times New Roman" w:hAnsi="Times New Roman" w:cs="Times New Roman"/>
                <w:sz w:val="24"/>
                <w:szCs w:val="24"/>
              </w:rPr>
              <w:t xml:space="preserve">, </w:t>
            </w:r>
            <w:r>
              <w:rPr>
                <w:rFonts w:ascii="Times New Roman" w:hAnsi="Times New Roman" w:cs="Times New Roman"/>
                <w:sz w:val="24"/>
                <w:szCs w:val="24"/>
              </w:rPr>
              <w:t>у</w:t>
            </w:r>
            <w:r w:rsidRPr="00826F53">
              <w:rPr>
                <w:rFonts w:ascii="Times New Roman" w:hAnsi="Times New Roman" w:cs="Times New Roman"/>
                <w:sz w:val="24"/>
                <w:szCs w:val="24"/>
              </w:rPr>
              <w:t xml:space="preserve">лучшение экологической обстановки </w:t>
            </w:r>
            <w:r>
              <w:rPr>
                <w:rFonts w:ascii="Times New Roman" w:hAnsi="Times New Roman" w:cs="Times New Roman"/>
                <w:sz w:val="24"/>
                <w:szCs w:val="24"/>
              </w:rPr>
              <w:t>способствующей</w:t>
            </w:r>
            <w:r w:rsidRPr="00826F53">
              <w:rPr>
                <w:rFonts w:ascii="Times New Roman" w:hAnsi="Times New Roman" w:cs="Times New Roman"/>
                <w:sz w:val="24"/>
                <w:szCs w:val="24"/>
              </w:rPr>
              <w:t xml:space="preserve"> комфортной и благоприят</w:t>
            </w:r>
            <w:r>
              <w:rPr>
                <w:rFonts w:ascii="Times New Roman" w:hAnsi="Times New Roman" w:cs="Times New Roman"/>
                <w:sz w:val="24"/>
                <w:szCs w:val="24"/>
              </w:rPr>
              <w:t>ной жизнедеятельности населения в Опочецком муниципальном округе.</w:t>
            </w:r>
            <w:r w:rsidRPr="00826F53">
              <w:rPr>
                <w:rFonts w:ascii="Times New Roman" w:hAnsi="Times New Roman" w:cs="Times New Roman"/>
                <w:sz w:val="24"/>
                <w:szCs w:val="24"/>
              </w:rPr>
              <w:t xml:space="preserve"> </w:t>
            </w:r>
          </w:p>
          <w:p w:rsidR="00FE461B" w:rsidRPr="00826F53" w:rsidRDefault="00FE461B" w:rsidP="00FE461B">
            <w:pPr>
              <w:widowControl w:val="0"/>
              <w:autoSpaceDE w:val="0"/>
              <w:autoSpaceDN w:val="0"/>
              <w:adjustRightInd w:val="0"/>
              <w:rPr>
                <w:rFonts w:ascii="Times New Roman" w:hAnsi="Times New Roman" w:cs="Times New Roman"/>
                <w:sz w:val="24"/>
                <w:szCs w:val="24"/>
              </w:rPr>
            </w:pP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Целевые показатели (индикаторы)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 xml:space="preserve">1. </w:t>
            </w:r>
            <w:r>
              <w:rPr>
                <w:rFonts w:ascii="Times New Roman" w:hAnsi="Times New Roman" w:cs="Times New Roman"/>
                <w:sz w:val="24"/>
                <w:szCs w:val="24"/>
              </w:rPr>
              <w:t xml:space="preserve">Снижение </w:t>
            </w:r>
            <w:r w:rsidRPr="00826F53">
              <w:rPr>
                <w:rFonts w:ascii="Times New Roman" w:hAnsi="Times New Roman" w:cs="Times New Roman"/>
                <w:sz w:val="24"/>
                <w:szCs w:val="24"/>
              </w:rPr>
              <w:t xml:space="preserve"> доли износа инженерных коммуникаций</w:t>
            </w:r>
            <w:r>
              <w:rPr>
                <w:rFonts w:ascii="Times New Roman" w:hAnsi="Times New Roman" w:cs="Times New Roman"/>
                <w:sz w:val="24"/>
                <w:szCs w:val="24"/>
              </w:rPr>
              <w:t xml:space="preserve"> муниципального округа</w:t>
            </w:r>
            <w:r w:rsidRPr="00826F53">
              <w:rPr>
                <w:rFonts w:ascii="Times New Roman" w:hAnsi="Times New Roman" w:cs="Times New Roman"/>
                <w:sz w:val="24"/>
                <w:szCs w:val="24"/>
              </w:rPr>
              <w:t>,</w:t>
            </w:r>
            <w:r>
              <w:rPr>
                <w:rFonts w:ascii="Times New Roman" w:hAnsi="Times New Roman" w:cs="Times New Roman"/>
                <w:sz w:val="24"/>
                <w:szCs w:val="24"/>
              </w:rPr>
              <w:t xml:space="preserve"> </w:t>
            </w:r>
            <w:r w:rsidRPr="00826F53">
              <w:rPr>
                <w:rFonts w:ascii="Times New Roman" w:hAnsi="Times New Roman" w:cs="Times New Roman"/>
                <w:sz w:val="24"/>
                <w:szCs w:val="24"/>
              </w:rPr>
              <w:t>(</w:t>
            </w:r>
            <w:r>
              <w:rPr>
                <w:rFonts w:ascii="Times New Roman" w:hAnsi="Times New Roman" w:cs="Times New Roman"/>
                <w:sz w:val="24"/>
                <w:szCs w:val="24"/>
              </w:rPr>
              <w:t>до</w:t>
            </w:r>
            <w:r w:rsidRPr="00826F53">
              <w:rPr>
                <w:rFonts w:ascii="Times New Roman" w:hAnsi="Times New Roman" w:cs="Times New Roman"/>
                <w:sz w:val="24"/>
                <w:szCs w:val="24"/>
              </w:rPr>
              <w:t xml:space="preserve"> %); </w:t>
            </w:r>
          </w:p>
          <w:p w:rsidR="00FE461B" w:rsidRPr="00826F53" w:rsidRDefault="00FE461B" w:rsidP="00FE461B">
            <w:pPr>
              <w:widowControl w:val="0"/>
              <w:autoSpaceDE w:val="0"/>
              <w:autoSpaceDN w:val="0"/>
              <w:adjustRightInd w:val="0"/>
              <w:rPr>
                <w:rFonts w:ascii="Times New Roman" w:hAnsi="Times New Roman" w:cs="Times New Roman"/>
                <w:color w:val="444444"/>
                <w:sz w:val="24"/>
                <w:szCs w:val="24"/>
                <w:shd w:val="clear" w:color="auto" w:fill="FFFFFF"/>
              </w:rPr>
            </w:pPr>
            <w:r>
              <w:rPr>
                <w:rFonts w:ascii="Times New Roman" w:hAnsi="Times New Roman" w:cs="Times New Roman"/>
                <w:sz w:val="24"/>
                <w:szCs w:val="24"/>
                <w:shd w:val="clear" w:color="auto" w:fill="FFFFFF"/>
              </w:rPr>
              <w:t>2</w:t>
            </w:r>
            <w:r w:rsidRPr="00826F53">
              <w:rPr>
                <w:rFonts w:ascii="Times New Roman" w:hAnsi="Times New Roman" w:cs="Times New Roman"/>
                <w:sz w:val="24"/>
                <w:szCs w:val="24"/>
                <w:shd w:val="clear" w:color="auto" w:fill="FFFFFF"/>
              </w:rPr>
              <w:t>. Провед</w:t>
            </w:r>
            <w:r>
              <w:rPr>
                <w:rFonts w:ascii="Times New Roman" w:hAnsi="Times New Roman" w:cs="Times New Roman"/>
                <w:sz w:val="24"/>
                <w:szCs w:val="24"/>
                <w:shd w:val="clear" w:color="auto" w:fill="FFFFFF"/>
              </w:rPr>
              <w:t>е</w:t>
            </w:r>
            <w:r w:rsidRPr="00826F53">
              <w:rPr>
                <w:rFonts w:ascii="Times New Roman" w:hAnsi="Times New Roman" w:cs="Times New Roman"/>
                <w:sz w:val="24"/>
                <w:szCs w:val="24"/>
                <w:shd w:val="clear" w:color="auto" w:fill="FFFFFF"/>
              </w:rPr>
              <w:t>ние мероприятий по благоустройству территорий</w:t>
            </w:r>
            <w:r>
              <w:rPr>
                <w:rFonts w:ascii="Times New Roman" w:hAnsi="Times New Roman" w:cs="Times New Roman"/>
                <w:sz w:val="24"/>
                <w:szCs w:val="24"/>
                <w:shd w:val="clear" w:color="auto" w:fill="FFFFFF"/>
              </w:rPr>
              <w:t xml:space="preserve"> и </w:t>
            </w:r>
            <w:r w:rsidRPr="00826F53">
              <w:rPr>
                <w:rFonts w:ascii="Times New Roman" w:hAnsi="Times New Roman" w:cs="Times New Roman"/>
                <w:sz w:val="24"/>
                <w:szCs w:val="24"/>
              </w:rPr>
              <w:br/>
            </w:r>
            <w:r w:rsidRPr="00826F5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 </w:t>
            </w:r>
            <w:r w:rsidRPr="00826F53">
              <w:rPr>
                <w:rFonts w:ascii="Times New Roman" w:hAnsi="Times New Roman" w:cs="Times New Roman"/>
                <w:sz w:val="24"/>
                <w:szCs w:val="24"/>
                <w:shd w:val="clear" w:color="auto" w:fill="FFFFFF"/>
              </w:rPr>
              <w:t>%;</w:t>
            </w:r>
            <w:r w:rsidRPr="00826F53">
              <w:rPr>
                <w:rFonts w:ascii="Times New Roman" w:hAnsi="Times New Roman" w:cs="Times New Roman"/>
                <w:color w:val="444444"/>
                <w:sz w:val="24"/>
                <w:szCs w:val="24"/>
                <w:shd w:val="clear" w:color="auto" w:fill="FFFFFF"/>
              </w:rPr>
              <w:t xml:space="preserve"> </w:t>
            </w:r>
          </w:p>
          <w:p w:rsidR="00FE461B" w:rsidRPr="00826F53" w:rsidRDefault="00FE461B" w:rsidP="00FE461B">
            <w:pPr>
              <w:jc w:val="both"/>
              <w:rPr>
                <w:rFonts w:ascii="Times New Roman" w:hAnsi="Times New Roman" w:cs="Times New Roman"/>
                <w:color w:val="000000"/>
                <w:sz w:val="24"/>
                <w:szCs w:val="24"/>
              </w:rPr>
            </w:pP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Подпрограммы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 xml:space="preserve">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w:t>
            </w:r>
            <w:r w:rsidRPr="00826F53">
              <w:rPr>
                <w:rFonts w:ascii="Times New Roman" w:hAnsi="Times New Roman" w:cs="Times New Roman"/>
                <w:color w:val="000000"/>
                <w:sz w:val="24"/>
                <w:szCs w:val="24"/>
              </w:rPr>
              <w:br/>
              <w:t>Подпрограмма 2 «Благоустройство муниципального образования».</w:t>
            </w:r>
            <w:r w:rsidRPr="00826F53">
              <w:rPr>
                <w:rFonts w:ascii="Times New Roman" w:hAnsi="Times New Roman" w:cs="Times New Roman"/>
                <w:color w:val="000000"/>
                <w:sz w:val="24"/>
                <w:szCs w:val="24"/>
              </w:rPr>
              <w:br/>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Сроки реализации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01.01.2024 - 31.12.2030</w:t>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Объем финансового обеспечения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25599C" w:rsidRDefault="0025599C" w:rsidP="00490D36">
            <w:pPr>
              <w:widowControl w:val="0"/>
              <w:autoSpaceDE w:val="0"/>
              <w:autoSpaceDN w:val="0"/>
              <w:adjustRightInd w:val="0"/>
              <w:rPr>
                <w:rFonts w:ascii="Times New Roman" w:hAnsi="Times New Roman" w:cs="Times New Roman"/>
                <w:sz w:val="24"/>
                <w:szCs w:val="24"/>
              </w:rPr>
            </w:pPr>
            <w:proofErr w:type="gramStart"/>
            <w:r w:rsidRPr="0025599C">
              <w:rPr>
                <w:rFonts w:ascii="Times New Roman" w:hAnsi="Times New Roman" w:cs="Times New Roman"/>
                <w:color w:val="000000"/>
                <w:sz w:val="24"/>
                <w:szCs w:val="24"/>
              </w:rPr>
              <w:t>Объемы финансового обеспечения  программы - 101399821,77 рублей, в том числе:</w:t>
            </w:r>
            <w:r w:rsidRPr="0025599C">
              <w:rPr>
                <w:rFonts w:ascii="Times New Roman" w:hAnsi="Times New Roman" w:cs="Times New Roman"/>
                <w:color w:val="000000"/>
                <w:sz w:val="24"/>
                <w:szCs w:val="24"/>
              </w:rPr>
              <w:br/>
              <w:t>2024 год - 41247821,77 рублей</w:t>
            </w:r>
            <w:r w:rsidRPr="0025599C">
              <w:rPr>
                <w:rFonts w:ascii="Times New Roman" w:hAnsi="Times New Roman" w:cs="Times New Roman"/>
                <w:color w:val="000000"/>
                <w:sz w:val="24"/>
                <w:szCs w:val="24"/>
              </w:rPr>
              <w:br/>
              <w:t>2025 год - 43076000,0 рублей</w:t>
            </w:r>
            <w:r w:rsidRPr="0025599C">
              <w:rPr>
                <w:rFonts w:ascii="Times New Roman" w:hAnsi="Times New Roman" w:cs="Times New Roman"/>
                <w:color w:val="000000"/>
                <w:sz w:val="24"/>
                <w:szCs w:val="24"/>
              </w:rPr>
              <w:br/>
              <w:t>2026 год - 17076000,0 рублей</w:t>
            </w:r>
            <w:r w:rsidRPr="0025599C">
              <w:rPr>
                <w:rFonts w:ascii="Times New Roman" w:hAnsi="Times New Roman" w:cs="Times New Roman"/>
                <w:color w:val="000000"/>
                <w:sz w:val="24"/>
                <w:szCs w:val="24"/>
              </w:rPr>
              <w:br/>
              <w:t>за счет средств областного бюджета - 38189310,0 рублей, в том числе по годам:</w:t>
            </w:r>
            <w:r w:rsidRPr="0025599C">
              <w:rPr>
                <w:rFonts w:ascii="Times New Roman" w:hAnsi="Times New Roman" w:cs="Times New Roman"/>
                <w:color w:val="000000"/>
                <w:sz w:val="24"/>
                <w:szCs w:val="24"/>
              </w:rPr>
              <w:br/>
              <w:t>2024 год - 11251310,0 рублей</w:t>
            </w:r>
            <w:r w:rsidRPr="0025599C">
              <w:rPr>
                <w:rFonts w:ascii="Times New Roman" w:hAnsi="Times New Roman" w:cs="Times New Roman"/>
                <w:color w:val="000000"/>
                <w:sz w:val="24"/>
                <w:szCs w:val="24"/>
              </w:rPr>
              <w:br/>
              <w:t>2025 год - 25819000,0 рублей</w:t>
            </w:r>
            <w:r w:rsidRPr="0025599C">
              <w:rPr>
                <w:rFonts w:ascii="Times New Roman" w:hAnsi="Times New Roman" w:cs="Times New Roman"/>
                <w:color w:val="000000"/>
                <w:sz w:val="24"/>
                <w:szCs w:val="24"/>
              </w:rPr>
              <w:br/>
              <w:t>2026 год - 1119000,0 рублей</w:t>
            </w:r>
            <w:r w:rsidRPr="0025599C">
              <w:rPr>
                <w:rFonts w:ascii="Times New Roman" w:hAnsi="Times New Roman" w:cs="Times New Roman"/>
                <w:color w:val="000000"/>
                <w:sz w:val="24"/>
                <w:szCs w:val="24"/>
              </w:rPr>
              <w:br/>
              <w:t xml:space="preserve">за счет средств федерального бюджета - 3659995,0 рублей, в </w:t>
            </w:r>
            <w:r w:rsidRPr="0025599C">
              <w:rPr>
                <w:rFonts w:ascii="Times New Roman" w:hAnsi="Times New Roman" w:cs="Times New Roman"/>
                <w:color w:val="000000"/>
                <w:sz w:val="24"/>
                <w:szCs w:val="24"/>
              </w:rPr>
              <w:lastRenderedPageBreak/>
              <w:t>том числе по годам:</w:t>
            </w:r>
            <w:r w:rsidRPr="0025599C">
              <w:rPr>
                <w:rFonts w:ascii="Times New Roman" w:hAnsi="Times New Roman" w:cs="Times New Roman"/>
                <w:color w:val="000000"/>
                <w:sz w:val="24"/>
                <w:szCs w:val="24"/>
              </w:rPr>
              <w:br/>
              <w:t>2024 год - 3659995,0</w:t>
            </w:r>
            <w:proofErr w:type="gramEnd"/>
            <w:r w:rsidRPr="0025599C">
              <w:rPr>
                <w:rFonts w:ascii="Times New Roman" w:hAnsi="Times New Roman" w:cs="Times New Roman"/>
                <w:color w:val="000000"/>
                <w:sz w:val="24"/>
                <w:szCs w:val="24"/>
              </w:rPr>
              <w:t xml:space="preserve"> рублей</w:t>
            </w:r>
            <w:r w:rsidRPr="0025599C">
              <w:rPr>
                <w:rFonts w:ascii="Times New Roman" w:hAnsi="Times New Roman" w:cs="Times New Roman"/>
                <w:color w:val="000000"/>
                <w:sz w:val="24"/>
                <w:szCs w:val="24"/>
              </w:rPr>
              <w:br/>
              <w:t>за счет средств местных бюджетов - 59550516,78 рублей, в том числе по годам:</w:t>
            </w:r>
            <w:r w:rsidRPr="0025599C">
              <w:rPr>
                <w:rFonts w:ascii="Times New Roman" w:hAnsi="Times New Roman" w:cs="Times New Roman"/>
                <w:color w:val="000000"/>
                <w:sz w:val="24"/>
                <w:szCs w:val="24"/>
              </w:rPr>
              <w:br/>
              <w:t>2024 год - 26336516,78 рублей</w:t>
            </w:r>
            <w:r w:rsidRPr="0025599C">
              <w:rPr>
                <w:rFonts w:ascii="Times New Roman" w:hAnsi="Times New Roman" w:cs="Times New Roman"/>
                <w:color w:val="000000"/>
                <w:sz w:val="24"/>
                <w:szCs w:val="24"/>
              </w:rPr>
              <w:br/>
              <w:t>2025 год - 17257000,0 рублей</w:t>
            </w:r>
            <w:r w:rsidRPr="0025599C">
              <w:rPr>
                <w:rFonts w:ascii="Times New Roman" w:hAnsi="Times New Roman" w:cs="Times New Roman"/>
                <w:color w:val="000000"/>
                <w:sz w:val="24"/>
                <w:szCs w:val="24"/>
              </w:rPr>
              <w:br/>
              <w:t>2026 год - 15957000,0 рублей</w:t>
            </w:r>
            <w:r w:rsidRPr="0025599C">
              <w:rPr>
                <w:rFonts w:ascii="Times New Roman" w:hAnsi="Times New Roman" w:cs="Times New Roman"/>
                <w:color w:val="000000"/>
                <w:sz w:val="24"/>
                <w:szCs w:val="24"/>
              </w:rPr>
              <w:br/>
            </w:r>
          </w:p>
        </w:tc>
      </w:tr>
      <w:tr w:rsidR="00FE461B" w:rsidRPr="00826F53" w:rsidTr="00FE461B">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lastRenderedPageBreak/>
              <w:t>Ожидаемые результаты реализации программы</w:t>
            </w:r>
          </w:p>
        </w:tc>
        <w:tc>
          <w:tcPr>
            <w:tcW w:w="6664"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FE461B" w:rsidRPr="00826F53" w:rsidRDefault="00FE461B" w:rsidP="00FE461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 xml:space="preserve">1. </w:t>
            </w:r>
            <w:r>
              <w:rPr>
                <w:rFonts w:ascii="Times New Roman" w:hAnsi="Times New Roman" w:cs="Times New Roman"/>
                <w:sz w:val="24"/>
                <w:szCs w:val="24"/>
              </w:rPr>
              <w:t xml:space="preserve">Снижение </w:t>
            </w:r>
            <w:r w:rsidRPr="00826F53">
              <w:rPr>
                <w:rFonts w:ascii="Times New Roman" w:hAnsi="Times New Roman" w:cs="Times New Roman"/>
                <w:sz w:val="24"/>
                <w:szCs w:val="24"/>
              </w:rPr>
              <w:t xml:space="preserve"> доли износа инженерных коммуникаций</w:t>
            </w:r>
            <w:r>
              <w:rPr>
                <w:rFonts w:ascii="Times New Roman" w:hAnsi="Times New Roman" w:cs="Times New Roman"/>
                <w:sz w:val="24"/>
                <w:szCs w:val="24"/>
              </w:rPr>
              <w:t xml:space="preserve"> муниципального округа -  до</w:t>
            </w:r>
            <w:r w:rsidRPr="00826F53">
              <w:rPr>
                <w:rFonts w:ascii="Times New Roman" w:hAnsi="Times New Roman" w:cs="Times New Roman"/>
                <w:sz w:val="24"/>
                <w:szCs w:val="24"/>
              </w:rPr>
              <w:t xml:space="preserve"> </w:t>
            </w:r>
            <w:r>
              <w:rPr>
                <w:rFonts w:ascii="Times New Roman" w:hAnsi="Times New Roman" w:cs="Times New Roman"/>
                <w:sz w:val="24"/>
                <w:szCs w:val="24"/>
              </w:rPr>
              <w:t>25%</w:t>
            </w:r>
          </w:p>
          <w:p w:rsidR="00FE461B" w:rsidRPr="00826F53" w:rsidRDefault="00FE461B" w:rsidP="00FE461B">
            <w:pPr>
              <w:widowControl w:val="0"/>
              <w:autoSpaceDE w:val="0"/>
              <w:autoSpaceDN w:val="0"/>
              <w:adjustRightInd w:val="0"/>
              <w:rPr>
                <w:rFonts w:ascii="Times New Roman" w:hAnsi="Times New Roman" w:cs="Times New Roman"/>
                <w:color w:val="444444"/>
                <w:sz w:val="24"/>
                <w:szCs w:val="24"/>
                <w:shd w:val="clear" w:color="auto" w:fill="FFFFFF"/>
              </w:rPr>
            </w:pPr>
            <w:r>
              <w:rPr>
                <w:rFonts w:ascii="Times New Roman" w:hAnsi="Times New Roman" w:cs="Times New Roman"/>
                <w:sz w:val="24"/>
                <w:szCs w:val="24"/>
                <w:shd w:val="clear" w:color="auto" w:fill="FFFFFF"/>
              </w:rPr>
              <w:t>2</w:t>
            </w:r>
            <w:r w:rsidRPr="00826F53">
              <w:rPr>
                <w:rFonts w:ascii="Times New Roman" w:hAnsi="Times New Roman" w:cs="Times New Roman"/>
                <w:sz w:val="24"/>
                <w:szCs w:val="24"/>
                <w:shd w:val="clear" w:color="auto" w:fill="FFFFFF"/>
              </w:rPr>
              <w:t>. Провед</w:t>
            </w:r>
            <w:r>
              <w:rPr>
                <w:rFonts w:ascii="Times New Roman" w:hAnsi="Times New Roman" w:cs="Times New Roman"/>
                <w:sz w:val="24"/>
                <w:szCs w:val="24"/>
                <w:shd w:val="clear" w:color="auto" w:fill="FFFFFF"/>
              </w:rPr>
              <w:t>е</w:t>
            </w:r>
            <w:r w:rsidRPr="00826F53">
              <w:rPr>
                <w:rFonts w:ascii="Times New Roman" w:hAnsi="Times New Roman" w:cs="Times New Roman"/>
                <w:sz w:val="24"/>
                <w:szCs w:val="24"/>
                <w:shd w:val="clear" w:color="auto" w:fill="FFFFFF"/>
              </w:rPr>
              <w:t>ние мероприятий по благоустройству территорий</w:t>
            </w:r>
            <w:r>
              <w:rPr>
                <w:rFonts w:ascii="Times New Roman" w:hAnsi="Times New Roman" w:cs="Times New Roman"/>
                <w:sz w:val="24"/>
                <w:szCs w:val="24"/>
                <w:shd w:val="clear" w:color="auto" w:fill="FFFFFF"/>
              </w:rPr>
              <w:t xml:space="preserve"> и </w:t>
            </w:r>
            <w:r w:rsidRPr="00826F53">
              <w:rPr>
                <w:rFonts w:ascii="Times New Roman" w:hAnsi="Times New Roman" w:cs="Times New Roman"/>
                <w:sz w:val="24"/>
                <w:szCs w:val="24"/>
              </w:rPr>
              <w:br/>
            </w:r>
            <w:r w:rsidRPr="00826F5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w:t>
            </w:r>
            <w:r>
              <w:rPr>
                <w:rFonts w:ascii="Times New Roman" w:hAnsi="Times New Roman" w:cs="Times New Roman"/>
                <w:color w:val="1E1D1E"/>
                <w:sz w:val="24"/>
                <w:szCs w:val="24"/>
                <w:shd w:val="clear" w:color="auto" w:fill="FFFFFF"/>
              </w:rPr>
              <w:t xml:space="preserve"> - 100</w:t>
            </w:r>
            <w:r w:rsidRPr="00826F53">
              <w:rPr>
                <w:rFonts w:ascii="Times New Roman" w:hAnsi="Times New Roman" w:cs="Times New Roman"/>
                <w:color w:val="1E1D1E"/>
                <w:sz w:val="24"/>
                <w:szCs w:val="24"/>
                <w:shd w:val="clear" w:color="auto" w:fill="FFFFFF"/>
              </w:rPr>
              <w:t xml:space="preserve"> </w:t>
            </w:r>
            <w:r w:rsidRPr="00826F53">
              <w:rPr>
                <w:rFonts w:ascii="Times New Roman" w:hAnsi="Times New Roman" w:cs="Times New Roman"/>
                <w:sz w:val="24"/>
                <w:szCs w:val="24"/>
                <w:shd w:val="clear" w:color="auto" w:fill="FFFFFF"/>
              </w:rPr>
              <w:t>%;</w:t>
            </w:r>
            <w:r w:rsidRPr="00826F53">
              <w:rPr>
                <w:rFonts w:ascii="Times New Roman" w:hAnsi="Times New Roman" w:cs="Times New Roman"/>
                <w:color w:val="444444"/>
                <w:sz w:val="24"/>
                <w:szCs w:val="24"/>
                <w:shd w:val="clear" w:color="auto" w:fill="FFFFFF"/>
              </w:rPr>
              <w:t xml:space="preserve"> </w:t>
            </w:r>
          </w:p>
          <w:p w:rsidR="00FE461B" w:rsidRPr="00826F53" w:rsidRDefault="00FE461B" w:rsidP="00FE461B">
            <w:pPr>
              <w:widowControl w:val="0"/>
              <w:autoSpaceDE w:val="0"/>
              <w:autoSpaceDN w:val="0"/>
              <w:adjustRightInd w:val="0"/>
              <w:rPr>
                <w:rFonts w:ascii="Times New Roman" w:hAnsi="Times New Roman" w:cs="Times New Roman"/>
                <w:sz w:val="24"/>
                <w:szCs w:val="24"/>
              </w:rPr>
            </w:pPr>
          </w:p>
        </w:tc>
      </w:tr>
      <w:tr w:rsidR="00FE461B" w:rsidRPr="00826F53" w:rsidTr="00FE461B">
        <w:trPr>
          <w:trHeight w:val="288"/>
        </w:trPr>
        <w:tc>
          <w:tcPr>
            <w:tcW w:w="3826" w:type="dxa"/>
            <w:tcBorders>
              <w:top w:val="single" w:sz="8" w:space="0" w:color="000000"/>
              <w:left w:val="nil"/>
              <w:bottom w:val="nil"/>
              <w:right w:val="nil"/>
            </w:tcBorders>
            <w:tcMar>
              <w:top w:w="0" w:type="dxa"/>
              <w:left w:w="0" w:type="dxa"/>
              <w:bottom w:w="0" w:type="dxa"/>
              <w:right w:w="0" w:type="dxa"/>
            </w:tcMar>
          </w:tcPr>
          <w:p w:rsidR="00FE461B" w:rsidRPr="00826F53" w:rsidRDefault="00FE461B" w:rsidP="00FE461B">
            <w:pPr>
              <w:widowControl w:val="0"/>
              <w:autoSpaceDE w:val="0"/>
              <w:autoSpaceDN w:val="0"/>
              <w:adjustRightInd w:val="0"/>
              <w:rPr>
                <w:rFonts w:ascii="Times New Roman" w:hAnsi="Times New Roman" w:cs="Times New Roman"/>
                <w:sz w:val="24"/>
                <w:szCs w:val="24"/>
              </w:rPr>
            </w:pPr>
          </w:p>
        </w:tc>
        <w:tc>
          <w:tcPr>
            <w:tcW w:w="6664" w:type="dxa"/>
            <w:tcBorders>
              <w:top w:val="single" w:sz="8" w:space="0" w:color="000000"/>
              <w:left w:val="nil"/>
              <w:bottom w:val="nil"/>
              <w:right w:val="nil"/>
            </w:tcBorders>
            <w:tcMar>
              <w:top w:w="0" w:type="dxa"/>
              <w:left w:w="0" w:type="dxa"/>
              <w:bottom w:w="0" w:type="dxa"/>
              <w:right w:w="0" w:type="dxa"/>
            </w:tcMar>
          </w:tcPr>
          <w:p w:rsidR="00FE461B" w:rsidRPr="00826F53" w:rsidRDefault="00FE461B" w:rsidP="00FE461B">
            <w:pPr>
              <w:widowControl w:val="0"/>
              <w:autoSpaceDE w:val="0"/>
              <w:autoSpaceDN w:val="0"/>
              <w:adjustRightInd w:val="0"/>
              <w:rPr>
                <w:rFonts w:ascii="Times New Roman" w:hAnsi="Times New Roman" w:cs="Times New Roman"/>
                <w:sz w:val="24"/>
                <w:szCs w:val="24"/>
              </w:rPr>
            </w:pPr>
          </w:p>
        </w:tc>
      </w:tr>
    </w:tbl>
    <w:p w:rsidR="00FE461B" w:rsidRPr="00826F53" w:rsidRDefault="00FE461B" w:rsidP="00FE461B">
      <w:pPr>
        <w:ind w:right="650"/>
        <w:jc w:val="right"/>
        <w:rPr>
          <w:rFonts w:ascii="Times New Roman" w:hAnsi="Times New Roman" w:cs="Times New Roman"/>
          <w:sz w:val="24"/>
          <w:szCs w:val="24"/>
        </w:rPr>
      </w:pPr>
    </w:p>
    <w:p w:rsidR="00991362" w:rsidRPr="00826F53" w:rsidRDefault="00991362" w:rsidP="009B14FF">
      <w:pPr>
        <w:widowControl w:val="0"/>
        <w:autoSpaceDE w:val="0"/>
        <w:autoSpaceDN w:val="0"/>
        <w:adjustRightInd w:val="0"/>
        <w:ind w:left="851" w:right="650"/>
        <w:rPr>
          <w:rFonts w:ascii="Times New Roman" w:hAnsi="Times New Roman" w:cs="Times New Roman"/>
          <w:sz w:val="24"/>
          <w:szCs w:val="24"/>
        </w:rPr>
      </w:pPr>
    </w:p>
    <w:p w:rsidR="000F733B" w:rsidRPr="00826F53" w:rsidRDefault="000F733B" w:rsidP="00D32903">
      <w:pPr>
        <w:pStyle w:val="formattext"/>
        <w:shd w:val="clear" w:color="auto" w:fill="FFFFFF"/>
        <w:spacing w:before="0" w:beforeAutospacing="0" w:after="0" w:afterAutospacing="0"/>
        <w:ind w:left="-426" w:right="267" w:firstLine="480"/>
        <w:jc w:val="center"/>
        <w:textAlignment w:val="baseline"/>
        <w:rPr>
          <w:b/>
        </w:rPr>
      </w:pPr>
      <w:r w:rsidRPr="00826F53">
        <w:rPr>
          <w:rStyle w:val="afa"/>
          <w:shd w:val="clear" w:color="auto" w:fill="FFFFFF"/>
        </w:rPr>
        <w:t>1.Сведения об основных мерах правового регулирования в сфере реализации муниципальных программ</w:t>
      </w:r>
    </w:p>
    <w:p w:rsidR="000F733B" w:rsidRPr="00826F53" w:rsidRDefault="000F733B" w:rsidP="00FE461B">
      <w:pPr>
        <w:pStyle w:val="formattext"/>
        <w:shd w:val="clear" w:color="auto" w:fill="FFFFFF"/>
        <w:spacing w:before="0" w:beforeAutospacing="0" w:after="0" w:afterAutospacing="0"/>
        <w:ind w:left="-426" w:right="267" w:firstLine="480"/>
        <w:jc w:val="both"/>
        <w:textAlignment w:val="baseline"/>
        <w:rPr>
          <w:b/>
        </w:rPr>
      </w:pPr>
    </w:p>
    <w:p w:rsidR="00922307" w:rsidRPr="00D32903" w:rsidRDefault="000F733B" w:rsidP="00D32903">
      <w:pPr>
        <w:shd w:val="clear" w:color="auto" w:fill="FFFFFF"/>
        <w:ind w:left="-426" w:right="-104" w:firstLine="709"/>
        <w:jc w:val="both"/>
        <w:rPr>
          <w:rFonts w:ascii="Times New Roman" w:eastAsia="Times New Roman" w:hAnsi="Times New Roman" w:cs="Times New Roman"/>
          <w:sz w:val="24"/>
          <w:szCs w:val="24"/>
          <w:lang w:eastAsia="ru-RU"/>
        </w:rPr>
      </w:pPr>
      <w:r w:rsidRPr="00D32903">
        <w:rPr>
          <w:rFonts w:ascii="Times New Roman" w:hAnsi="Times New Roman" w:cs="Times New Roman"/>
          <w:sz w:val="24"/>
          <w:szCs w:val="24"/>
        </w:rPr>
        <w:t xml:space="preserve"> </w:t>
      </w:r>
      <w:proofErr w:type="gramStart"/>
      <w:r w:rsidRPr="00D32903">
        <w:rPr>
          <w:rFonts w:ascii="Times New Roman" w:hAnsi="Times New Roman" w:cs="Times New Roman"/>
          <w:sz w:val="24"/>
          <w:szCs w:val="24"/>
        </w:rPr>
        <w:t xml:space="preserve">Программа «Комплексного развития систем коммунальной инфраструктуры и благоустройства муниципального образования Опочецкий муниципальный округ Псковской области на 2024 – 2030 годы» разработана в соответствии </w:t>
      </w:r>
      <w:hyperlink r:id="rId8" w:history="1">
        <w:r w:rsidRPr="00D32903">
          <w:rPr>
            <w:rStyle w:val="af"/>
            <w:rFonts w:ascii="Times New Roman" w:hAnsi="Times New Roman" w:cs="Times New Roman"/>
            <w:color w:val="auto"/>
            <w:sz w:val="24"/>
            <w:szCs w:val="24"/>
            <w:u w:val="none"/>
          </w:rPr>
          <w:t>постановлением Правительства РФ от 14.06.2013 N 502 "Об утверждении требований к программам комплексного развития систем коммунальной инфраструктуры поселений, городских округов"</w:t>
        </w:r>
      </w:hyperlink>
      <w:r w:rsidRPr="00D32903">
        <w:rPr>
          <w:rFonts w:ascii="Times New Roman" w:hAnsi="Times New Roman" w:cs="Times New Roman"/>
          <w:sz w:val="24"/>
          <w:szCs w:val="24"/>
        </w:rPr>
        <w:t xml:space="preserve">, </w:t>
      </w:r>
      <w:r w:rsidR="000C48D1" w:rsidRPr="00D32903">
        <w:rPr>
          <w:rFonts w:ascii="Times New Roman" w:hAnsi="Times New Roman" w:cs="Times New Roman"/>
          <w:sz w:val="24"/>
          <w:szCs w:val="24"/>
          <w:shd w:val="clear" w:color="auto" w:fill="FFFFFF"/>
        </w:rPr>
        <w:t>Федеральным законом </w:t>
      </w:r>
      <w:hyperlink r:id="rId9" w:anchor="7D20K3" w:history="1">
        <w:r w:rsidR="000C48D1" w:rsidRPr="00D32903">
          <w:rPr>
            <w:rStyle w:val="af"/>
            <w:rFonts w:ascii="Times New Roman" w:hAnsi="Times New Roman" w:cs="Times New Roman"/>
            <w:color w:val="auto"/>
            <w:sz w:val="24"/>
            <w:szCs w:val="24"/>
            <w:u w:val="none"/>
            <w:shd w:val="clear" w:color="auto" w:fill="FFFFFF"/>
          </w:rPr>
          <w:t>от 23.11.2009 N 261-ФЗ "Об энергосбережении и о повышении энергетической эффективности и о внесении изменений в</w:t>
        </w:r>
        <w:proofErr w:type="gramEnd"/>
        <w:r w:rsidR="000C48D1" w:rsidRPr="00D32903">
          <w:rPr>
            <w:rStyle w:val="af"/>
            <w:rFonts w:ascii="Times New Roman" w:hAnsi="Times New Roman" w:cs="Times New Roman"/>
            <w:color w:val="auto"/>
            <w:sz w:val="24"/>
            <w:szCs w:val="24"/>
            <w:u w:val="none"/>
            <w:shd w:val="clear" w:color="auto" w:fill="FFFFFF"/>
          </w:rPr>
          <w:t xml:space="preserve"> </w:t>
        </w:r>
        <w:proofErr w:type="gramStart"/>
        <w:r w:rsidR="000C48D1" w:rsidRPr="00D32903">
          <w:rPr>
            <w:rStyle w:val="af"/>
            <w:rFonts w:ascii="Times New Roman" w:hAnsi="Times New Roman" w:cs="Times New Roman"/>
            <w:color w:val="auto"/>
            <w:sz w:val="24"/>
            <w:szCs w:val="24"/>
            <w:u w:val="none"/>
            <w:shd w:val="clear" w:color="auto" w:fill="FFFFFF"/>
          </w:rPr>
          <w:t>отдельные законодательные акты Российской Федерации"</w:t>
        </w:r>
      </w:hyperlink>
      <w:r w:rsidR="000C48D1" w:rsidRPr="00D32903">
        <w:rPr>
          <w:rFonts w:ascii="Times New Roman" w:hAnsi="Times New Roman" w:cs="Times New Roman"/>
          <w:sz w:val="24"/>
          <w:szCs w:val="24"/>
          <w:shd w:val="clear" w:color="auto" w:fill="FFFFFF"/>
        </w:rPr>
        <w:t>, </w:t>
      </w:r>
      <w:r w:rsidRPr="00D32903">
        <w:rPr>
          <w:rFonts w:ascii="Times New Roman" w:hAnsi="Times New Roman" w:cs="Times New Roman"/>
          <w:sz w:val="24"/>
          <w:szCs w:val="24"/>
        </w:rPr>
        <w:t xml:space="preserve">Федеральный </w:t>
      </w:r>
      <w:hyperlink r:id="rId10" w:history="1">
        <w:r w:rsidRPr="00D32903">
          <w:rPr>
            <w:rFonts w:ascii="Times New Roman" w:hAnsi="Times New Roman" w:cs="Times New Roman"/>
            <w:sz w:val="24"/>
            <w:szCs w:val="24"/>
          </w:rPr>
          <w:t>закон</w:t>
        </w:r>
      </w:hyperlink>
      <w:r w:rsidRPr="00D32903">
        <w:rPr>
          <w:rFonts w:ascii="Times New Roman" w:hAnsi="Times New Roman" w:cs="Times New Roman"/>
          <w:sz w:val="24"/>
          <w:szCs w:val="24"/>
        </w:rPr>
        <w:t xml:space="preserve"> от 27 декабря 2018 г. N 498-ФЗ "Об ответственном обращении с животными и о внесении изменений в отдельные законодательные акты Российской Федерации", </w:t>
      </w:r>
      <w:r w:rsidR="007132A1" w:rsidRPr="00D32903">
        <w:rPr>
          <w:rFonts w:ascii="Times New Roman" w:hAnsi="Times New Roman" w:cs="Times New Roman"/>
          <w:sz w:val="24"/>
          <w:szCs w:val="24"/>
        </w:rPr>
        <w:t>п</w:t>
      </w:r>
      <w:r w:rsidR="007132A1" w:rsidRPr="00D32903">
        <w:rPr>
          <w:rFonts w:ascii="Times New Roman" w:hAnsi="Times New Roman" w:cs="Times New Roman"/>
          <w:sz w:val="24"/>
          <w:szCs w:val="24"/>
          <w:shd w:val="clear" w:color="auto" w:fill="FFFFFF"/>
        </w:rPr>
        <w:t>остановлением Правительства Псковской области от 19.06.2023 №254 "Об утверждении региональной программы по модернизации систем коммунальной инфраструктуры Псковской области на 2023-2027 годы",</w:t>
      </w:r>
      <w:r w:rsidR="00922307" w:rsidRPr="00D32903">
        <w:rPr>
          <w:rFonts w:ascii="Times New Roman" w:hAnsi="Times New Roman" w:cs="Times New Roman"/>
          <w:sz w:val="24"/>
          <w:szCs w:val="24"/>
          <w:shd w:val="clear" w:color="auto" w:fill="FFFFFF"/>
        </w:rPr>
        <w:t xml:space="preserve"> Постановление Администрации Псковской области от </w:t>
      </w:r>
      <w:r w:rsidR="007132A1" w:rsidRPr="00D32903">
        <w:rPr>
          <w:rFonts w:ascii="Times New Roman" w:hAnsi="Times New Roman" w:cs="Times New Roman"/>
          <w:sz w:val="24"/>
          <w:szCs w:val="24"/>
          <w:shd w:val="clear" w:color="auto" w:fill="FFFFFF"/>
        </w:rPr>
        <w:t xml:space="preserve"> </w:t>
      </w:r>
      <w:r w:rsidR="00922307" w:rsidRPr="00D32903">
        <w:rPr>
          <w:rFonts w:ascii="Times New Roman" w:hAnsi="Times New Roman" w:cs="Times New Roman"/>
          <w:sz w:val="24"/>
          <w:szCs w:val="24"/>
          <w:shd w:val="clear" w:color="auto" w:fill="FFFFFF"/>
        </w:rPr>
        <w:t>31.08.2017 г. № 357 «</w:t>
      </w:r>
      <w:r w:rsidR="00922307" w:rsidRPr="00D32903">
        <w:rPr>
          <w:rFonts w:ascii="Times New Roman" w:hAnsi="Times New Roman" w:cs="Times New Roman"/>
          <w:sz w:val="24"/>
          <w:szCs w:val="24"/>
        </w:rPr>
        <w:t>Об утверждении</w:t>
      </w:r>
      <w:proofErr w:type="gramEnd"/>
      <w:r w:rsidR="00922307" w:rsidRPr="00D32903">
        <w:rPr>
          <w:rFonts w:ascii="Times New Roman" w:hAnsi="Times New Roman" w:cs="Times New Roman"/>
          <w:sz w:val="24"/>
          <w:szCs w:val="24"/>
        </w:rPr>
        <w:t xml:space="preserve"> </w:t>
      </w:r>
      <w:proofErr w:type="gramStart"/>
      <w:r w:rsidR="00922307" w:rsidRPr="00D32903">
        <w:rPr>
          <w:rFonts w:ascii="Times New Roman" w:hAnsi="Times New Roman" w:cs="Times New Roman"/>
          <w:sz w:val="24"/>
          <w:szCs w:val="24"/>
        </w:rPr>
        <w:t xml:space="preserve">Государственной программы Псковской области "Формирование современной городской среды, </w:t>
      </w:r>
      <w:r w:rsidR="00C84D76" w:rsidRPr="00D32903">
        <w:rPr>
          <w:rFonts w:ascii="Times New Roman" w:eastAsia="Times New Roman" w:hAnsi="Times New Roman" w:cs="Times New Roman"/>
          <w:sz w:val="24"/>
          <w:szCs w:val="24"/>
          <w:lang w:eastAsia="ru-RU"/>
        </w:rPr>
        <w:t>постановления Правительства Псковской области от 25 декабря 2023 г.</w:t>
      </w:r>
      <w:r w:rsidR="00C618F5" w:rsidRPr="00D32903">
        <w:rPr>
          <w:rFonts w:ascii="Times New Roman" w:eastAsia="Times New Roman" w:hAnsi="Times New Roman" w:cs="Times New Roman"/>
          <w:sz w:val="24"/>
          <w:szCs w:val="24"/>
          <w:lang w:eastAsia="ru-RU"/>
        </w:rPr>
        <w:t xml:space="preserve"> </w:t>
      </w:r>
      <w:r w:rsidR="00C84D76" w:rsidRPr="00D32903">
        <w:rPr>
          <w:rFonts w:ascii="Times New Roman" w:eastAsia="Times New Roman" w:hAnsi="Times New Roman" w:cs="Times New Roman"/>
          <w:sz w:val="24"/>
          <w:szCs w:val="24"/>
          <w:lang w:eastAsia="ru-RU"/>
        </w:rPr>
        <w:t>№ 509 «О государственной программе Псковской области «Поддержка развития местного самоуправления в Псковской области»</w:t>
      </w:r>
      <w:r w:rsidR="00C618F5" w:rsidRPr="00D32903">
        <w:rPr>
          <w:rFonts w:ascii="Times New Roman" w:eastAsia="Times New Roman" w:hAnsi="Times New Roman" w:cs="Times New Roman"/>
          <w:sz w:val="24"/>
          <w:szCs w:val="24"/>
          <w:lang w:eastAsia="ru-RU"/>
        </w:rPr>
        <w:t xml:space="preserve">, </w:t>
      </w:r>
      <w:r w:rsidRPr="00D32903">
        <w:rPr>
          <w:rFonts w:ascii="Times New Roman" w:hAnsi="Times New Roman" w:cs="Times New Roman"/>
          <w:sz w:val="24"/>
          <w:szCs w:val="24"/>
        </w:rPr>
        <w:t>Закон</w:t>
      </w:r>
      <w:r w:rsidR="007132A1" w:rsidRPr="00D32903">
        <w:rPr>
          <w:rFonts w:ascii="Times New Roman" w:hAnsi="Times New Roman" w:cs="Times New Roman"/>
          <w:sz w:val="24"/>
          <w:szCs w:val="24"/>
        </w:rPr>
        <w:t>ом</w:t>
      </w:r>
      <w:r w:rsidRPr="00D32903">
        <w:rPr>
          <w:rFonts w:ascii="Times New Roman" w:hAnsi="Times New Roman" w:cs="Times New Roman"/>
          <w:sz w:val="24"/>
          <w:szCs w:val="24"/>
        </w:rPr>
        <w:t xml:space="preserve"> Псковской области от 08 апреля 2022 г. № 2248-ОЗ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на</w:t>
      </w:r>
      <w:proofErr w:type="gramEnd"/>
      <w:r w:rsidRPr="00D32903">
        <w:rPr>
          <w:rFonts w:ascii="Times New Roman" w:hAnsi="Times New Roman" w:cs="Times New Roman"/>
          <w:sz w:val="24"/>
          <w:szCs w:val="24"/>
        </w:rPr>
        <w:t xml:space="preserve"> территории Псковской области», Приказ</w:t>
      </w:r>
      <w:r w:rsidR="007132A1" w:rsidRPr="00D32903">
        <w:rPr>
          <w:rFonts w:ascii="Times New Roman" w:hAnsi="Times New Roman" w:cs="Times New Roman"/>
          <w:sz w:val="24"/>
          <w:szCs w:val="24"/>
        </w:rPr>
        <w:t>ом</w:t>
      </w:r>
      <w:r w:rsidRPr="00D32903">
        <w:rPr>
          <w:rFonts w:ascii="Times New Roman" w:hAnsi="Times New Roman" w:cs="Times New Roman"/>
          <w:sz w:val="24"/>
          <w:szCs w:val="24"/>
        </w:rPr>
        <w:t xml:space="preserve"> Комитета по ветеринарии Псковской области от 22.06.2022 N 56 "О порядке осуществления деятельности по обращению с животными без владельцев на территории Псковской области".</w:t>
      </w:r>
    </w:p>
    <w:p w:rsidR="003028A9" w:rsidRPr="00D32903" w:rsidRDefault="00922307" w:rsidP="00D32903">
      <w:pPr>
        <w:pStyle w:val="2"/>
        <w:shd w:val="clear" w:color="auto" w:fill="FFFFFF"/>
        <w:spacing w:before="0"/>
        <w:ind w:left="-426" w:right="-104" w:firstLine="709"/>
        <w:jc w:val="both"/>
        <w:textAlignment w:val="baseline"/>
        <w:rPr>
          <w:rFonts w:ascii="Times New Roman" w:hAnsi="Times New Roman" w:cs="Times New Roman"/>
          <w:b w:val="0"/>
          <w:color w:val="auto"/>
          <w:sz w:val="24"/>
          <w:szCs w:val="24"/>
        </w:rPr>
      </w:pPr>
      <w:r w:rsidRPr="00D32903">
        <w:rPr>
          <w:rFonts w:ascii="Times New Roman" w:hAnsi="Times New Roman" w:cs="Times New Roman"/>
          <w:b w:val="0"/>
          <w:color w:val="auto"/>
          <w:sz w:val="24"/>
          <w:szCs w:val="24"/>
        </w:rPr>
        <w:t xml:space="preserve"> </w:t>
      </w:r>
      <w:r w:rsidR="000F733B" w:rsidRPr="00D32903">
        <w:rPr>
          <w:rFonts w:ascii="Times New Roman" w:hAnsi="Times New Roman" w:cs="Times New Roman"/>
          <w:b w:val="0"/>
          <w:color w:val="auto"/>
          <w:sz w:val="24"/>
          <w:szCs w:val="24"/>
        </w:rPr>
        <w:t xml:space="preserve">Программа рассчитана на долгосрочную перспективу до </w:t>
      </w:r>
      <w:r w:rsidR="00AC2024" w:rsidRPr="00D32903">
        <w:rPr>
          <w:rFonts w:ascii="Times New Roman" w:hAnsi="Times New Roman" w:cs="Times New Roman"/>
          <w:b w:val="0"/>
          <w:color w:val="auto"/>
          <w:sz w:val="24"/>
          <w:szCs w:val="24"/>
        </w:rPr>
        <w:t>2030</w:t>
      </w:r>
      <w:r w:rsidR="003028A9" w:rsidRPr="00D32903">
        <w:rPr>
          <w:rFonts w:ascii="Times New Roman" w:hAnsi="Times New Roman" w:cs="Times New Roman"/>
          <w:b w:val="0"/>
          <w:color w:val="auto"/>
          <w:sz w:val="24"/>
          <w:szCs w:val="24"/>
        </w:rPr>
        <w:t xml:space="preserve"> года.</w:t>
      </w:r>
    </w:p>
    <w:p w:rsidR="000F733B" w:rsidRPr="00D32903" w:rsidRDefault="00084D7B" w:rsidP="00D32903">
      <w:pPr>
        <w:pStyle w:val="formattext"/>
        <w:shd w:val="clear" w:color="auto" w:fill="FFFFFF"/>
        <w:spacing w:before="0" w:beforeAutospacing="0" w:after="0" w:afterAutospacing="0"/>
        <w:ind w:left="-426" w:right="-104" w:firstLine="709"/>
        <w:jc w:val="both"/>
        <w:textAlignment w:val="baseline"/>
      </w:pPr>
      <w:r w:rsidRPr="00D32903">
        <w:t xml:space="preserve"> </w:t>
      </w:r>
      <w:r w:rsidR="000F733B" w:rsidRPr="00D32903">
        <w:t>В Программе определены основные цели, задачи и приоритетные направления модернизации и развития коммунальных систем, даны оценки потребности в инвестициях.</w:t>
      </w:r>
      <w:r w:rsidR="000F733B" w:rsidRPr="00D32903">
        <w:br/>
      </w:r>
      <w:r w:rsidRPr="00D32903">
        <w:t xml:space="preserve">             </w:t>
      </w:r>
      <w:r w:rsidR="000F733B" w:rsidRPr="00D32903">
        <w:t>Программа определяет условия и организацию действий по повышению надежности, качества, экологичности и экономической доступности коммунальных услуг, модернизации сетей и оборудования.</w:t>
      </w:r>
    </w:p>
    <w:p w:rsidR="00D3662C" w:rsidRPr="00D32903" w:rsidRDefault="00D3662C" w:rsidP="00D32903">
      <w:pPr>
        <w:widowControl w:val="0"/>
        <w:autoSpaceDE w:val="0"/>
        <w:autoSpaceDN w:val="0"/>
        <w:adjustRightInd w:val="0"/>
        <w:ind w:left="-426" w:right="-104"/>
        <w:jc w:val="both"/>
        <w:rPr>
          <w:rFonts w:ascii="Times New Roman" w:eastAsia="Times New Roman" w:hAnsi="Times New Roman" w:cs="Times New Roman"/>
          <w:b/>
          <w:sz w:val="24"/>
          <w:szCs w:val="24"/>
          <w:lang w:eastAsia="ru-RU"/>
        </w:rPr>
      </w:pPr>
    </w:p>
    <w:p w:rsidR="00991362" w:rsidRPr="00D32903" w:rsidRDefault="00991362" w:rsidP="00D32903">
      <w:pPr>
        <w:widowControl w:val="0"/>
        <w:autoSpaceDE w:val="0"/>
        <w:autoSpaceDN w:val="0"/>
        <w:adjustRightInd w:val="0"/>
        <w:ind w:left="-426" w:right="-104"/>
        <w:jc w:val="both"/>
        <w:rPr>
          <w:rFonts w:ascii="Times New Roman" w:eastAsia="Times New Roman" w:hAnsi="Times New Roman" w:cs="Times New Roman"/>
          <w:b/>
          <w:sz w:val="24"/>
          <w:szCs w:val="24"/>
          <w:lang w:eastAsia="ru-RU"/>
        </w:rPr>
      </w:pPr>
    </w:p>
    <w:p w:rsidR="00553CA4" w:rsidRPr="00D32903" w:rsidRDefault="00D32903" w:rsidP="00D32903">
      <w:pPr>
        <w:ind w:left="-426" w:right="-104"/>
        <w:jc w:val="center"/>
        <w:rPr>
          <w:rFonts w:ascii="Times New Roman" w:eastAsia="Times New Roman" w:hAnsi="Times New Roman" w:cs="Times New Roman"/>
          <w:b/>
        </w:rPr>
      </w:pPr>
      <w:r w:rsidRPr="00D32903">
        <w:rPr>
          <w:rFonts w:ascii="Times New Roman" w:eastAsia="Times New Roman" w:hAnsi="Times New Roman" w:cs="Times New Roman"/>
          <w:b/>
        </w:rPr>
        <w:t xml:space="preserve">2. </w:t>
      </w:r>
      <w:r w:rsidR="00553CA4" w:rsidRPr="00D32903">
        <w:rPr>
          <w:rFonts w:ascii="Times New Roman" w:eastAsia="Times New Roman" w:hAnsi="Times New Roman" w:cs="Times New Roman"/>
          <w:b/>
        </w:rPr>
        <w:t>Содержание проблемы и обоснование необходимости ее решения программными методами</w:t>
      </w:r>
    </w:p>
    <w:p w:rsidR="00553CA4" w:rsidRPr="00D32903" w:rsidRDefault="00553CA4" w:rsidP="00D32903">
      <w:pPr>
        <w:pStyle w:val="ae"/>
        <w:ind w:left="-426" w:right="-104" w:firstLine="0"/>
        <w:rPr>
          <w:rFonts w:ascii="Times New Roman" w:eastAsia="Times New Roman" w:hAnsi="Times New Roman" w:cs="Times New Roman"/>
          <w:b/>
        </w:rPr>
      </w:pP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Жилищно-коммунальное хозяйство (далее - ЖКХ) является одной из важных сфер экономики района. Устойчивое функционирование ЖКХ – это одна из основ социальной безопасности и стабильности в обществе.</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Услуги ЖКХ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своем жилище. </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lastRenderedPageBreak/>
        <w:t>Повышение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ЖКХ является одной из наиболее острых проблем района.</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Их большая часть находится в аварийном или предаварийном состоянии. В результате накопленного износа растет количество аварий на системах тепло</w:t>
      </w:r>
      <w:proofErr w:type="gramStart"/>
      <w:r w:rsidRPr="00D32903">
        <w:rPr>
          <w:rFonts w:ascii="Times New Roman" w:hAnsi="Times New Roman" w:cs="Times New Roman"/>
          <w:sz w:val="24"/>
          <w:szCs w:val="24"/>
        </w:rPr>
        <w:t xml:space="preserve"> -, </w:t>
      </w:r>
      <w:proofErr w:type="gramEnd"/>
      <w:r w:rsidRPr="00D32903">
        <w:rPr>
          <w:rFonts w:ascii="Times New Roman" w:hAnsi="Times New Roman" w:cs="Times New Roman"/>
          <w:sz w:val="24"/>
          <w:szCs w:val="24"/>
        </w:rPr>
        <w:t>электро- и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Коммунальный комплекс Опочецкого </w:t>
      </w:r>
      <w:r w:rsidR="007132B8" w:rsidRPr="00D32903">
        <w:rPr>
          <w:rFonts w:ascii="Times New Roman" w:hAnsi="Times New Roman" w:cs="Times New Roman"/>
          <w:sz w:val="24"/>
          <w:szCs w:val="24"/>
        </w:rPr>
        <w:t xml:space="preserve">муниципального округа </w:t>
      </w:r>
      <w:r w:rsidRPr="00D32903">
        <w:rPr>
          <w:rFonts w:ascii="Times New Roman" w:hAnsi="Times New Roman" w:cs="Times New Roman"/>
          <w:sz w:val="24"/>
          <w:szCs w:val="24"/>
        </w:rPr>
        <w:t>ежегодно требует увеличения сре</w:t>
      </w:r>
      <w:proofErr w:type="gramStart"/>
      <w:r w:rsidRPr="00D32903">
        <w:rPr>
          <w:rFonts w:ascii="Times New Roman" w:hAnsi="Times New Roman" w:cs="Times New Roman"/>
          <w:sz w:val="24"/>
          <w:szCs w:val="24"/>
        </w:rPr>
        <w:t>дств дл</w:t>
      </w:r>
      <w:proofErr w:type="gramEnd"/>
      <w:r w:rsidRPr="00D32903">
        <w:rPr>
          <w:rFonts w:ascii="Times New Roman" w:hAnsi="Times New Roman" w:cs="Times New Roman"/>
          <w:sz w:val="24"/>
          <w:szCs w:val="24"/>
        </w:rPr>
        <w:t xml:space="preserve">я своего функционирования. Низкий уровень финансирования приводит к накоплению недоработок и износа, а как следствие дальнейшему снижению надежности работы коммунальных систем и качеству оказания услуг. Модернизация объектов ЖКХ с целью повышения ресурсной эффективности производства услуг практически не предусматривается.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Привести тарифы в соответствие с реальной потребительской стоимостью не позволяет низкий уровень доходов населения. </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Нормализация сложившейся ситуации возможна путем непрерывного финансирования мероприятий в коммунальном комплексе, направленных на обеспечение эффективных решений системных проблем в области функционирования и развития коммунальной инфраструктуры муниципального образования.</w:t>
      </w:r>
    </w:p>
    <w:p w:rsidR="001945BF" w:rsidRPr="00D32903" w:rsidRDefault="00227E6B" w:rsidP="00D32903">
      <w:pPr>
        <w:pStyle w:val="formattext"/>
        <w:shd w:val="clear" w:color="auto" w:fill="FFFFFF"/>
        <w:spacing w:before="0" w:beforeAutospacing="0" w:after="0" w:afterAutospacing="0"/>
        <w:ind w:left="-426" w:right="-104" w:firstLine="480"/>
        <w:jc w:val="both"/>
        <w:textAlignment w:val="baseline"/>
      </w:pPr>
      <w:r w:rsidRPr="00D32903">
        <w:t>Организация энергосбережения в масштабах муниципального района - задача чрезвычайно сложная. Недостаток электрических мощностей и природного газа диктуют необходимость кардинального изменения отношения к энергосбережению.</w:t>
      </w:r>
      <w:r w:rsidR="001945BF" w:rsidRPr="00D32903">
        <w:t xml:space="preserve">  В этот процесс должны быть вовлечены все организации, учреждения, предприятия и граждане.</w:t>
      </w:r>
    </w:p>
    <w:p w:rsidR="00081F6D" w:rsidRPr="00D32903" w:rsidRDefault="00081F6D" w:rsidP="00D32903">
      <w:pPr>
        <w:pStyle w:val="formattext"/>
        <w:shd w:val="clear" w:color="auto" w:fill="FFFFFF"/>
        <w:spacing w:before="0" w:beforeAutospacing="0" w:after="0" w:afterAutospacing="0"/>
        <w:ind w:left="-426" w:right="-104" w:firstLine="567"/>
        <w:jc w:val="both"/>
        <w:textAlignment w:val="baseline"/>
      </w:pPr>
      <w:r w:rsidRPr="00D32903">
        <w:rPr>
          <w:color w:val="000000"/>
        </w:rPr>
        <w:t>Благоустройство территории и модернизация объектов жилищно-коммунального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муниципального округа, комфортного проживания</w:t>
      </w:r>
    </w:p>
    <w:p w:rsidR="00081F6D" w:rsidRPr="00D32903" w:rsidRDefault="00081F6D" w:rsidP="00D32903">
      <w:pPr>
        <w:pStyle w:val="afb"/>
        <w:spacing w:before="0" w:beforeAutospacing="0" w:after="0" w:afterAutospacing="0"/>
        <w:ind w:left="-426" w:right="-104" w:firstLine="567"/>
        <w:jc w:val="both"/>
        <w:rPr>
          <w:color w:val="000000"/>
        </w:rPr>
      </w:pPr>
      <w:r w:rsidRPr="00D32903">
        <w:rPr>
          <w:color w:val="000000"/>
        </w:rPr>
        <w:t>На территории поселения находятся объекты благоустройства и жилищно-коммунального хозяйства: детские и спортивные площадки, места массового пребывания людей; места захоронения, линии электропередачи, здания котельных, теплотрассы, водопроводы, водозаборы.</w:t>
      </w:r>
    </w:p>
    <w:p w:rsidR="00081F6D" w:rsidRPr="00D32903" w:rsidRDefault="00081F6D" w:rsidP="00D32903">
      <w:pPr>
        <w:pStyle w:val="afb"/>
        <w:spacing w:before="0" w:beforeAutospacing="0" w:after="0" w:afterAutospacing="0"/>
        <w:ind w:left="-426" w:right="-104"/>
        <w:jc w:val="both"/>
        <w:rPr>
          <w:color w:val="000000"/>
        </w:rPr>
      </w:pPr>
      <w:r w:rsidRPr="00D32903">
        <w:rPr>
          <w:color w:val="000000"/>
        </w:rPr>
        <w:t>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муниципального округа.</w:t>
      </w:r>
    </w:p>
    <w:p w:rsidR="00081F6D" w:rsidRPr="00D32903" w:rsidRDefault="00081F6D" w:rsidP="00D32903">
      <w:pPr>
        <w:pStyle w:val="afb"/>
        <w:spacing w:before="0" w:beforeAutospacing="0" w:after="0" w:afterAutospacing="0"/>
        <w:ind w:left="-426" w:right="-104"/>
        <w:jc w:val="both"/>
        <w:rPr>
          <w:color w:val="000000"/>
        </w:rPr>
      </w:pPr>
      <w:r w:rsidRPr="00D32903">
        <w:rPr>
          <w:color w:val="000000"/>
        </w:rPr>
        <w:t>           Низкий уровень благоустройства в населенных пунктах и состояние инфраструктуры на территории поселения вызывает дополнительную социальную напряженность в обществе.</w:t>
      </w:r>
    </w:p>
    <w:p w:rsidR="00210C85" w:rsidRPr="00D32903" w:rsidRDefault="00210C85" w:rsidP="00D32903">
      <w:pPr>
        <w:pStyle w:val="afb"/>
        <w:spacing w:before="0" w:beforeAutospacing="0" w:after="0" w:afterAutospacing="0"/>
        <w:ind w:left="-426" w:right="-104" w:firstLine="567"/>
        <w:jc w:val="both"/>
        <w:rPr>
          <w:shd w:val="clear" w:color="auto" w:fill="FFFFFF"/>
        </w:rPr>
      </w:pPr>
      <w:r w:rsidRPr="00D32903">
        <w:rPr>
          <w:shd w:val="clear" w:color="auto" w:fill="FFFFFF"/>
        </w:rPr>
        <w:t xml:space="preserve">Основной задачей органов местного самоуправления является обеспечение жизнедеятельности населения муниципального образования. 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 Поэтому востребованность органов территориального общественного самоуправления сегодня не </w:t>
      </w:r>
      <w:proofErr w:type="gramStart"/>
      <w:r w:rsidRPr="00D32903">
        <w:rPr>
          <w:shd w:val="clear" w:color="auto" w:fill="FFFFFF"/>
        </w:rPr>
        <w:t>случайна</w:t>
      </w:r>
      <w:proofErr w:type="gramEnd"/>
      <w:r w:rsidRPr="00D32903">
        <w:rPr>
          <w:shd w:val="clear" w:color="auto" w:fill="FFFFFF"/>
        </w:rPr>
        <w:t xml:space="preserve">. Деятельность жителей вовлеченных в территориальное общественное самоуправление </w:t>
      </w:r>
      <w:proofErr w:type="gramStart"/>
      <w:r w:rsidRPr="00D32903">
        <w:rPr>
          <w:shd w:val="clear" w:color="auto" w:fill="FFFFFF"/>
        </w:rPr>
        <w:t>приносит огромный результат</w:t>
      </w:r>
      <w:proofErr w:type="gramEnd"/>
      <w:r w:rsidRPr="00D32903">
        <w:rPr>
          <w:shd w:val="clear" w:color="auto" w:fill="FFFFFF"/>
        </w:rPr>
        <w:t xml:space="preserve"> в развитии и благоустройстве нашего </w:t>
      </w:r>
      <w:r w:rsidR="00716043" w:rsidRPr="00D32903">
        <w:rPr>
          <w:shd w:val="clear" w:color="auto" w:fill="FFFFFF"/>
        </w:rPr>
        <w:t>округа</w:t>
      </w:r>
      <w:r w:rsidRPr="00D32903">
        <w:rPr>
          <w:shd w:val="clear" w:color="auto" w:fill="FFFFFF"/>
        </w:rPr>
        <w:t xml:space="preserve">. С каждым годом количество неравнодушных жителей становится больше. Благодаря совместной работе горожан с органами местного самоуправления, наш </w:t>
      </w:r>
      <w:r w:rsidR="00716043" w:rsidRPr="00D32903">
        <w:rPr>
          <w:shd w:val="clear" w:color="auto" w:fill="FFFFFF"/>
        </w:rPr>
        <w:t xml:space="preserve">муниципальный округ </w:t>
      </w:r>
      <w:r w:rsidRPr="00D32903">
        <w:rPr>
          <w:shd w:val="clear" w:color="auto" w:fill="FFFFFF"/>
        </w:rPr>
        <w:t xml:space="preserve">становится </w:t>
      </w:r>
      <w:r w:rsidR="002B2DAC" w:rsidRPr="00D32903">
        <w:rPr>
          <w:shd w:val="clear" w:color="auto" w:fill="FFFFFF"/>
        </w:rPr>
        <w:t>более благоустроенным.</w:t>
      </w:r>
    </w:p>
    <w:p w:rsidR="00210C85" w:rsidRPr="00D32903" w:rsidRDefault="00210C85" w:rsidP="00D32903">
      <w:pPr>
        <w:pStyle w:val="afb"/>
        <w:spacing w:before="0" w:beforeAutospacing="0" w:after="0" w:afterAutospacing="0"/>
        <w:ind w:left="-426" w:right="-104"/>
        <w:jc w:val="both"/>
        <w:rPr>
          <w:color w:val="000000"/>
        </w:rPr>
      </w:pPr>
    </w:p>
    <w:p w:rsidR="00210C85" w:rsidRPr="00D32903" w:rsidRDefault="00210C85" w:rsidP="00D32903">
      <w:pPr>
        <w:ind w:left="-426" w:right="-104"/>
        <w:jc w:val="both"/>
        <w:rPr>
          <w:rFonts w:ascii="Times New Roman" w:hAnsi="Times New Roman" w:cs="Times New Roman"/>
          <w:sz w:val="24"/>
          <w:szCs w:val="24"/>
        </w:rPr>
      </w:pPr>
      <w:r w:rsidRPr="00D32903">
        <w:rPr>
          <w:rFonts w:ascii="Times New Roman" w:hAnsi="Times New Roman" w:cs="Times New Roman"/>
          <w:sz w:val="24"/>
          <w:szCs w:val="24"/>
        </w:rPr>
        <w:t xml:space="preserve">        </w:t>
      </w:r>
      <w:proofErr w:type="gramStart"/>
      <w:r w:rsidRPr="00D32903">
        <w:rPr>
          <w:rFonts w:ascii="Times New Roman" w:hAnsi="Times New Roman" w:cs="Times New Roman"/>
          <w:sz w:val="24"/>
          <w:szCs w:val="24"/>
          <w:shd w:val="clear" w:color="auto" w:fill="FFFFFF"/>
        </w:rPr>
        <w:t>Реализация данной программы положительно скажется на социально-экономическом развитии</w:t>
      </w:r>
      <w:r w:rsidR="00716043" w:rsidRPr="00D32903">
        <w:rPr>
          <w:rFonts w:ascii="Times New Roman" w:hAnsi="Times New Roman" w:cs="Times New Roman"/>
          <w:sz w:val="24"/>
          <w:szCs w:val="24"/>
          <w:shd w:val="clear" w:color="auto" w:fill="FFFFFF"/>
        </w:rPr>
        <w:t xml:space="preserve"> муниципального образования,</w:t>
      </w:r>
      <w:r w:rsidRPr="00D32903">
        <w:rPr>
          <w:rFonts w:ascii="Times New Roman" w:hAnsi="Times New Roman" w:cs="Times New Roman"/>
          <w:sz w:val="24"/>
          <w:szCs w:val="24"/>
          <w:shd w:val="clear" w:color="auto" w:fill="FFFFFF"/>
        </w:rPr>
        <w:t xml:space="preserve"> так как обеспечит развитие базового элемента местного самоуправления, повысит уровень и качество жизни населения, повысит уровень общественного контроля за качеством предоставления коммунальных услуг населению, обеспечит участие в организации и проведении работ по благоустройству и озеленению территории, будет осуществлять более взаимовыгодное взаимодействие органов местного самоуправления с органами ТОС.</w:t>
      </w:r>
      <w:proofErr w:type="gramEnd"/>
    </w:p>
    <w:p w:rsidR="001945BF" w:rsidRPr="00D32903" w:rsidRDefault="00210C85" w:rsidP="00D32903">
      <w:pPr>
        <w:pStyle w:val="formattext"/>
        <w:shd w:val="clear" w:color="auto" w:fill="FFFFFF"/>
        <w:spacing w:before="0" w:beforeAutospacing="0" w:after="0" w:afterAutospacing="0"/>
        <w:ind w:left="-426" w:right="-104" w:firstLine="567"/>
        <w:jc w:val="both"/>
        <w:textAlignment w:val="baseline"/>
      </w:pPr>
      <w:r w:rsidRPr="00D32903">
        <w:t xml:space="preserve"> </w:t>
      </w:r>
      <w:r w:rsidR="001945BF" w:rsidRPr="00D32903">
        <w:t xml:space="preserve">Актуальной проблемой является наличие на территории муниципального округа безнадзорных животных.  С 2022 года, в рамках переданных государственных полномочий, на территории Опочецкого муниципального округа организована деятельность по обращению с животными без владельцев. </w:t>
      </w:r>
      <w:r w:rsidRPr="00D32903">
        <w:t>Зоозащитники выполняют</w:t>
      </w:r>
      <w:r w:rsidR="001945BF" w:rsidRPr="00D32903">
        <w:rPr>
          <w:color w:val="0D0D0D" w:themeColor="text1" w:themeTint="F2"/>
        </w:rPr>
        <w:t xml:space="preserve"> отлов, стерилизацию, вакцинацию и </w:t>
      </w:r>
      <w:r w:rsidR="001945BF" w:rsidRPr="00D32903">
        <w:rPr>
          <w:color w:val="0D0D0D" w:themeColor="text1" w:themeTint="F2"/>
        </w:rPr>
        <w:lastRenderedPageBreak/>
        <w:t xml:space="preserve">содержание животных без владельцев (собак), пристраивает брошенных животных к новым хозяевам. </w:t>
      </w:r>
    </w:p>
    <w:p w:rsidR="001945BF" w:rsidRPr="00D32903" w:rsidRDefault="001945BF" w:rsidP="00D32903">
      <w:pPr>
        <w:ind w:left="-426" w:right="-104" w:firstLine="709"/>
        <w:jc w:val="both"/>
        <w:rPr>
          <w:rFonts w:ascii="Times New Roman" w:hAnsi="Times New Roman" w:cs="Times New Roman"/>
          <w:sz w:val="24"/>
          <w:szCs w:val="24"/>
        </w:rPr>
      </w:pPr>
      <w:r w:rsidRPr="00D32903">
        <w:rPr>
          <w:rFonts w:ascii="Times New Roman" w:hAnsi="Times New Roman" w:cs="Times New Roman"/>
          <w:bCs/>
          <w:sz w:val="24"/>
          <w:szCs w:val="24"/>
        </w:rPr>
        <w:t>Только при условии соблюдения законодательства гражданами, проведения мероприятий зоозащитниками,</w:t>
      </w:r>
      <w:r w:rsidRPr="00D32903">
        <w:rPr>
          <w:rFonts w:ascii="Times New Roman" w:hAnsi="Times New Roman" w:cs="Times New Roman"/>
          <w:color w:val="0D0D0D" w:themeColor="text1" w:themeTint="F2"/>
          <w:sz w:val="24"/>
          <w:szCs w:val="24"/>
        </w:rPr>
        <w:t xml:space="preserve"> воз</w:t>
      </w:r>
      <w:r w:rsidRPr="00D32903">
        <w:rPr>
          <w:rFonts w:ascii="Times New Roman" w:hAnsi="Times New Roman" w:cs="Times New Roman"/>
          <w:sz w:val="24"/>
          <w:szCs w:val="24"/>
        </w:rPr>
        <w:t xml:space="preserve">можно постепенно снизить популяцию бездомных животных. </w:t>
      </w:r>
    </w:p>
    <w:p w:rsidR="001945BF" w:rsidRPr="00D32903" w:rsidRDefault="0012647A" w:rsidP="00D32903">
      <w:pPr>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Н</w:t>
      </w:r>
      <w:r w:rsidR="001945BF" w:rsidRPr="00D32903">
        <w:rPr>
          <w:rFonts w:ascii="Times New Roman" w:hAnsi="Times New Roman" w:cs="Times New Roman"/>
          <w:sz w:val="24"/>
          <w:szCs w:val="24"/>
        </w:rPr>
        <w:t>а территории муниципального округа</w:t>
      </w:r>
      <w:r w:rsidRPr="00D32903">
        <w:rPr>
          <w:rFonts w:ascii="Times New Roman" w:hAnsi="Times New Roman" w:cs="Times New Roman"/>
          <w:sz w:val="24"/>
          <w:szCs w:val="24"/>
        </w:rPr>
        <w:t xml:space="preserve"> актуальной проблемой</w:t>
      </w:r>
      <w:r w:rsidR="001945BF" w:rsidRPr="00D32903">
        <w:rPr>
          <w:rFonts w:ascii="Times New Roman" w:hAnsi="Times New Roman" w:cs="Times New Roman"/>
          <w:sz w:val="24"/>
          <w:szCs w:val="24"/>
        </w:rPr>
        <w:t xml:space="preserve"> является также произрастание сорного растения борщевика Сосновского на земельных участках населённых пунктов и землях сельскохозяйственного назначения. Это наносит серьёзный вред дикой природе, вытесняя местные виды растений с огромных территорий. Опасен Борщевик  и для человека, он является аллергеном, а также содержит вещества, резко повышающие  чувствительность кожи, что приводит к ожогам. </w:t>
      </w:r>
    </w:p>
    <w:p w:rsidR="001945BF" w:rsidRPr="00D32903" w:rsidRDefault="0012647A" w:rsidP="00D32903">
      <w:pPr>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  </w:t>
      </w:r>
      <w:r w:rsidR="001945BF" w:rsidRPr="00D32903">
        <w:rPr>
          <w:rFonts w:ascii="Times New Roman" w:hAnsi="Times New Roman" w:cs="Times New Roman"/>
          <w:sz w:val="24"/>
          <w:szCs w:val="24"/>
        </w:rPr>
        <w:t>Главная проблема в том, что борщевик не просто где-то растёт, а ещё и размножается, стремительно расширяя зоны произрастания.</w:t>
      </w:r>
    </w:p>
    <w:p w:rsidR="00210C85" w:rsidRPr="00D32903" w:rsidRDefault="001945BF" w:rsidP="00D32903">
      <w:pPr>
        <w:ind w:left="-426" w:right="-104"/>
        <w:jc w:val="both"/>
        <w:rPr>
          <w:rFonts w:ascii="Times New Roman" w:hAnsi="Times New Roman" w:cs="Times New Roman"/>
          <w:sz w:val="24"/>
          <w:szCs w:val="24"/>
        </w:rPr>
      </w:pPr>
      <w:r w:rsidRPr="00D32903">
        <w:rPr>
          <w:rFonts w:ascii="Times New Roman" w:hAnsi="Times New Roman" w:cs="Times New Roman"/>
          <w:sz w:val="24"/>
          <w:szCs w:val="24"/>
        </w:rPr>
        <w:t xml:space="preserve">       На территории муниципального округа ведётся борьба против распространения сорного растения борщевика Сосновского. С 2019 года по 2023 год включительно площадь земельных участков, обработанных химическим способом, составила 126,6 гектаров.</w:t>
      </w:r>
    </w:p>
    <w:p w:rsidR="00553CA4" w:rsidRPr="00D32903" w:rsidRDefault="00553CA4" w:rsidP="00D32903">
      <w:pPr>
        <w:ind w:left="-426" w:right="-104" w:firstLine="425"/>
        <w:jc w:val="both"/>
        <w:rPr>
          <w:rFonts w:ascii="Times New Roman" w:hAnsi="Times New Roman" w:cs="Times New Roman"/>
          <w:sz w:val="24"/>
          <w:szCs w:val="24"/>
        </w:rPr>
      </w:pPr>
      <w:r w:rsidRPr="00D32903">
        <w:rPr>
          <w:rFonts w:ascii="Times New Roman" w:hAnsi="Times New Roman" w:cs="Times New Roman"/>
          <w:sz w:val="24"/>
          <w:szCs w:val="24"/>
        </w:rPr>
        <w:t>Реализация программы «</w:t>
      </w:r>
      <w:r w:rsidRPr="00D3290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благоустройства муниципального образования Опочецкий </w:t>
      </w:r>
      <w:r w:rsidR="007132B8" w:rsidRPr="00D32903">
        <w:rPr>
          <w:rFonts w:ascii="Times New Roman" w:hAnsi="Times New Roman" w:cs="Times New Roman"/>
          <w:color w:val="000000"/>
          <w:sz w:val="24"/>
          <w:szCs w:val="24"/>
        </w:rPr>
        <w:t>муниципальный округ Псковской области</w:t>
      </w:r>
      <w:r w:rsidRPr="00D32903">
        <w:rPr>
          <w:rFonts w:ascii="Times New Roman" w:hAnsi="Times New Roman" w:cs="Times New Roman"/>
          <w:color w:val="000000"/>
          <w:sz w:val="24"/>
          <w:szCs w:val="24"/>
        </w:rPr>
        <w:t xml:space="preserve"> на 202</w:t>
      </w:r>
      <w:r w:rsidR="007132B8" w:rsidRPr="00D32903">
        <w:rPr>
          <w:rFonts w:ascii="Times New Roman" w:hAnsi="Times New Roman" w:cs="Times New Roman"/>
          <w:color w:val="000000"/>
          <w:sz w:val="24"/>
          <w:szCs w:val="24"/>
        </w:rPr>
        <w:t>4-2030</w:t>
      </w:r>
      <w:r w:rsidRPr="00D32903">
        <w:rPr>
          <w:rFonts w:ascii="Times New Roman" w:hAnsi="Times New Roman" w:cs="Times New Roman"/>
          <w:color w:val="000000"/>
          <w:sz w:val="24"/>
          <w:szCs w:val="24"/>
        </w:rPr>
        <w:t xml:space="preserve"> годы</w:t>
      </w:r>
      <w:r w:rsidRPr="00D32903">
        <w:rPr>
          <w:rFonts w:ascii="Times New Roman" w:hAnsi="Times New Roman" w:cs="Times New Roman"/>
          <w:sz w:val="24"/>
          <w:szCs w:val="24"/>
        </w:rPr>
        <w:t>» представляет собой увязанный по задачам, ресурсам и срокам осуществления комплекс мероприятий, направленных на достижение следующих социально-экономических результатов:</w:t>
      </w:r>
    </w:p>
    <w:p w:rsidR="00553CA4" w:rsidRPr="00D32903" w:rsidRDefault="00553CA4" w:rsidP="00D32903">
      <w:pPr>
        <w:tabs>
          <w:tab w:val="left" w:pos="10206"/>
        </w:tabs>
        <w:autoSpaceDE w:val="0"/>
        <w:autoSpaceDN w:val="0"/>
        <w:adjustRightInd w:val="0"/>
        <w:ind w:left="-426" w:right="-104"/>
        <w:jc w:val="both"/>
        <w:rPr>
          <w:rFonts w:ascii="Times New Roman" w:hAnsi="Times New Roman" w:cs="Times New Roman"/>
          <w:sz w:val="24"/>
          <w:szCs w:val="24"/>
        </w:rPr>
      </w:pPr>
      <w:r w:rsidRPr="00D32903">
        <w:rPr>
          <w:rFonts w:ascii="Times New Roman" w:hAnsi="Times New Roman" w:cs="Times New Roman"/>
          <w:sz w:val="24"/>
          <w:szCs w:val="24"/>
        </w:rPr>
        <w:t xml:space="preserve">            - повышения качества предоставления коммунальных услуг;</w:t>
      </w:r>
    </w:p>
    <w:p w:rsidR="00553CA4" w:rsidRPr="00D32903" w:rsidRDefault="00553CA4" w:rsidP="00D32903">
      <w:pPr>
        <w:tabs>
          <w:tab w:val="left" w:pos="10206"/>
        </w:tabs>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 снижения потерь коммунальных ресурсов в процессе их производства и транспортировки, количества аварий на сетях, повышения срока службы основных фондов жилищно-коммунального хозяйства, снижения уровня эксплуатационных расходов организаций, осуществляющих предоставление жилищных и коммунальных услуг на территории муниципального района;</w:t>
      </w:r>
    </w:p>
    <w:p w:rsidR="00553CA4" w:rsidRPr="00D32903" w:rsidRDefault="00553CA4" w:rsidP="00D32903">
      <w:pPr>
        <w:tabs>
          <w:tab w:val="left" w:pos="10206"/>
        </w:tabs>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 обеспечения надежности и стабильности </w:t>
      </w:r>
      <w:proofErr w:type="spellStart"/>
      <w:r w:rsidRPr="00D32903">
        <w:rPr>
          <w:rFonts w:ascii="Times New Roman" w:hAnsi="Times New Roman" w:cs="Times New Roman"/>
          <w:sz w:val="24"/>
          <w:szCs w:val="24"/>
        </w:rPr>
        <w:t>водо</w:t>
      </w:r>
      <w:proofErr w:type="spellEnd"/>
      <w:r w:rsidRPr="00D32903">
        <w:rPr>
          <w:rFonts w:ascii="Times New Roman" w:hAnsi="Times New Roman" w:cs="Times New Roman"/>
          <w:sz w:val="24"/>
          <w:szCs w:val="24"/>
        </w:rPr>
        <w:t>-, теплоснабжения потребителей, присоединенных к сетям;</w:t>
      </w:r>
    </w:p>
    <w:p w:rsidR="00597B6B" w:rsidRPr="00D32903" w:rsidRDefault="00553CA4" w:rsidP="00D32903">
      <w:pPr>
        <w:tabs>
          <w:tab w:val="left" w:pos="10206"/>
        </w:tabs>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 обеспечение приборного учета всего объема потребляемых энергоресурсов муниципальными объектами;</w:t>
      </w:r>
    </w:p>
    <w:p w:rsidR="00E06D1D" w:rsidRPr="00D32903" w:rsidRDefault="00E06D1D"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color w:val="444444"/>
          <w:sz w:val="24"/>
          <w:szCs w:val="24"/>
          <w:shd w:val="clear" w:color="auto" w:fill="F9F9F9"/>
        </w:rPr>
        <w:t xml:space="preserve">- </w:t>
      </w:r>
      <w:r w:rsidRPr="00D32903">
        <w:rPr>
          <w:rFonts w:ascii="Times New Roman" w:hAnsi="Times New Roman" w:cs="Times New Roman"/>
          <w:sz w:val="24"/>
          <w:szCs w:val="24"/>
          <w:shd w:val="clear" w:color="auto" w:fill="F9F9F9"/>
        </w:rPr>
        <w:t>осуществление мероприятий по обеспечению безопасности жизнедеятельности и сохранения окружающей среды;</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bCs/>
          <w:sz w:val="24"/>
          <w:szCs w:val="24"/>
        </w:rPr>
        <w:t>- благоустройство дворовых территорий многоквартирных домов;</w:t>
      </w:r>
    </w:p>
    <w:p w:rsidR="00553CA4" w:rsidRPr="00D32903" w:rsidRDefault="00553CA4" w:rsidP="00D32903">
      <w:pPr>
        <w:autoSpaceDE w:val="0"/>
        <w:autoSpaceDN w:val="0"/>
        <w:adjustRightInd w:val="0"/>
        <w:ind w:left="-426"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 xml:space="preserve">- благоустройство территорий общего пользования и </w:t>
      </w:r>
      <w:r w:rsidR="00AC2024" w:rsidRPr="00D32903">
        <w:rPr>
          <w:rFonts w:ascii="Times New Roman" w:hAnsi="Times New Roman" w:cs="Times New Roman"/>
          <w:bCs/>
          <w:sz w:val="24"/>
          <w:szCs w:val="24"/>
        </w:rPr>
        <w:t>мест массового отдыха населения</w:t>
      </w:r>
    </w:p>
    <w:p w:rsidR="00553CA4" w:rsidRPr="00D32903" w:rsidRDefault="00553CA4" w:rsidP="00D32903">
      <w:pPr>
        <w:pStyle w:val="Default"/>
        <w:ind w:left="-426" w:right="-104" w:firstLine="709"/>
        <w:jc w:val="both"/>
        <w:rPr>
          <w:rFonts w:ascii="Times New Roman" w:hAnsi="Times New Roman" w:cs="Times New Roman"/>
        </w:rPr>
      </w:pPr>
      <w:r w:rsidRPr="00D32903">
        <w:rPr>
          <w:rFonts w:ascii="Times New Roman" w:hAnsi="Times New Roman" w:cs="Times New Roman"/>
        </w:rPr>
        <w:t xml:space="preserve">- </w:t>
      </w:r>
      <w:r w:rsidR="00AC2024" w:rsidRPr="00D32903">
        <w:rPr>
          <w:rFonts w:ascii="Times New Roman" w:hAnsi="Times New Roman" w:cs="Times New Roman"/>
        </w:rPr>
        <w:t>реализация</w:t>
      </w:r>
      <w:r w:rsidRPr="00D32903">
        <w:rPr>
          <w:rFonts w:ascii="Times New Roman" w:hAnsi="Times New Roman" w:cs="Times New Roman"/>
        </w:rPr>
        <w:t xml:space="preserve"> механизма поддержки мероприятий по благоустройству, инициированных гражданами;</w:t>
      </w:r>
    </w:p>
    <w:p w:rsidR="00553CA4" w:rsidRPr="00D32903" w:rsidRDefault="00645481" w:rsidP="00D32903">
      <w:pPr>
        <w:pStyle w:val="Default"/>
        <w:ind w:left="-426" w:right="-104" w:firstLine="360"/>
        <w:jc w:val="both"/>
        <w:rPr>
          <w:rFonts w:ascii="Times New Roman" w:hAnsi="Times New Roman" w:cs="Times New Roman"/>
        </w:rPr>
      </w:pPr>
      <w:r w:rsidRPr="00D32903">
        <w:rPr>
          <w:rFonts w:ascii="Times New Roman" w:hAnsi="Times New Roman" w:cs="Times New Roman"/>
        </w:rPr>
        <w:t xml:space="preserve">      </w:t>
      </w:r>
      <w:r w:rsidR="00553CA4" w:rsidRPr="00D32903">
        <w:rPr>
          <w:rFonts w:ascii="Times New Roman" w:hAnsi="Times New Roman" w:cs="Times New Roman"/>
        </w:rPr>
        <w:t xml:space="preserve">- </w:t>
      </w:r>
      <w:r w:rsidR="002B2DAC" w:rsidRPr="00D32903">
        <w:rPr>
          <w:rFonts w:ascii="Times New Roman" w:hAnsi="Times New Roman" w:cs="Times New Roman"/>
        </w:rPr>
        <w:t>трудовое</w:t>
      </w:r>
      <w:r w:rsidR="00553CA4" w:rsidRPr="00D32903">
        <w:rPr>
          <w:rFonts w:ascii="Times New Roman" w:hAnsi="Times New Roman" w:cs="Times New Roman"/>
        </w:rPr>
        <w:t xml:space="preserve"> участи</w:t>
      </w:r>
      <w:r w:rsidR="002B2DAC" w:rsidRPr="00D32903">
        <w:rPr>
          <w:rFonts w:ascii="Times New Roman" w:hAnsi="Times New Roman" w:cs="Times New Roman"/>
        </w:rPr>
        <w:t>е</w:t>
      </w:r>
      <w:r w:rsidR="00553CA4" w:rsidRPr="00D32903">
        <w:rPr>
          <w:rFonts w:ascii="Times New Roman" w:hAnsi="Times New Roman" w:cs="Times New Roman"/>
        </w:rPr>
        <w:t xml:space="preserve"> граждан и организаций в реализации мероприятий по благоустройству; </w:t>
      </w:r>
    </w:p>
    <w:p w:rsidR="00553CA4" w:rsidRPr="00D32903" w:rsidRDefault="00645481" w:rsidP="00D32903">
      <w:pPr>
        <w:pStyle w:val="Default"/>
        <w:ind w:left="-426" w:right="-104" w:firstLine="567"/>
        <w:jc w:val="both"/>
        <w:rPr>
          <w:rFonts w:ascii="Times New Roman" w:hAnsi="Times New Roman" w:cs="Times New Roman"/>
        </w:rPr>
      </w:pPr>
      <w:r w:rsidRPr="00D32903">
        <w:rPr>
          <w:rFonts w:ascii="Times New Roman" w:hAnsi="Times New Roman" w:cs="Times New Roman"/>
        </w:rPr>
        <w:t xml:space="preserve">   </w:t>
      </w:r>
      <w:r w:rsidR="00553CA4" w:rsidRPr="00D32903">
        <w:rPr>
          <w:rFonts w:ascii="Times New Roman" w:hAnsi="Times New Roman" w:cs="Times New Roman"/>
        </w:rPr>
        <w:t xml:space="preserve">- </w:t>
      </w:r>
      <w:r w:rsidR="00AC2024" w:rsidRPr="00D32903">
        <w:rPr>
          <w:rFonts w:ascii="Times New Roman" w:hAnsi="Times New Roman" w:cs="Times New Roman"/>
        </w:rPr>
        <w:t>формирование</w:t>
      </w:r>
      <w:r w:rsidR="00553CA4" w:rsidRPr="00D32903">
        <w:rPr>
          <w:rFonts w:ascii="Times New Roman" w:hAnsi="Times New Roman" w:cs="Times New Roman"/>
        </w:rPr>
        <w:t xml:space="preserve"> общественного </w:t>
      </w:r>
      <w:proofErr w:type="gramStart"/>
      <w:r w:rsidR="00553CA4" w:rsidRPr="00D32903">
        <w:rPr>
          <w:rFonts w:ascii="Times New Roman" w:hAnsi="Times New Roman" w:cs="Times New Roman"/>
        </w:rPr>
        <w:t>контроля за</w:t>
      </w:r>
      <w:proofErr w:type="gramEnd"/>
      <w:r w:rsidR="00553CA4" w:rsidRPr="00D32903">
        <w:rPr>
          <w:rFonts w:ascii="Times New Roman" w:hAnsi="Times New Roman" w:cs="Times New Roman"/>
        </w:rPr>
        <w:t xml:space="preserve"> реализацией мероприятий по благоустройству на территории муниципального образования </w:t>
      </w:r>
      <w:r w:rsidR="00402AEE" w:rsidRPr="00D32903">
        <w:rPr>
          <w:rFonts w:ascii="Times New Roman" w:hAnsi="Times New Roman" w:cs="Times New Roman"/>
        </w:rPr>
        <w:t xml:space="preserve">Опочецкий </w:t>
      </w:r>
      <w:r w:rsidR="00E06D1D" w:rsidRPr="00D32903">
        <w:rPr>
          <w:rFonts w:ascii="Times New Roman" w:hAnsi="Times New Roman" w:cs="Times New Roman"/>
        </w:rPr>
        <w:t>муниципальный округ;</w:t>
      </w:r>
    </w:p>
    <w:p w:rsidR="00E06D1D" w:rsidRPr="00D32903" w:rsidRDefault="00E06D1D" w:rsidP="00D32903">
      <w:pPr>
        <w:pStyle w:val="Default"/>
        <w:ind w:left="-426" w:right="-104" w:firstLine="567"/>
        <w:jc w:val="both"/>
        <w:rPr>
          <w:rFonts w:ascii="Times New Roman" w:hAnsi="Times New Roman" w:cs="Times New Roman"/>
        </w:rPr>
      </w:pPr>
      <w:r w:rsidRPr="00D32903">
        <w:rPr>
          <w:rFonts w:ascii="Times New Roman" w:hAnsi="Times New Roman" w:cs="Times New Roman"/>
        </w:rPr>
        <w:t>-</w:t>
      </w:r>
      <w:r w:rsidRPr="00D32903">
        <w:rPr>
          <w:rFonts w:ascii="Times New Roman" w:hAnsi="Times New Roman" w:cs="Times New Roman"/>
          <w:color w:val="auto"/>
          <w:shd w:val="clear" w:color="auto" w:fill="F9F9F9"/>
        </w:rPr>
        <w:t xml:space="preserve"> </w:t>
      </w:r>
      <w:r w:rsidR="00C07D7D" w:rsidRPr="00D32903">
        <w:rPr>
          <w:rFonts w:ascii="Times New Roman" w:hAnsi="Times New Roman" w:cs="Times New Roman"/>
          <w:color w:val="auto"/>
          <w:shd w:val="clear" w:color="auto" w:fill="F9F9F9"/>
        </w:rPr>
        <w:t xml:space="preserve"> обеспечение </w:t>
      </w:r>
      <w:r w:rsidR="00C07D7D" w:rsidRPr="00D32903">
        <w:rPr>
          <w:rFonts w:ascii="Times New Roman" w:hAnsi="Times New Roman" w:cs="Times New Roman"/>
        </w:rPr>
        <w:t xml:space="preserve">повышения эффективности мероприятий по уничтожению очагов борщевика </w:t>
      </w:r>
      <w:r w:rsidR="002B2DAC" w:rsidRPr="00D32903">
        <w:rPr>
          <w:rFonts w:ascii="Times New Roman" w:hAnsi="Times New Roman" w:cs="Times New Roman"/>
        </w:rPr>
        <w:t>Сосновского.</w:t>
      </w:r>
      <w:r w:rsidR="00C07D7D" w:rsidRPr="00D32903">
        <w:rPr>
          <w:rFonts w:ascii="Times New Roman" w:hAnsi="Times New Roman" w:cs="Times New Roman"/>
        </w:rPr>
        <w:t xml:space="preserve"> </w:t>
      </w:r>
    </w:p>
    <w:p w:rsidR="00B61B13" w:rsidRPr="00D32903" w:rsidRDefault="00B61B13" w:rsidP="00D32903">
      <w:pPr>
        <w:pStyle w:val="Default"/>
        <w:ind w:left="-426" w:right="-104" w:firstLine="567"/>
        <w:jc w:val="both"/>
        <w:rPr>
          <w:rFonts w:ascii="Times New Roman" w:hAnsi="Times New Roman" w:cs="Times New Roman"/>
        </w:rPr>
      </w:pPr>
      <w:r w:rsidRPr="00D32903">
        <w:rPr>
          <w:rFonts w:ascii="Times New Roman" w:hAnsi="Times New Roman" w:cs="Times New Roman"/>
        </w:rPr>
        <w:t>- уменьшение динамики роста количества живот</w:t>
      </w:r>
      <w:r w:rsidR="002B2DAC" w:rsidRPr="00D32903">
        <w:rPr>
          <w:rFonts w:ascii="Times New Roman" w:hAnsi="Times New Roman" w:cs="Times New Roman"/>
        </w:rPr>
        <w:t>ных находящихся без владельцев</w:t>
      </w:r>
      <w:r w:rsidRPr="00D32903">
        <w:rPr>
          <w:rFonts w:ascii="Times New Roman" w:hAnsi="Times New Roman" w:cs="Times New Roman"/>
        </w:rPr>
        <w:t>, исключение распространения заболевания бешенством среди животных, уменьшение случаев укусов людей.</w:t>
      </w:r>
    </w:p>
    <w:p w:rsidR="00553CA4" w:rsidRPr="00D32903" w:rsidRDefault="003C7D9F" w:rsidP="00D32903">
      <w:pPr>
        <w:tabs>
          <w:tab w:val="left" w:pos="8325"/>
        </w:tabs>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ab/>
      </w:r>
    </w:p>
    <w:p w:rsidR="00645481" w:rsidRPr="00D32903" w:rsidRDefault="00645481" w:rsidP="00D32903">
      <w:pPr>
        <w:autoSpaceDE w:val="0"/>
        <w:autoSpaceDN w:val="0"/>
        <w:adjustRightInd w:val="0"/>
        <w:ind w:left="-426" w:right="-104" w:firstLine="709"/>
        <w:jc w:val="both"/>
        <w:rPr>
          <w:rFonts w:ascii="Times New Roman" w:hAnsi="Times New Roman" w:cs="Times New Roman"/>
          <w:sz w:val="24"/>
          <w:szCs w:val="24"/>
        </w:rPr>
      </w:pPr>
    </w:p>
    <w:p w:rsidR="00553CA4" w:rsidRPr="00D32903" w:rsidRDefault="00D32903" w:rsidP="00D32903">
      <w:pPr>
        <w:ind w:left="-426" w:right="-104"/>
        <w:jc w:val="center"/>
        <w:rPr>
          <w:rFonts w:ascii="Times New Roman" w:eastAsia="Times New Roman" w:hAnsi="Times New Roman" w:cs="Times New Roman"/>
          <w:b/>
        </w:rPr>
      </w:pPr>
      <w:r w:rsidRPr="00D32903">
        <w:rPr>
          <w:rFonts w:ascii="Times New Roman" w:eastAsia="Times New Roman" w:hAnsi="Times New Roman" w:cs="Times New Roman"/>
          <w:b/>
        </w:rPr>
        <w:t xml:space="preserve">3. </w:t>
      </w:r>
      <w:r w:rsidR="00553CA4" w:rsidRPr="00D32903">
        <w:rPr>
          <w:rFonts w:ascii="Times New Roman" w:eastAsia="Times New Roman" w:hAnsi="Times New Roman" w:cs="Times New Roman"/>
          <w:b/>
        </w:rPr>
        <w:t>Цель и задачи программы, показатели цели и задач программы,</w:t>
      </w:r>
    </w:p>
    <w:p w:rsidR="00553CA4" w:rsidRPr="00D32903" w:rsidRDefault="00553CA4" w:rsidP="00D32903">
      <w:pPr>
        <w:pStyle w:val="ae"/>
        <w:ind w:left="-426" w:right="-104" w:firstLine="0"/>
        <w:jc w:val="center"/>
        <w:rPr>
          <w:rFonts w:ascii="Times New Roman" w:eastAsia="Times New Roman" w:hAnsi="Times New Roman" w:cs="Times New Roman"/>
          <w:b/>
        </w:rPr>
      </w:pPr>
      <w:r w:rsidRPr="00D32903">
        <w:rPr>
          <w:rFonts w:ascii="Times New Roman" w:eastAsia="Times New Roman" w:hAnsi="Times New Roman" w:cs="Times New Roman"/>
          <w:b/>
        </w:rPr>
        <w:t>сроки реализации программы</w:t>
      </w:r>
    </w:p>
    <w:p w:rsidR="00553CA4" w:rsidRPr="00D32903" w:rsidRDefault="00553CA4" w:rsidP="00D32903">
      <w:pPr>
        <w:autoSpaceDE w:val="0"/>
        <w:autoSpaceDN w:val="0"/>
        <w:adjustRightInd w:val="0"/>
        <w:ind w:left="-426" w:right="-104" w:firstLine="540"/>
        <w:jc w:val="both"/>
        <w:rPr>
          <w:rFonts w:ascii="Times New Roman" w:hAnsi="Times New Roman" w:cs="Times New Roman"/>
          <w:sz w:val="24"/>
          <w:szCs w:val="24"/>
        </w:rPr>
      </w:pPr>
    </w:p>
    <w:p w:rsidR="00553CA4" w:rsidRPr="00D32903" w:rsidRDefault="00553CA4" w:rsidP="00D32903">
      <w:pPr>
        <w:pStyle w:val="Default"/>
        <w:ind w:left="-426" w:right="-104" w:firstLine="709"/>
        <w:jc w:val="both"/>
        <w:rPr>
          <w:rFonts w:ascii="Times New Roman" w:hAnsi="Times New Roman" w:cs="Times New Roman"/>
        </w:rPr>
      </w:pPr>
      <w:r w:rsidRPr="00D32903">
        <w:rPr>
          <w:rFonts w:ascii="Times New Roman" w:hAnsi="Times New Roman" w:cs="Times New Roman"/>
        </w:rPr>
        <w:t xml:space="preserve">Целью программы является </w:t>
      </w:r>
      <w:r w:rsidR="00F57557" w:rsidRPr="00D32903">
        <w:rPr>
          <w:rFonts w:ascii="Times New Roman" w:hAnsi="Times New Roman" w:cs="Times New Roman"/>
        </w:rPr>
        <w:t>обеспечение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p>
    <w:p w:rsidR="00BB5768" w:rsidRPr="00D32903" w:rsidRDefault="00BB5768" w:rsidP="00D32903">
      <w:pPr>
        <w:autoSpaceDE w:val="0"/>
        <w:autoSpaceDN w:val="0"/>
        <w:adjustRightInd w:val="0"/>
        <w:ind w:left="-426"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Для достижения данной цели ставятся задачи:</w:t>
      </w:r>
    </w:p>
    <w:p w:rsidR="00F57557" w:rsidRPr="00D32903" w:rsidRDefault="00F57557" w:rsidP="00D32903">
      <w:pPr>
        <w:widowControl w:val="0"/>
        <w:autoSpaceDE w:val="0"/>
        <w:autoSpaceDN w:val="0"/>
        <w:adjustRightInd w:val="0"/>
        <w:ind w:left="-426" w:right="-104"/>
        <w:jc w:val="both"/>
        <w:rPr>
          <w:rFonts w:ascii="Times New Roman" w:hAnsi="Times New Roman" w:cs="Times New Roman"/>
          <w:sz w:val="24"/>
          <w:szCs w:val="24"/>
        </w:rPr>
      </w:pPr>
      <w:r w:rsidRPr="00D32903">
        <w:rPr>
          <w:rFonts w:ascii="Times New Roman" w:hAnsi="Times New Roman" w:cs="Times New Roman"/>
          <w:sz w:val="24"/>
          <w:szCs w:val="24"/>
        </w:rPr>
        <w:t>1. Снижение  доли износа инженерных коммуникаций муниципального округа, (</w:t>
      </w:r>
      <w:proofErr w:type="gramStart"/>
      <w:r w:rsidRPr="00D32903">
        <w:rPr>
          <w:rFonts w:ascii="Times New Roman" w:hAnsi="Times New Roman" w:cs="Times New Roman"/>
          <w:sz w:val="24"/>
          <w:szCs w:val="24"/>
        </w:rPr>
        <w:t>до</w:t>
      </w:r>
      <w:proofErr w:type="gramEnd"/>
      <w:r w:rsidRPr="00D32903">
        <w:rPr>
          <w:rFonts w:ascii="Times New Roman" w:hAnsi="Times New Roman" w:cs="Times New Roman"/>
          <w:sz w:val="24"/>
          <w:szCs w:val="24"/>
        </w:rPr>
        <w:t xml:space="preserve"> %); </w:t>
      </w:r>
    </w:p>
    <w:p w:rsidR="00F57557" w:rsidRPr="00D32903" w:rsidRDefault="00F57557" w:rsidP="00D32903">
      <w:pPr>
        <w:widowControl w:val="0"/>
        <w:autoSpaceDE w:val="0"/>
        <w:autoSpaceDN w:val="0"/>
        <w:adjustRightInd w:val="0"/>
        <w:ind w:left="-426" w:right="-104"/>
        <w:jc w:val="both"/>
        <w:rPr>
          <w:rFonts w:ascii="Times New Roman" w:hAnsi="Times New Roman" w:cs="Times New Roman"/>
          <w:color w:val="444444"/>
          <w:sz w:val="24"/>
          <w:szCs w:val="24"/>
          <w:shd w:val="clear" w:color="auto" w:fill="FFFFFF"/>
        </w:rPr>
      </w:pPr>
      <w:r w:rsidRPr="00D32903">
        <w:rPr>
          <w:rFonts w:ascii="Times New Roman" w:hAnsi="Times New Roman" w:cs="Times New Roman"/>
          <w:sz w:val="24"/>
          <w:szCs w:val="24"/>
          <w:shd w:val="clear" w:color="auto" w:fill="FFFFFF"/>
        </w:rPr>
        <w:t xml:space="preserve">2. Проведение мероприятий по благоустройству территорий и </w:t>
      </w:r>
      <w:r w:rsidRPr="00D32903">
        <w:rPr>
          <w:rFonts w:ascii="Times New Roman" w:hAnsi="Times New Roman" w:cs="Times New Roman"/>
          <w:sz w:val="24"/>
          <w:szCs w:val="24"/>
        </w:rPr>
        <w:br/>
      </w:r>
      <w:r w:rsidRPr="00D3290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 </w:t>
      </w:r>
      <w:r w:rsidRPr="00D32903">
        <w:rPr>
          <w:rFonts w:ascii="Times New Roman" w:hAnsi="Times New Roman" w:cs="Times New Roman"/>
          <w:sz w:val="24"/>
          <w:szCs w:val="24"/>
          <w:shd w:val="clear" w:color="auto" w:fill="FFFFFF"/>
        </w:rPr>
        <w:t>%;</w:t>
      </w:r>
      <w:r w:rsidRPr="00D32903">
        <w:rPr>
          <w:rFonts w:ascii="Times New Roman" w:hAnsi="Times New Roman" w:cs="Times New Roman"/>
          <w:color w:val="444444"/>
          <w:sz w:val="24"/>
          <w:szCs w:val="24"/>
          <w:shd w:val="clear" w:color="auto" w:fill="FFFFFF"/>
        </w:rPr>
        <w:t xml:space="preserve"> </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Сроки реализации программы: 01.01.202</w:t>
      </w:r>
      <w:r w:rsidR="007132B8" w:rsidRPr="00D32903">
        <w:rPr>
          <w:rFonts w:ascii="Times New Roman" w:hAnsi="Times New Roman" w:cs="Times New Roman"/>
          <w:sz w:val="24"/>
          <w:szCs w:val="24"/>
        </w:rPr>
        <w:t>4 - 31.12.2030</w:t>
      </w:r>
      <w:r w:rsidRPr="00D32903">
        <w:rPr>
          <w:rFonts w:ascii="Times New Roman" w:hAnsi="Times New Roman" w:cs="Times New Roman"/>
          <w:sz w:val="24"/>
          <w:szCs w:val="24"/>
        </w:rPr>
        <w:t xml:space="preserve"> гг.</w:t>
      </w:r>
    </w:p>
    <w:p w:rsidR="00553CA4" w:rsidRPr="00D32903" w:rsidRDefault="00553CA4" w:rsidP="00D32903">
      <w:pPr>
        <w:widowControl w:val="0"/>
        <w:autoSpaceDE w:val="0"/>
        <w:autoSpaceDN w:val="0"/>
        <w:adjustRightInd w:val="0"/>
        <w:ind w:left="-426" w:right="-104"/>
        <w:jc w:val="both"/>
        <w:rPr>
          <w:rFonts w:ascii="Times New Roman" w:eastAsia="Times New Roman" w:hAnsi="Times New Roman" w:cs="Times New Roman"/>
          <w:b/>
          <w:sz w:val="24"/>
          <w:szCs w:val="24"/>
          <w:lang w:eastAsia="ru-RU"/>
        </w:rPr>
      </w:pPr>
    </w:p>
    <w:p w:rsidR="00645481" w:rsidRPr="00D32903" w:rsidRDefault="00645481" w:rsidP="00D32903">
      <w:pPr>
        <w:widowControl w:val="0"/>
        <w:autoSpaceDE w:val="0"/>
        <w:autoSpaceDN w:val="0"/>
        <w:adjustRightInd w:val="0"/>
        <w:ind w:left="-426" w:right="-104"/>
        <w:jc w:val="both"/>
        <w:rPr>
          <w:rFonts w:ascii="Times New Roman" w:eastAsia="Times New Roman" w:hAnsi="Times New Roman" w:cs="Times New Roman"/>
          <w:b/>
          <w:sz w:val="24"/>
          <w:szCs w:val="24"/>
          <w:lang w:eastAsia="ru-RU"/>
        </w:rPr>
      </w:pPr>
    </w:p>
    <w:p w:rsidR="00553CA4" w:rsidRPr="00D32903" w:rsidRDefault="00D32903" w:rsidP="00D32903">
      <w:pPr>
        <w:ind w:left="-426" w:right="-104"/>
        <w:jc w:val="center"/>
        <w:rPr>
          <w:rFonts w:ascii="Times New Roman" w:eastAsia="Times New Roman" w:hAnsi="Times New Roman" w:cs="Times New Roman"/>
          <w:b/>
        </w:rPr>
      </w:pPr>
      <w:r w:rsidRPr="00D32903">
        <w:rPr>
          <w:rFonts w:ascii="Times New Roman" w:eastAsia="Times New Roman" w:hAnsi="Times New Roman" w:cs="Times New Roman"/>
          <w:b/>
        </w:rPr>
        <w:t xml:space="preserve">4. </w:t>
      </w:r>
      <w:r w:rsidR="00553CA4" w:rsidRPr="00D32903">
        <w:rPr>
          <w:rFonts w:ascii="Times New Roman" w:eastAsia="Times New Roman" w:hAnsi="Times New Roman" w:cs="Times New Roman"/>
          <w:b/>
        </w:rPr>
        <w:t>Перечень и краткое описание подпрограмм</w:t>
      </w:r>
    </w:p>
    <w:p w:rsidR="00553CA4" w:rsidRPr="00D32903" w:rsidRDefault="00553CA4" w:rsidP="00D32903">
      <w:pPr>
        <w:ind w:left="-426" w:right="-104"/>
        <w:jc w:val="both"/>
        <w:rPr>
          <w:rFonts w:ascii="Times New Roman" w:hAnsi="Times New Roman" w:cs="Times New Roman"/>
          <w:sz w:val="24"/>
          <w:szCs w:val="24"/>
        </w:rPr>
      </w:pPr>
    </w:p>
    <w:p w:rsidR="00553CA4" w:rsidRPr="00D32903" w:rsidRDefault="007A4AF1" w:rsidP="00D32903">
      <w:pPr>
        <w:ind w:left="-426"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1. </w:t>
      </w:r>
      <w:proofErr w:type="gramStart"/>
      <w:r w:rsidR="00553CA4" w:rsidRPr="00D3290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0F5E8F" w:rsidRPr="00D32903">
        <w:rPr>
          <w:rFonts w:ascii="Times New Roman" w:hAnsi="Times New Roman" w:cs="Times New Roman"/>
          <w:color w:val="000000"/>
          <w:sz w:val="24"/>
          <w:szCs w:val="24"/>
        </w:rPr>
        <w:t>муниципальный округ Псковской области</w:t>
      </w:r>
      <w:r w:rsidR="00FF3B99" w:rsidRPr="00D32903">
        <w:rPr>
          <w:rFonts w:ascii="Times New Roman" w:hAnsi="Times New Roman" w:cs="Times New Roman"/>
          <w:color w:val="000000"/>
          <w:sz w:val="24"/>
          <w:szCs w:val="24"/>
        </w:rPr>
        <w:t xml:space="preserve"> на 2024 – 2030 годы</w:t>
      </w:r>
      <w:r w:rsidR="000F5E8F" w:rsidRPr="00D32903">
        <w:rPr>
          <w:rFonts w:ascii="Times New Roman" w:hAnsi="Times New Roman" w:cs="Times New Roman"/>
          <w:color w:val="000000"/>
          <w:sz w:val="24"/>
          <w:szCs w:val="24"/>
        </w:rPr>
        <w:t>»</w:t>
      </w:r>
      <w:r w:rsidR="00553CA4" w:rsidRPr="00D32903">
        <w:rPr>
          <w:rFonts w:ascii="Times New Roman" w:hAnsi="Times New Roman" w:cs="Times New Roman"/>
          <w:sz w:val="24"/>
          <w:szCs w:val="24"/>
        </w:rPr>
        <w:t xml:space="preserve"> направлена на повышение надежности коммунальной инфраструктуры и качества предоставления коммунальных услуг, снижение себестоимости коммунальных услуг за счет уменьшения затрат на их производство и внедрение ресурсосберегающих технологий, а также благоустройство террито</w:t>
      </w:r>
      <w:r w:rsidR="00FF3B99" w:rsidRPr="00D32903">
        <w:rPr>
          <w:rFonts w:ascii="Times New Roman" w:hAnsi="Times New Roman" w:cs="Times New Roman"/>
          <w:sz w:val="24"/>
          <w:szCs w:val="24"/>
        </w:rPr>
        <w:t xml:space="preserve">рии муниципального образования </w:t>
      </w:r>
      <w:r w:rsidR="00553CA4" w:rsidRPr="00D32903">
        <w:rPr>
          <w:rFonts w:ascii="Times New Roman" w:hAnsi="Times New Roman" w:cs="Times New Roman"/>
          <w:sz w:val="24"/>
          <w:szCs w:val="24"/>
        </w:rPr>
        <w:t xml:space="preserve">Опочецкий </w:t>
      </w:r>
      <w:r w:rsidR="00FF3B99" w:rsidRPr="00D32903">
        <w:rPr>
          <w:rFonts w:ascii="Times New Roman" w:hAnsi="Times New Roman" w:cs="Times New Roman"/>
          <w:sz w:val="24"/>
          <w:szCs w:val="24"/>
        </w:rPr>
        <w:t>муниципальный округ.</w:t>
      </w:r>
      <w:proofErr w:type="gramEnd"/>
    </w:p>
    <w:p w:rsidR="00645481" w:rsidRPr="00D32903" w:rsidRDefault="007A4AF1" w:rsidP="00D32903">
      <w:pPr>
        <w:ind w:left="-426" w:right="-104" w:firstLine="851"/>
        <w:jc w:val="both"/>
        <w:rPr>
          <w:rFonts w:ascii="Times New Roman" w:hAnsi="Times New Roman" w:cs="Times New Roman"/>
          <w:sz w:val="24"/>
          <w:szCs w:val="24"/>
        </w:rPr>
      </w:pPr>
      <w:r w:rsidRPr="00D32903">
        <w:rPr>
          <w:rFonts w:ascii="Times New Roman" w:hAnsi="Times New Roman" w:cs="Times New Roman"/>
          <w:sz w:val="24"/>
          <w:szCs w:val="24"/>
        </w:rPr>
        <w:t xml:space="preserve">2. </w:t>
      </w:r>
      <w:r w:rsidR="00FF3B99" w:rsidRPr="00D32903">
        <w:rPr>
          <w:rFonts w:ascii="Times New Roman" w:hAnsi="Times New Roman" w:cs="Times New Roman"/>
          <w:sz w:val="24"/>
          <w:szCs w:val="24"/>
        </w:rPr>
        <w:t>«Благоустрой</w:t>
      </w:r>
      <w:r w:rsidR="00A80CDC" w:rsidRPr="00D32903">
        <w:rPr>
          <w:rFonts w:ascii="Times New Roman" w:hAnsi="Times New Roman" w:cs="Times New Roman"/>
          <w:sz w:val="24"/>
          <w:szCs w:val="24"/>
        </w:rPr>
        <w:t xml:space="preserve">ство муниципального образования» </w:t>
      </w:r>
      <w:proofErr w:type="gramStart"/>
      <w:r w:rsidR="00A80CDC" w:rsidRPr="00D32903">
        <w:rPr>
          <w:rFonts w:ascii="Times New Roman" w:hAnsi="Times New Roman" w:cs="Times New Roman"/>
          <w:sz w:val="24"/>
          <w:szCs w:val="24"/>
        </w:rPr>
        <w:t>направлена</w:t>
      </w:r>
      <w:proofErr w:type="gramEnd"/>
      <w:r w:rsidR="00A80CDC" w:rsidRPr="00D32903">
        <w:rPr>
          <w:rFonts w:ascii="Times New Roman" w:hAnsi="Times New Roman" w:cs="Times New Roman"/>
          <w:sz w:val="24"/>
          <w:szCs w:val="24"/>
        </w:rPr>
        <w:t xml:space="preserve"> на формирование современной, безопасной, комфортной и привлекательной среды в муниципальном образовании.</w:t>
      </w:r>
    </w:p>
    <w:p w:rsidR="00E10246" w:rsidRPr="00D32903" w:rsidRDefault="00E10246" w:rsidP="00D32903">
      <w:pPr>
        <w:ind w:left="-426" w:right="-104" w:firstLine="708"/>
        <w:jc w:val="both"/>
        <w:rPr>
          <w:rFonts w:ascii="Times New Roman" w:hAnsi="Times New Roman" w:cs="Times New Roman"/>
          <w:sz w:val="24"/>
          <w:szCs w:val="24"/>
        </w:rPr>
      </w:pPr>
    </w:p>
    <w:p w:rsidR="00553CA4" w:rsidRPr="00D32903" w:rsidRDefault="00D32903" w:rsidP="00D32903">
      <w:pPr>
        <w:pStyle w:val="ae"/>
        <w:ind w:left="-426" w:right="-104" w:firstLine="0"/>
        <w:jc w:val="center"/>
        <w:rPr>
          <w:rFonts w:ascii="Times New Roman" w:eastAsia="Times New Roman" w:hAnsi="Times New Roman" w:cs="Times New Roman"/>
          <w:b/>
        </w:rPr>
      </w:pPr>
      <w:r w:rsidRPr="00D32903">
        <w:rPr>
          <w:rFonts w:ascii="Times New Roman" w:eastAsia="Times New Roman" w:hAnsi="Times New Roman" w:cs="Times New Roman"/>
          <w:b/>
        </w:rPr>
        <w:t xml:space="preserve">5. </w:t>
      </w:r>
      <w:r w:rsidR="00553CA4" w:rsidRPr="00D32903">
        <w:rPr>
          <w:rFonts w:ascii="Times New Roman" w:eastAsia="Times New Roman" w:hAnsi="Times New Roman" w:cs="Times New Roman"/>
          <w:b/>
        </w:rPr>
        <w:t>Ресурсное обеспечение программы</w:t>
      </w:r>
    </w:p>
    <w:p w:rsidR="00553CA4" w:rsidRPr="00D32903" w:rsidRDefault="00553CA4" w:rsidP="00D32903">
      <w:pPr>
        <w:widowControl w:val="0"/>
        <w:autoSpaceDE w:val="0"/>
        <w:autoSpaceDN w:val="0"/>
        <w:adjustRightInd w:val="0"/>
        <w:ind w:left="-426" w:right="-104" w:firstLine="709"/>
        <w:jc w:val="both"/>
        <w:rPr>
          <w:rFonts w:ascii="Times New Roman" w:eastAsia="Times New Roman" w:hAnsi="Times New Roman" w:cs="Times New Roman"/>
          <w:b/>
          <w:sz w:val="24"/>
          <w:szCs w:val="24"/>
          <w:lang w:eastAsia="ru-RU"/>
        </w:rPr>
      </w:pPr>
    </w:p>
    <w:p w:rsidR="00553CA4" w:rsidRPr="00D32903" w:rsidRDefault="00553CA4" w:rsidP="00D32903">
      <w:pPr>
        <w:widowControl w:val="0"/>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EC1AD8" w:rsidRPr="00D32903">
        <w:rPr>
          <w:rFonts w:ascii="Times New Roman" w:hAnsi="Times New Roman" w:cs="Times New Roman"/>
          <w:sz w:val="24"/>
          <w:szCs w:val="24"/>
        </w:rPr>
        <w:t>округа</w:t>
      </w:r>
      <w:r w:rsidRPr="00D32903">
        <w:rPr>
          <w:rFonts w:ascii="Times New Roman" w:hAnsi="Times New Roman" w:cs="Times New Roman"/>
          <w:sz w:val="24"/>
          <w:szCs w:val="24"/>
        </w:rPr>
        <w:t xml:space="preserve"> на соответствующий финансовый год и плановый период.</w:t>
      </w:r>
    </w:p>
    <w:p w:rsidR="00553CA4" w:rsidRPr="00D32903" w:rsidRDefault="00553CA4" w:rsidP="00D32903">
      <w:pPr>
        <w:widowControl w:val="0"/>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Общий объем финансирования подпрограммы на 202</w:t>
      </w:r>
      <w:r w:rsidR="00EC1AD8" w:rsidRPr="00D32903">
        <w:rPr>
          <w:rFonts w:ascii="Times New Roman" w:hAnsi="Times New Roman" w:cs="Times New Roman"/>
          <w:sz w:val="24"/>
          <w:szCs w:val="24"/>
        </w:rPr>
        <w:t>4</w:t>
      </w:r>
      <w:r w:rsidRPr="00D32903">
        <w:rPr>
          <w:rFonts w:ascii="Times New Roman" w:hAnsi="Times New Roman" w:cs="Times New Roman"/>
          <w:sz w:val="24"/>
          <w:szCs w:val="24"/>
        </w:rPr>
        <w:t xml:space="preserve"> - 20</w:t>
      </w:r>
      <w:r w:rsidR="00EC1AD8" w:rsidRPr="00D32903">
        <w:rPr>
          <w:rFonts w:ascii="Times New Roman" w:hAnsi="Times New Roman" w:cs="Times New Roman"/>
          <w:sz w:val="24"/>
          <w:szCs w:val="24"/>
        </w:rPr>
        <w:t>30</w:t>
      </w:r>
      <w:r w:rsidRPr="00D32903">
        <w:rPr>
          <w:rFonts w:ascii="Times New Roman" w:hAnsi="Times New Roman" w:cs="Times New Roman"/>
          <w:sz w:val="24"/>
          <w:szCs w:val="24"/>
        </w:rPr>
        <w:t xml:space="preserve"> годы составит:</w:t>
      </w:r>
    </w:p>
    <w:p w:rsidR="00553CA4" w:rsidRPr="00D32903" w:rsidRDefault="00A0759E" w:rsidP="00D32903">
      <w:pPr>
        <w:widowControl w:val="0"/>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color w:val="000000"/>
          <w:sz w:val="24"/>
          <w:szCs w:val="24"/>
          <w:u w:val="single"/>
        </w:rPr>
        <w:t>101 399 821</w:t>
      </w:r>
      <w:r w:rsidR="003E0A7A" w:rsidRPr="00D32903">
        <w:rPr>
          <w:rFonts w:ascii="Times New Roman" w:hAnsi="Times New Roman" w:cs="Times New Roman"/>
          <w:color w:val="000000"/>
          <w:sz w:val="24"/>
          <w:szCs w:val="24"/>
          <w:u w:val="single"/>
        </w:rPr>
        <w:t>,77</w:t>
      </w:r>
      <w:r w:rsidR="00822531" w:rsidRPr="00D32903">
        <w:rPr>
          <w:rFonts w:ascii="Times New Roman" w:hAnsi="Times New Roman" w:cs="Times New Roman"/>
          <w:color w:val="000000"/>
          <w:sz w:val="24"/>
          <w:szCs w:val="24"/>
          <w:u w:val="single"/>
        </w:rPr>
        <w:t xml:space="preserve"> </w:t>
      </w:r>
      <w:r w:rsidR="00553CA4" w:rsidRPr="00D32903">
        <w:rPr>
          <w:rFonts w:ascii="Times New Roman" w:hAnsi="Times New Roman" w:cs="Times New Roman"/>
          <w:sz w:val="24"/>
          <w:szCs w:val="24"/>
          <w:u w:val="single"/>
        </w:rPr>
        <w:t>рублей</w:t>
      </w:r>
      <w:r w:rsidR="00553CA4" w:rsidRPr="00D32903">
        <w:rPr>
          <w:rFonts w:ascii="Times New Roman" w:hAnsi="Times New Roman" w:cs="Times New Roman"/>
          <w:sz w:val="24"/>
          <w:szCs w:val="24"/>
        </w:rPr>
        <w:t>, в том числе:</w:t>
      </w:r>
    </w:p>
    <w:p w:rsidR="00553CA4" w:rsidRPr="00D32903" w:rsidRDefault="00EC1AD8"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2024</w:t>
      </w:r>
      <w:r w:rsidR="00553CA4" w:rsidRPr="00D32903">
        <w:rPr>
          <w:rFonts w:ascii="Times New Roman" w:hAnsi="Times New Roman" w:cs="Times New Roman"/>
          <w:sz w:val="24"/>
          <w:szCs w:val="24"/>
          <w:u w:val="single"/>
        </w:rPr>
        <w:t xml:space="preserve"> год – </w:t>
      </w:r>
      <w:r w:rsidR="001C404C" w:rsidRPr="00D32903">
        <w:rPr>
          <w:rFonts w:ascii="Times New Roman" w:hAnsi="Times New Roman" w:cs="Times New Roman"/>
          <w:sz w:val="24"/>
          <w:szCs w:val="24"/>
          <w:u w:val="single"/>
        </w:rPr>
        <w:t>41 247 821</w:t>
      </w:r>
      <w:r w:rsidR="003E0A7A" w:rsidRPr="00D32903">
        <w:rPr>
          <w:rFonts w:ascii="Times New Roman" w:hAnsi="Times New Roman" w:cs="Times New Roman"/>
          <w:sz w:val="24"/>
          <w:szCs w:val="24"/>
          <w:u w:val="single"/>
        </w:rPr>
        <w:t>,77</w:t>
      </w:r>
      <w:r w:rsidR="00137B75" w:rsidRPr="00D32903">
        <w:rPr>
          <w:rFonts w:ascii="Times New Roman" w:hAnsi="Times New Roman" w:cs="Times New Roman"/>
          <w:sz w:val="24"/>
          <w:szCs w:val="24"/>
          <w:u w:val="single"/>
        </w:rPr>
        <w:t xml:space="preserve"> </w:t>
      </w:r>
      <w:r w:rsidR="00553CA4" w:rsidRPr="00D32903">
        <w:rPr>
          <w:rFonts w:ascii="Times New Roman" w:hAnsi="Times New Roman" w:cs="Times New Roman"/>
          <w:sz w:val="24"/>
          <w:szCs w:val="24"/>
          <w:u w:val="single"/>
        </w:rPr>
        <w:t>рублей;</w:t>
      </w:r>
    </w:p>
    <w:p w:rsidR="00553CA4" w:rsidRPr="00D32903" w:rsidRDefault="00EC1AD8"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2025</w:t>
      </w:r>
      <w:r w:rsidR="00553CA4" w:rsidRPr="00D32903">
        <w:rPr>
          <w:rFonts w:ascii="Times New Roman" w:hAnsi="Times New Roman" w:cs="Times New Roman"/>
          <w:sz w:val="24"/>
          <w:szCs w:val="24"/>
          <w:u w:val="single"/>
        </w:rPr>
        <w:t xml:space="preserve"> год – </w:t>
      </w:r>
      <w:r w:rsidR="00A0759E" w:rsidRPr="00D32903">
        <w:rPr>
          <w:rFonts w:ascii="Times New Roman" w:hAnsi="Times New Roman" w:cs="Times New Roman"/>
          <w:color w:val="000000"/>
          <w:sz w:val="24"/>
          <w:szCs w:val="24"/>
          <w:u w:val="single"/>
        </w:rPr>
        <w:t>43 076 000</w:t>
      </w:r>
      <w:r w:rsidR="006F6018" w:rsidRPr="00D32903">
        <w:rPr>
          <w:rFonts w:ascii="Times New Roman" w:hAnsi="Times New Roman" w:cs="Times New Roman"/>
          <w:color w:val="000000"/>
          <w:sz w:val="24"/>
          <w:szCs w:val="24"/>
          <w:u w:val="single"/>
        </w:rPr>
        <w:t>,00</w:t>
      </w:r>
      <w:r w:rsidR="0064651D" w:rsidRPr="00D32903">
        <w:rPr>
          <w:rFonts w:ascii="Times New Roman" w:hAnsi="Times New Roman" w:cs="Times New Roman"/>
          <w:color w:val="000000"/>
          <w:sz w:val="24"/>
          <w:szCs w:val="24"/>
          <w:u w:val="single"/>
        </w:rPr>
        <w:t xml:space="preserve"> </w:t>
      </w:r>
      <w:r w:rsidR="00553CA4" w:rsidRPr="00D32903">
        <w:rPr>
          <w:rFonts w:ascii="Times New Roman" w:hAnsi="Times New Roman" w:cs="Times New Roman"/>
          <w:sz w:val="24"/>
          <w:szCs w:val="24"/>
          <w:u w:val="single"/>
        </w:rPr>
        <w:t>рублей;</w:t>
      </w:r>
    </w:p>
    <w:p w:rsidR="00553CA4" w:rsidRPr="00D32903" w:rsidRDefault="00EC1AD8"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2026</w:t>
      </w:r>
      <w:r w:rsidR="00553CA4" w:rsidRPr="00D32903">
        <w:rPr>
          <w:rFonts w:ascii="Times New Roman" w:hAnsi="Times New Roman" w:cs="Times New Roman"/>
          <w:sz w:val="24"/>
          <w:szCs w:val="24"/>
          <w:u w:val="single"/>
        </w:rPr>
        <w:t xml:space="preserve"> год – </w:t>
      </w:r>
      <w:r w:rsidR="006F6018" w:rsidRPr="00D32903">
        <w:rPr>
          <w:rFonts w:ascii="Times New Roman" w:hAnsi="Times New Roman" w:cs="Times New Roman"/>
          <w:color w:val="000000"/>
          <w:sz w:val="24"/>
          <w:szCs w:val="24"/>
          <w:u w:val="single"/>
        </w:rPr>
        <w:t>17 076 000,00</w:t>
      </w:r>
      <w:r w:rsidR="00F50697" w:rsidRPr="00D32903">
        <w:rPr>
          <w:rFonts w:ascii="Times New Roman" w:hAnsi="Times New Roman" w:cs="Times New Roman"/>
          <w:color w:val="000000"/>
          <w:sz w:val="24"/>
          <w:szCs w:val="24"/>
          <w:u w:val="single"/>
        </w:rPr>
        <w:t xml:space="preserve"> </w:t>
      </w:r>
      <w:r w:rsidR="00553CA4" w:rsidRPr="00D32903">
        <w:rPr>
          <w:rFonts w:ascii="Times New Roman" w:hAnsi="Times New Roman" w:cs="Times New Roman"/>
          <w:sz w:val="24"/>
          <w:szCs w:val="24"/>
          <w:u w:val="single"/>
        </w:rPr>
        <w:t>рублей;</w:t>
      </w:r>
    </w:p>
    <w:p w:rsidR="00553CA4" w:rsidRPr="00D32903" w:rsidRDefault="00553CA4"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w:t>
      </w:r>
      <w:r w:rsidR="00EC1AD8" w:rsidRPr="00D32903">
        <w:rPr>
          <w:rFonts w:ascii="Times New Roman" w:hAnsi="Times New Roman" w:cs="Times New Roman"/>
          <w:sz w:val="24"/>
          <w:szCs w:val="24"/>
          <w:u w:val="single"/>
        </w:rPr>
        <w:t>7</w:t>
      </w:r>
      <w:r w:rsidRPr="00D32903">
        <w:rPr>
          <w:rFonts w:ascii="Times New Roman" w:hAnsi="Times New Roman" w:cs="Times New Roman"/>
          <w:sz w:val="24"/>
          <w:szCs w:val="24"/>
          <w:u w:val="single"/>
        </w:rPr>
        <w:t xml:space="preserve"> год </w:t>
      </w:r>
      <w:r w:rsidR="006F6018" w:rsidRPr="00D32903">
        <w:rPr>
          <w:rFonts w:ascii="Times New Roman" w:hAnsi="Times New Roman" w:cs="Times New Roman"/>
          <w:sz w:val="24"/>
          <w:szCs w:val="24"/>
          <w:u w:val="single"/>
        </w:rPr>
        <w:t>0,00</w:t>
      </w:r>
      <w:r w:rsidR="0041364D" w:rsidRPr="00D32903">
        <w:rPr>
          <w:rFonts w:ascii="Times New Roman" w:hAnsi="Times New Roman" w:cs="Times New Roman"/>
          <w:sz w:val="24"/>
          <w:szCs w:val="24"/>
          <w:u w:val="single"/>
        </w:rPr>
        <w:t xml:space="preserve"> </w:t>
      </w:r>
      <w:r w:rsidRPr="00D32903">
        <w:rPr>
          <w:rFonts w:ascii="Times New Roman" w:hAnsi="Times New Roman" w:cs="Times New Roman"/>
          <w:sz w:val="24"/>
          <w:szCs w:val="24"/>
          <w:u w:val="single"/>
        </w:rPr>
        <w:t>рублей;</w:t>
      </w:r>
    </w:p>
    <w:p w:rsidR="00553CA4" w:rsidRPr="00D32903" w:rsidRDefault="00553CA4"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w:t>
      </w:r>
      <w:r w:rsidR="00EC1AD8" w:rsidRPr="00D32903">
        <w:rPr>
          <w:rFonts w:ascii="Times New Roman" w:hAnsi="Times New Roman" w:cs="Times New Roman"/>
          <w:sz w:val="24"/>
          <w:szCs w:val="24"/>
          <w:u w:val="single"/>
        </w:rPr>
        <w:t>8</w:t>
      </w:r>
      <w:r w:rsidRPr="00D32903">
        <w:rPr>
          <w:rFonts w:ascii="Times New Roman" w:hAnsi="Times New Roman" w:cs="Times New Roman"/>
          <w:sz w:val="24"/>
          <w:szCs w:val="24"/>
          <w:u w:val="single"/>
        </w:rPr>
        <w:t xml:space="preserve"> год – </w:t>
      </w:r>
      <w:r w:rsidR="006F6018" w:rsidRPr="00D32903">
        <w:rPr>
          <w:rFonts w:ascii="Times New Roman" w:hAnsi="Times New Roman" w:cs="Times New Roman"/>
          <w:color w:val="000000"/>
          <w:sz w:val="24"/>
          <w:szCs w:val="24"/>
          <w:u w:val="single"/>
        </w:rPr>
        <w:t>0,00</w:t>
      </w:r>
      <w:r w:rsidR="00822531" w:rsidRPr="00D32903">
        <w:rPr>
          <w:rFonts w:ascii="Times New Roman" w:hAnsi="Times New Roman" w:cs="Times New Roman"/>
          <w:color w:val="000000"/>
          <w:sz w:val="24"/>
          <w:szCs w:val="24"/>
          <w:u w:val="single"/>
        </w:rPr>
        <w:t xml:space="preserve"> </w:t>
      </w:r>
      <w:r w:rsidRPr="00D32903">
        <w:rPr>
          <w:rFonts w:ascii="Times New Roman" w:hAnsi="Times New Roman" w:cs="Times New Roman"/>
          <w:sz w:val="24"/>
          <w:szCs w:val="24"/>
          <w:u w:val="single"/>
        </w:rPr>
        <w:t>рублей;</w:t>
      </w:r>
    </w:p>
    <w:p w:rsidR="00553CA4" w:rsidRPr="00D32903" w:rsidRDefault="00553CA4"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w:t>
      </w:r>
      <w:r w:rsidR="00EC1AD8" w:rsidRPr="00D32903">
        <w:rPr>
          <w:rFonts w:ascii="Times New Roman" w:hAnsi="Times New Roman" w:cs="Times New Roman"/>
          <w:sz w:val="24"/>
          <w:szCs w:val="24"/>
          <w:u w:val="single"/>
        </w:rPr>
        <w:t>9</w:t>
      </w:r>
      <w:r w:rsidRPr="00D32903">
        <w:rPr>
          <w:rFonts w:ascii="Times New Roman" w:hAnsi="Times New Roman" w:cs="Times New Roman"/>
          <w:sz w:val="24"/>
          <w:szCs w:val="24"/>
          <w:u w:val="single"/>
        </w:rPr>
        <w:t xml:space="preserve"> год – </w:t>
      </w:r>
      <w:r w:rsidR="006F6018" w:rsidRPr="00D32903">
        <w:rPr>
          <w:rFonts w:ascii="Times New Roman" w:hAnsi="Times New Roman" w:cs="Times New Roman"/>
          <w:sz w:val="24"/>
          <w:szCs w:val="24"/>
          <w:u w:val="single"/>
        </w:rPr>
        <w:t>0,00</w:t>
      </w:r>
      <w:r w:rsidRPr="00D32903">
        <w:rPr>
          <w:rFonts w:ascii="Times New Roman" w:hAnsi="Times New Roman" w:cs="Times New Roman"/>
          <w:sz w:val="24"/>
          <w:szCs w:val="24"/>
          <w:u w:val="single"/>
        </w:rPr>
        <w:t xml:space="preserve"> рублей</w:t>
      </w:r>
      <w:r w:rsidR="00EC1AD8" w:rsidRPr="00D32903">
        <w:rPr>
          <w:rFonts w:ascii="Times New Roman" w:hAnsi="Times New Roman" w:cs="Times New Roman"/>
          <w:sz w:val="24"/>
          <w:szCs w:val="24"/>
          <w:u w:val="single"/>
        </w:rPr>
        <w:t>;</w:t>
      </w:r>
    </w:p>
    <w:p w:rsidR="00EC1AD8" w:rsidRPr="00D32903" w:rsidRDefault="00EC1AD8" w:rsidP="00D32903">
      <w:pPr>
        <w:widowControl w:val="0"/>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u w:val="single"/>
        </w:rPr>
        <w:t xml:space="preserve">на 2030 год </w:t>
      </w:r>
      <w:r w:rsidR="006F6018" w:rsidRPr="00D32903">
        <w:rPr>
          <w:rFonts w:ascii="Times New Roman" w:hAnsi="Times New Roman" w:cs="Times New Roman"/>
          <w:sz w:val="24"/>
          <w:szCs w:val="24"/>
          <w:u w:val="single"/>
        </w:rPr>
        <w:t>– 0,00 рублей.</w:t>
      </w:r>
    </w:p>
    <w:p w:rsidR="00553CA4" w:rsidRPr="00D32903" w:rsidRDefault="00553CA4" w:rsidP="00D32903">
      <w:pPr>
        <w:widowControl w:val="0"/>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sz w:val="24"/>
          <w:szCs w:val="24"/>
        </w:rPr>
        <w:t>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w:t>
      </w:r>
    </w:p>
    <w:p w:rsidR="00660E58" w:rsidRPr="00D32903" w:rsidRDefault="00660E58" w:rsidP="00D32903">
      <w:pPr>
        <w:ind w:left="-426" w:right="-104"/>
        <w:jc w:val="both"/>
        <w:rPr>
          <w:rFonts w:ascii="Times New Roman" w:hAnsi="Times New Roman" w:cs="Times New Roman"/>
          <w:sz w:val="24"/>
          <w:szCs w:val="24"/>
        </w:rPr>
      </w:pPr>
    </w:p>
    <w:p w:rsidR="00645481" w:rsidRPr="00D32903" w:rsidRDefault="00645481" w:rsidP="00D32903">
      <w:pPr>
        <w:widowControl w:val="0"/>
        <w:autoSpaceDE w:val="0"/>
        <w:autoSpaceDN w:val="0"/>
        <w:adjustRightInd w:val="0"/>
        <w:ind w:left="-426" w:right="-104" w:firstLine="360"/>
        <w:jc w:val="both"/>
        <w:rPr>
          <w:rFonts w:ascii="Times New Roman" w:hAnsi="Times New Roman" w:cs="Times New Roman"/>
          <w:sz w:val="24"/>
          <w:szCs w:val="24"/>
        </w:rPr>
      </w:pPr>
    </w:p>
    <w:p w:rsidR="00553CA4" w:rsidRPr="00D32903" w:rsidRDefault="00D32903" w:rsidP="00D32903">
      <w:pPr>
        <w:pStyle w:val="ae"/>
        <w:ind w:left="-426" w:right="-104" w:firstLine="0"/>
        <w:jc w:val="center"/>
        <w:rPr>
          <w:rFonts w:ascii="Times New Roman" w:eastAsia="Times New Roman" w:hAnsi="Times New Roman" w:cs="Times New Roman"/>
          <w:b/>
        </w:rPr>
      </w:pPr>
      <w:r w:rsidRPr="00D32903">
        <w:rPr>
          <w:rFonts w:ascii="Times New Roman" w:eastAsia="Times New Roman" w:hAnsi="Times New Roman" w:cs="Times New Roman"/>
          <w:b/>
        </w:rPr>
        <w:t xml:space="preserve">6. </w:t>
      </w:r>
      <w:r w:rsidR="00553CA4" w:rsidRPr="00D32903">
        <w:rPr>
          <w:rFonts w:ascii="Times New Roman" w:eastAsia="Times New Roman" w:hAnsi="Times New Roman" w:cs="Times New Roman"/>
          <w:b/>
        </w:rPr>
        <w:t>Анализ рисков реализации муниципальной программы и описание мер управления рисками реализации программы</w:t>
      </w:r>
    </w:p>
    <w:p w:rsidR="00553CA4" w:rsidRPr="00D32903" w:rsidRDefault="00553CA4" w:rsidP="00D32903">
      <w:pPr>
        <w:autoSpaceDE w:val="0"/>
        <w:autoSpaceDN w:val="0"/>
        <w:adjustRightInd w:val="0"/>
        <w:ind w:left="-426" w:right="-104" w:firstLine="540"/>
        <w:jc w:val="both"/>
        <w:rPr>
          <w:rFonts w:ascii="Times New Roman" w:hAnsi="Times New Roman" w:cs="Times New Roman"/>
          <w:b/>
          <w:bCs/>
          <w:sz w:val="24"/>
          <w:szCs w:val="24"/>
        </w:rPr>
      </w:pPr>
    </w:p>
    <w:p w:rsidR="00553CA4" w:rsidRPr="00D32903" w:rsidRDefault="00553CA4" w:rsidP="00D32903">
      <w:pPr>
        <w:autoSpaceDE w:val="0"/>
        <w:autoSpaceDN w:val="0"/>
        <w:adjustRightInd w:val="0"/>
        <w:ind w:left="-426"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bCs/>
          <w:sz w:val="24"/>
          <w:szCs w:val="24"/>
        </w:rPr>
        <w:t xml:space="preserve">1. </w:t>
      </w:r>
      <w:proofErr w:type="gramStart"/>
      <w:r w:rsidRPr="00D32903">
        <w:rPr>
          <w:rFonts w:ascii="Times New Roman" w:hAnsi="Times New Roman" w:cs="Times New Roman"/>
          <w:bCs/>
          <w:sz w:val="24"/>
          <w:szCs w:val="24"/>
        </w:rPr>
        <w:t>Организационные риски, связанные с ошибками управления реализацией программы, в том числе отдельных ее исполнителей, неготовностью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 (</w:t>
      </w:r>
      <w:r w:rsidRPr="00D32903">
        <w:rPr>
          <w:rFonts w:ascii="Times New Roman" w:hAnsi="Times New Roman" w:cs="Times New Roman"/>
          <w:sz w:val="24"/>
          <w:szCs w:val="24"/>
        </w:rPr>
        <w:t>неактуальность прогнозирования и несвоевременность разработки, согласования и выполнения мероприятий программы, недостаточная адаптируемость программы к изменению мировых тенденций экономического развития и</w:t>
      </w:r>
      <w:proofErr w:type="gramEnd"/>
      <w:r w:rsidRPr="00D32903">
        <w:rPr>
          <w:rFonts w:ascii="Times New Roman" w:hAnsi="Times New Roman" w:cs="Times New Roman"/>
          <w:sz w:val="24"/>
          <w:szCs w:val="24"/>
        </w:rPr>
        <w:t xml:space="preserve"> организационных изменений органов власти).</w:t>
      </w:r>
    </w:p>
    <w:p w:rsidR="00553CA4" w:rsidRPr="00D32903" w:rsidRDefault="00553CA4" w:rsidP="00D32903">
      <w:pPr>
        <w:autoSpaceDE w:val="0"/>
        <w:autoSpaceDN w:val="0"/>
        <w:adjustRightInd w:val="0"/>
        <w:ind w:left="-426" w:right="-104" w:firstLine="709"/>
        <w:jc w:val="both"/>
        <w:rPr>
          <w:rFonts w:ascii="Times New Roman" w:hAnsi="Times New Roman" w:cs="Times New Roman"/>
          <w:sz w:val="24"/>
          <w:szCs w:val="24"/>
        </w:rPr>
      </w:pPr>
      <w:r w:rsidRPr="00D32903">
        <w:rPr>
          <w:rFonts w:ascii="Times New Roman" w:hAnsi="Times New Roman" w:cs="Times New Roman"/>
          <w:bCs/>
          <w:sz w:val="24"/>
          <w:szCs w:val="24"/>
        </w:rPr>
        <w:t>2. Финансовые риски, которые связаны с финансированием программы в неполном объеме (</w:t>
      </w:r>
      <w:r w:rsidRPr="00D32903">
        <w:rPr>
          <w:rFonts w:ascii="Times New Roman" w:hAnsi="Times New Roman" w:cs="Times New Roman"/>
          <w:sz w:val="24"/>
          <w:szCs w:val="24"/>
        </w:rPr>
        <w:t>дефицит средств бюджета муниципального района, необходимых на реализацию основных мероприятий программы).</w:t>
      </w:r>
    </w:p>
    <w:p w:rsidR="00553CA4" w:rsidRPr="00D32903" w:rsidRDefault="00553CA4" w:rsidP="00D32903">
      <w:pPr>
        <w:autoSpaceDE w:val="0"/>
        <w:autoSpaceDN w:val="0"/>
        <w:adjustRightInd w:val="0"/>
        <w:ind w:left="-426"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r w:rsidRPr="00D32903">
        <w:rPr>
          <w:rFonts w:ascii="Times New Roman" w:hAnsi="Times New Roman" w:cs="Times New Roman"/>
          <w:sz w:val="24"/>
          <w:szCs w:val="24"/>
        </w:rPr>
        <w:t>резкое ухудшение состояния экономики вследствие финансового и экономического кризиса)</w:t>
      </w:r>
      <w:r w:rsidRPr="00D32903">
        <w:rPr>
          <w:rFonts w:ascii="Times New Roman" w:hAnsi="Times New Roman" w:cs="Times New Roman"/>
          <w:bCs/>
          <w:sz w:val="24"/>
          <w:szCs w:val="24"/>
        </w:rPr>
        <w:t>.</w:t>
      </w:r>
    </w:p>
    <w:p w:rsidR="00553CA4" w:rsidRPr="00D32903" w:rsidRDefault="00553CA4" w:rsidP="00D32903">
      <w:pPr>
        <w:widowControl w:val="0"/>
        <w:autoSpaceDE w:val="0"/>
        <w:autoSpaceDN w:val="0"/>
        <w:adjustRightInd w:val="0"/>
        <w:ind w:left="-426" w:right="-104" w:firstLine="360"/>
        <w:jc w:val="both"/>
        <w:rPr>
          <w:rFonts w:ascii="Times New Roman" w:hAnsi="Times New Roman" w:cs="Times New Roman"/>
          <w:sz w:val="24"/>
          <w:szCs w:val="24"/>
        </w:rPr>
      </w:pPr>
    </w:p>
    <w:p w:rsidR="00553CA4" w:rsidRPr="00D32903" w:rsidRDefault="00D32903" w:rsidP="00D32903">
      <w:pPr>
        <w:ind w:left="-426" w:right="-104"/>
        <w:jc w:val="center"/>
        <w:rPr>
          <w:rFonts w:ascii="Times New Roman" w:eastAsia="Times New Roman" w:hAnsi="Times New Roman" w:cs="Times New Roman"/>
          <w:b/>
        </w:rPr>
      </w:pPr>
      <w:r w:rsidRPr="00D32903">
        <w:rPr>
          <w:rFonts w:ascii="Times New Roman" w:eastAsia="Times New Roman" w:hAnsi="Times New Roman" w:cs="Times New Roman"/>
          <w:b/>
        </w:rPr>
        <w:t xml:space="preserve">7. </w:t>
      </w:r>
      <w:r w:rsidR="00553CA4" w:rsidRPr="00D32903">
        <w:rPr>
          <w:rFonts w:ascii="Times New Roman" w:eastAsia="Times New Roman" w:hAnsi="Times New Roman" w:cs="Times New Roman"/>
          <w:b/>
        </w:rPr>
        <w:t>Ожидаемые результаты реализации программы</w:t>
      </w:r>
    </w:p>
    <w:p w:rsidR="00553CA4" w:rsidRPr="00D32903" w:rsidRDefault="00553CA4" w:rsidP="00D32903">
      <w:pPr>
        <w:widowControl w:val="0"/>
        <w:autoSpaceDE w:val="0"/>
        <w:autoSpaceDN w:val="0"/>
        <w:adjustRightInd w:val="0"/>
        <w:ind w:left="-426" w:right="-104"/>
        <w:jc w:val="both"/>
        <w:rPr>
          <w:rFonts w:ascii="Times New Roman" w:eastAsia="Times New Roman" w:hAnsi="Times New Roman" w:cs="Times New Roman"/>
          <w:b/>
          <w:sz w:val="24"/>
          <w:szCs w:val="24"/>
          <w:lang w:eastAsia="ru-RU"/>
        </w:rPr>
      </w:pPr>
    </w:p>
    <w:p w:rsidR="009D6E50" w:rsidRPr="00D32903" w:rsidRDefault="009D6E50" w:rsidP="00D32903">
      <w:pPr>
        <w:widowControl w:val="0"/>
        <w:autoSpaceDE w:val="0"/>
        <w:autoSpaceDN w:val="0"/>
        <w:adjustRightInd w:val="0"/>
        <w:ind w:left="-426" w:right="-104"/>
        <w:jc w:val="both"/>
        <w:rPr>
          <w:rFonts w:ascii="Times New Roman" w:hAnsi="Times New Roman" w:cs="Times New Roman"/>
          <w:sz w:val="24"/>
          <w:szCs w:val="24"/>
        </w:rPr>
      </w:pPr>
      <w:r w:rsidRPr="00D32903">
        <w:rPr>
          <w:rFonts w:ascii="Times New Roman" w:hAnsi="Times New Roman" w:cs="Times New Roman"/>
          <w:sz w:val="24"/>
          <w:szCs w:val="24"/>
        </w:rPr>
        <w:t>Реализация программных мероприятий будет способствовать:</w:t>
      </w:r>
    </w:p>
    <w:p w:rsidR="009D6E50" w:rsidRPr="00D32903" w:rsidRDefault="009D6E50" w:rsidP="00D32903">
      <w:pPr>
        <w:widowControl w:val="0"/>
        <w:autoSpaceDE w:val="0"/>
        <w:autoSpaceDN w:val="0"/>
        <w:adjustRightInd w:val="0"/>
        <w:ind w:left="-426" w:right="-104"/>
        <w:jc w:val="both"/>
        <w:rPr>
          <w:rFonts w:ascii="Times New Roman" w:hAnsi="Times New Roman" w:cs="Times New Roman"/>
          <w:sz w:val="24"/>
          <w:szCs w:val="24"/>
        </w:rPr>
      </w:pPr>
      <w:r w:rsidRPr="00D32903">
        <w:rPr>
          <w:rFonts w:ascii="Times New Roman" w:hAnsi="Times New Roman" w:cs="Times New Roman"/>
          <w:sz w:val="24"/>
          <w:szCs w:val="24"/>
        </w:rPr>
        <w:t>1. Снижению  доли износа инженерных коммуникаций муниципального округа -  до 25%</w:t>
      </w:r>
    </w:p>
    <w:p w:rsidR="009D6E50" w:rsidRPr="00D32903" w:rsidRDefault="009D6E50" w:rsidP="00D32903">
      <w:pPr>
        <w:widowControl w:val="0"/>
        <w:autoSpaceDE w:val="0"/>
        <w:autoSpaceDN w:val="0"/>
        <w:adjustRightInd w:val="0"/>
        <w:ind w:left="-426" w:right="-104"/>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shd w:val="clear" w:color="auto" w:fill="FFFFFF"/>
        </w:rPr>
        <w:t xml:space="preserve">2. Проведению мероприятий по благоустройству территорий и </w:t>
      </w:r>
      <w:r w:rsidRPr="00D32903">
        <w:rPr>
          <w:rFonts w:ascii="Times New Roman" w:hAnsi="Times New Roman" w:cs="Times New Roman"/>
          <w:color w:val="1E1D1E"/>
          <w:sz w:val="24"/>
          <w:szCs w:val="24"/>
          <w:shd w:val="clear" w:color="auto" w:fill="FFFFFF"/>
        </w:rPr>
        <w:t xml:space="preserve"> улучшению экологического и </w:t>
      </w:r>
      <w:r w:rsidRPr="00D32903">
        <w:rPr>
          <w:rFonts w:ascii="Times New Roman" w:hAnsi="Times New Roman" w:cs="Times New Roman"/>
          <w:sz w:val="24"/>
          <w:szCs w:val="24"/>
          <w:shd w:val="clear" w:color="auto" w:fill="FFFFFF"/>
        </w:rPr>
        <w:t xml:space="preserve">санитарного состояния окружающей среды в муниципальном образовании - 100 %; </w:t>
      </w:r>
    </w:p>
    <w:p w:rsidR="00A37E73" w:rsidRPr="00D32903" w:rsidRDefault="00557E01" w:rsidP="00D32903">
      <w:pPr>
        <w:widowControl w:val="0"/>
        <w:autoSpaceDE w:val="0"/>
        <w:autoSpaceDN w:val="0"/>
        <w:adjustRightInd w:val="0"/>
        <w:ind w:left="-426" w:right="-104"/>
        <w:jc w:val="both"/>
        <w:rPr>
          <w:rFonts w:ascii="Times New Roman" w:hAnsi="Times New Roman" w:cs="Times New Roman"/>
          <w:b/>
          <w:sz w:val="24"/>
          <w:szCs w:val="24"/>
        </w:rPr>
      </w:pPr>
      <w:r w:rsidRPr="00D32903">
        <w:rPr>
          <w:rFonts w:ascii="Times New Roman" w:hAnsi="Times New Roman" w:cs="Times New Roman"/>
          <w:sz w:val="24"/>
          <w:szCs w:val="24"/>
        </w:rPr>
        <w:br/>
      </w:r>
    </w:p>
    <w:p w:rsidR="00E94FF6" w:rsidRPr="00D32903" w:rsidRDefault="00E94FF6" w:rsidP="00D32903">
      <w:pPr>
        <w:ind w:left="-426" w:right="-104"/>
        <w:jc w:val="both"/>
        <w:rPr>
          <w:rFonts w:ascii="Times New Roman" w:hAnsi="Times New Roman" w:cs="Times New Roman"/>
          <w:sz w:val="24"/>
          <w:szCs w:val="24"/>
        </w:rPr>
      </w:pPr>
    </w:p>
    <w:p w:rsidR="00D8100B" w:rsidRPr="00D32903" w:rsidRDefault="00D8100B" w:rsidP="00D32903">
      <w:pPr>
        <w:ind w:left="-426" w:right="-104"/>
        <w:jc w:val="both"/>
        <w:rPr>
          <w:rFonts w:ascii="Times New Roman" w:hAnsi="Times New Roman" w:cs="Times New Roman"/>
          <w:sz w:val="24"/>
          <w:szCs w:val="24"/>
        </w:rPr>
      </w:pPr>
    </w:p>
    <w:tbl>
      <w:tblPr>
        <w:tblpPr w:leftFromText="180" w:rightFromText="180" w:vertAnchor="text" w:horzAnchor="margin" w:tblpX="-425" w:tblpY="-1132"/>
        <w:tblW w:w="10773" w:type="dxa"/>
        <w:tblLayout w:type="fixed"/>
        <w:tblLook w:val="0000"/>
      </w:tblPr>
      <w:tblGrid>
        <w:gridCol w:w="2393"/>
        <w:gridCol w:w="1407"/>
        <w:gridCol w:w="1131"/>
        <w:gridCol w:w="1131"/>
        <w:gridCol w:w="1131"/>
        <w:gridCol w:w="1027"/>
        <w:gridCol w:w="567"/>
        <w:gridCol w:w="708"/>
        <w:gridCol w:w="41"/>
        <w:gridCol w:w="670"/>
        <w:gridCol w:w="567"/>
      </w:tblGrid>
      <w:tr w:rsidR="00D8100B" w:rsidRPr="00CC2017" w:rsidTr="00FE461B">
        <w:trPr>
          <w:trHeight w:val="621"/>
        </w:trPr>
        <w:tc>
          <w:tcPr>
            <w:tcW w:w="10773" w:type="dxa"/>
            <w:gridSpan w:val="11"/>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color w:val="000000"/>
                <w:sz w:val="24"/>
                <w:szCs w:val="24"/>
              </w:rPr>
            </w:pPr>
          </w:p>
          <w:p w:rsidR="00532842" w:rsidRPr="00D32903" w:rsidRDefault="00532842" w:rsidP="00532842">
            <w:pPr>
              <w:widowControl w:val="0"/>
              <w:autoSpaceDE w:val="0"/>
              <w:autoSpaceDN w:val="0"/>
              <w:adjustRightInd w:val="0"/>
              <w:rPr>
                <w:rFonts w:ascii="Times New Roman" w:hAnsi="Times New Roman" w:cs="Times New Roman"/>
                <w:color w:val="000000"/>
                <w:sz w:val="24"/>
                <w:szCs w:val="24"/>
              </w:rPr>
            </w:pPr>
          </w:p>
          <w:p w:rsidR="00532842" w:rsidRPr="00D32903" w:rsidRDefault="00532842" w:rsidP="00532842">
            <w:pPr>
              <w:widowControl w:val="0"/>
              <w:autoSpaceDE w:val="0"/>
              <w:autoSpaceDN w:val="0"/>
              <w:adjustRightInd w:val="0"/>
              <w:jc w:val="center"/>
              <w:rPr>
                <w:rFonts w:ascii="Times New Roman" w:hAnsi="Times New Roman" w:cs="Times New Roman"/>
                <w:color w:val="000000"/>
                <w:sz w:val="24"/>
                <w:szCs w:val="24"/>
              </w:rPr>
            </w:pPr>
          </w:p>
          <w:p w:rsidR="00D8100B" w:rsidRPr="00D32903" w:rsidRDefault="00D8100B" w:rsidP="00532842">
            <w:pPr>
              <w:widowControl w:val="0"/>
              <w:autoSpaceDE w:val="0"/>
              <w:autoSpaceDN w:val="0"/>
              <w:adjustRightInd w:val="0"/>
              <w:ind w:left="-851"/>
              <w:jc w:val="center"/>
              <w:rPr>
                <w:rFonts w:ascii="Times New Roman" w:hAnsi="Times New Roman" w:cs="Times New Roman"/>
                <w:color w:val="000000"/>
                <w:sz w:val="24"/>
                <w:szCs w:val="24"/>
              </w:rPr>
            </w:pPr>
            <w:r w:rsidRPr="00D32903">
              <w:rPr>
                <w:rFonts w:ascii="Times New Roman" w:hAnsi="Times New Roman" w:cs="Times New Roman"/>
                <w:color w:val="000000"/>
                <w:sz w:val="24"/>
                <w:szCs w:val="24"/>
              </w:rPr>
              <w:t>ПАСПОРТ</w:t>
            </w:r>
          </w:p>
          <w:p w:rsidR="00D8100B" w:rsidRPr="00D32903" w:rsidRDefault="00D8100B" w:rsidP="00532842">
            <w:pPr>
              <w:widowControl w:val="0"/>
              <w:autoSpaceDE w:val="0"/>
              <w:autoSpaceDN w:val="0"/>
              <w:adjustRightInd w:val="0"/>
              <w:jc w:val="center"/>
              <w:rPr>
                <w:rFonts w:ascii="Times New Roman" w:hAnsi="Times New Roman" w:cs="Times New Roman"/>
                <w:sz w:val="24"/>
                <w:szCs w:val="24"/>
              </w:rPr>
            </w:pPr>
            <w:r w:rsidRPr="00D32903">
              <w:rPr>
                <w:rFonts w:ascii="Times New Roman" w:hAnsi="Times New Roman" w:cs="Times New Roman"/>
                <w:color w:val="000000"/>
                <w:sz w:val="24"/>
                <w:szCs w:val="24"/>
              </w:rPr>
              <w:t>ПОДПРОГРАММЫ МУНИЦИПАЛЬНОЙ ПРОГРАММЫ</w:t>
            </w: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Наименование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Ответственный исполнитель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Администрация Опочецкого муниципального округа</w:t>
            </w: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Участники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1. Администрация Опочецкого муниципального округа;</w:t>
            </w:r>
            <w:r w:rsidRPr="00D32903">
              <w:rPr>
                <w:rFonts w:ascii="Times New Roman" w:hAnsi="Times New Roman" w:cs="Times New Roman"/>
                <w:color w:val="000000"/>
                <w:sz w:val="24"/>
                <w:szCs w:val="24"/>
              </w:rPr>
              <w:br/>
              <w:t>2. Финансовое управление Администрации Опочецкого муниципального округа</w:t>
            </w: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Цель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7C4D5D"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Комплексное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Задачи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0CDC" w:rsidRPr="00D32903" w:rsidRDefault="00A80CDC" w:rsidP="00A80CDC">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sz w:val="24"/>
                <w:szCs w:val="24"/>
              </w:rPr>
              <w:t xml:space="preserve">1. Развитие систем коммунальной инфраструктуры в части электроснабжения, теплоснабжения, водоснабжения и водоотведения и повышение качества оказываемых потребителю услуг в сфере коммунального хозяйства. </w:t>
            </w:r>
          </w:p>
          <w:p w:rsidR="009D6B49" w:rsidRPr="00D32903" w:rsidRDefault="009D6B49" w:rsidP="00A80CDC">
            <w:pPr>
              <w:widowControl w:val="0"/>
              <w:autoSpaceDE w:val="0"/>
              <w:autoSpaceDN w:val="0"/>
              <w:adjustRightInd w:val="0"/>
              <w:rPr>
                <w:rFonts w:ascii="Times New Roman" w:hAnsi="Times New Roman" w:cs="Times New Roman"/>
                <w:sz w:val="24"/>
                <w:szCs w:val="24"/>
                <w:shd w:val="clear" w:color="auto" w:fill="FFFFFF"/>
              </w:rPr>
            </w:pPr>
            <w:r w:rsidRPr="00D32903">
              <w:rPr>
                <w:rFonts w:ascii="Times New Roman" w:hAnsi="Times New Roman" w:cs="Times New Roman"/>
                <w:sz w:val="24"/>
                <w:szCs w:val="24"/>
                <w:shd w:val="clear" w:color="auto" w:fill="FFFFFF"/>
              </w:rPr>
              <w:t xml:space="preserve">2.Реализация мероприятий по благоустройству и активизации участия граждан в решении вопросов местного значения, повышение </w:t>
            </w:r>
            <w:proofErr w:type="gramStart"/>
            <w:r w:rsidRPr="00D32903">
              <w:rPr>
                <w:rFonts w:ascii="Times New Roman" w:hAnsi="Times New Roman" w:cs="Times New Roman"/>
                <w:sz w:val="24"/>
                <w:szCs w:val="24"/>
                <w:shd w:val="clear" w:color="auto" w:fill="FFFFFF"/>
              </w:rPr>
              <w:t>уровня благоустройства мест массового отдыха населения</w:t>
            </w:r>
            <w:proofErr w:type="gramEnd"/>
            <w:r w:rsidRPr="00D32903">
              <w:rPr>
                <w:rFonts w:ascii="Times New Roman" w:hAnsi="Times New Roman" w:cs="Times New Roman"/>
                <w:sz w:val="24"/>
                <w:szCs w:val="24"/>
                <w:shd w:val="clear" w:color="auto" w:fill="FFFFFF"/>
              </w:rPr>
              <w:t>.</w:t>
            </w:r>
          </w:p>
          <w:p w:rsidR="00E46D7B" w:rsidRPr="00D32903" w:rsidRDefault="00E46D7B" w:rsidP="00A80CDC">
            <w:pPr>
              <w:widowControl w:val="0"/>
              <w:autoSpaceDE w:val="0"/>
              <w:autoSpaceDN w:val="0"/>
              <w:adjustRightInd w:val="0"/>
              <w:rPr>
                <w:rFonts w:ascii="Times New Roman" w:hAnsi="Times New Roman" w:cs="Times New Roman"/>
                <w:color w:val="242525"/>
                <w:sz w:val="24"/>
                <w:szCs w:val="24"/>
                <w:shd w:val="clear" w:color="auto" w:fill="FFFFFF"/>
              </w:rPr>
            </w:pPr>
            <w:r w:rsidRPr="00D32903">
              <w:rPr>
                <w:rFonts w:ascii="Times New Roman" w:hAnsi="Times New Roman" w:cs="Times New Roman"/>
                <w:color w:val="242525"/>
                <w:sz w:val="24"/>
                <w:szCs w:val="24"/>
                <w:shd w:val="clear" w:color="auto" w:fill="FFFFFF"/>
              </w:rPr>
              <w:t xml:space="preserve">3. </w:t>
            </w:r>
            <w:r w:rsidRPr="00D32903">
              <w:rPr>
                <w:rFonts w:ascii="Times New Roman" w:hAnsi="Times New Roman" w:cs="Times New Roman"/>
                <w:sz w:val="24"/>
                <w:szCs w:val="24"/>
              </w:rPr>
              <w:t xml:space="preserve"> Воспрепятствование распространению семян борщевика Сосновского и </w:t>
            </w:r>
            <w:r w:rsidR="00F14290" w:rsidRPr="00D32903">
              <w:rPr>
                <w:rFonts w:ascii="Times New Roman" w:hAnsi="Times New Roman" w:cs="Times New Roman"/>
                <w:color w:val="1A1A1A"/>
                <w:sz w:val="24"/>
                <w:szCs w:val="24"/>
                <w:shd w:val="clear" w:color="auto" w:fill="FFFFFF"/>
              </w:rPr>
              <w:t xml:space="preserve"> исключение случаев травматизма среди населения.</w:t>
            </w:r>
          </w:p>
          <w:p w:rsidR="00E46D7B" w:rsidRPr="00D32903" w:rsidRDefault="00E46D7B" w:rsidP="00A80CDC">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sz w:val="24"/>
                <w:szCs w:val="24"/>
              </w:rPr>
              <w:t>4.Сокращение численности безнадзорных животных, предупреждение распространения заболевания бешенством среди животных и людей</w:t>
            </w:r>
            <w:proofErr w:type="gramStart"/>
            <w:r w:rsidRPr="00D32903">
              <w:rPr>
                <w:rFonts w:ascii="Times New Roman" w:hAnsi="Times New Roman" w:cs="Times New Roman"/>
                <w:sz w:val="24"/>
                <w:szCs w:val="24"/>
              </w:rPr>
              <w:t>.</w:t>
            </w:r>
            <w:proofErr w:type="gramEnd"/>
            <w:r w:rsidRPr="00D32903">
              <w:rPr>
                <w:rFonts w:ascii="Times New Roman" w:hAnsi="Times New Roman" w:cs="Times New Roman"/>
                <w:sz w:val="24"/>
                <w:szCs w:val="24"/>
              </w:rPr>
              <w:t xml:space="preserve"> </w:t>
            </w:r>
            <w:proofErr w:type="gramStart"/>
            <w:r w:rsidRPr="00D32903">
              <w:rPr>
                <w:rFonts w:ascii="Times New Roman" w:hAnsi="Times New Roman" w:cs="Times New Roman"/>
                <w:sz w:val="24"/>
                <w:szCs w:val="24"/>
              </w:rPr>
              <w:t>о</w:t>
            </w:r>
            <w:proofErr w:type="gramEnd"/>
            <w:r w:rsidRPr="00D32903">
              <w:rPr>
                <w:rFonts w:ascii="Times New Roman" w:hAnsi="Times New Roman" w:cs="Times New Roman"/>
                <w:sz w:val="24"/>
                <w:szCs w:val="24"/>
              </w:rPr>
              <w:t>тлов безнадзорных животных.</w:t>
            </w:r>
          </w:p>
          <w:p w:rsidR="00F14290" w:rsidRPr="00D32903" w:rsidRDefault="00F14290" w:rsidP="00A80CDC">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sz w:val="24"/>
                <w:szCs w:val="24"/>
              </w:rPr>
              <w:t>5.   Совершенствование организации взаимодействия органов местного самоуправления с ТОС для реализации социально значимых инициатив населения.</w:t>
            </w:r>
          </w:p>
          <w:p w:rsidR="00F14290" w:rsidRPr="00D32903" w:rsidRDefault="00F14290" w:rsidP="00A80CDC">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sz w:val="24"/>
                <w:szCs w:val="24"/>
              </w:rPr>
              <w:t xml:space="preserve">6. </w:t>
            </w:r>
            <w:r w:rsidR="00BE31F6" w:rsidRPr="00D32903">
              <w:rPr>
                <w:rFonts w:ascii="Times New Roman" w:hAnsi="Times New Roman" w:cs="Times New Roman"/>
                <w:sz w:val="24"/>
                <w:szCs w:val="24"/>
              </w:rPr>
              <w:t xml:space="preserve"> Реконструкция сетей наружного освещения, внедрение современного электроосветительного оборудования, обеспечивающего экономию электрической энергии.</w:t>
            </w:r>
          </w:p>
          <w:p w:rsidR="00BE31F6" w:rsidRPr="00D32903" w:rsidRDefault="00BE31F6" w:rsidP="00BE31F6">
            <w:pPr>
              <w:shd w:val="clear" w:color="auto" w:fill="FFFFFF"/>
              <w:jc w:val="both"/>
              <w:rPr>
                <w:rFonts w:ascii="Times New Roman" w:eastAsia="Times New Roman" w:hAnsi="Times New Roman" w:cs="Times New Roman"/>
                <w:color w:val="1A1A1A"/>
                <w:sz w:val="24"/>
                <w:szCs w:val="24"/>
                <w:lang w:eastAsia="ru-RU"/>
              </w:rPr>
            </w:pPr>
            <w:r w:rsidRPr="00D32903">
              <w:rPr>
                <w:rFonts w:ascii="Times New Roman" w:hAnsi="Times New Roman" w:cs="Times New Roman"/>
                <w:sz w:val="24"/>
                <w:szCs w:val="24"/>
              </w:rPr>
              <w:t>7.</w:t>
            </w:r>
            <w:r w:rsidRPr="00D32903">
              <w:rPr>
                <w:rFonts w:ascii="Times New Roman" w:hAnsi="Times New Roman" w:cs="Times New Roman"/>
                <w:color w:val="1A1A1A"/>
                <w:sz w:val="24"/>
                <w:szCs w:val="24"/>
              </w:rPr>
              <w:t xml:space="preserve"> </w:t>
            </w:r>
            <w:r w:rsidRPr="00D32903">
              <w:rPr>
                <w:rFonts w:ascii="Times New Roman" w:eastAsia="Times New Roman" w:hAnsi="Times New Roman" w:cs="Times New Roman"/>
                <w:color w:val="1A1A1A"/>
                <w:sz w:val="24"/>
                <w:szCs w:val="24"/>
                <w:lang w:eastAsia="ru-RU"/>
              </w:rPr>
              <w:t>Удовлетворение потребности населения, проживающего в сельской местности в комфортных условиях жизни.</w:t>
            </w:r>
          </w:p>
          <w:p w:rsidR="00A80CDC" w:rsidRPr="00D32903" w:rsidRDefault="00F14290" w:rsidP="00A80CDC">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sz w:val="24"/>
                <w:szCs w:val="24"/>
              </w:rPr>
              <w:t>8</w:t>
            </w:r>
            <w:r w:rsidR="00A80CDC" w:rsidRPr="00D32903">
              <w:rPr>
                <w:rFonts w:ascii="Times New Roman" w:hAnsi="Times New Roman" w:cs="Times New Roman"/>
                <w:sz w:val="24"/>
                <w:szCs w:val="24"/>
              </w:rPr>
              <w:t xml:space="preserve">. Повышение энергетической эффективности при производстве, передаче и потреблении энергетических ресурсов в районе. </w:t>
            </w:r>
          </w:p>
          <w:p w:rsidR="00D8100B" w:rsidRPr="00D32903" w:rsidRDefault="00D8100B" w:rsidP="00F14290">
            <w:pPr>
              <w:widowControl w:val="0"/>
              <w:autoSpaceDE w:val="0"/>
              <w:autoSpaceDN w:val="0"/>
              <w:adjustRightInd w:val="0"/>
              <w:rPr>
                <w:rFonts w:ascii="Times New Roman" w:hAnsi="Times New Roman" w:cs="Times New Roman"/>
                <w:sz w:val="24"/>
                <w:szCs w:val="24"/>
              </w:rPr>
            </w:pP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Целевые показатели цели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0CDC" w:rsidRPr="00D32903" w:rsidRDefault="00D8100B" w:rsidP="00B05D50">
            <w:pPr>
              <w:widowControl w:val="0"/>
              <w:autoSpaceDE w:val="0"/>
              <w:autoSpaceDN w:val="0"/>
              <w:adjustRightInd w:val="0"/>
              <w:jc w:val="both"/>
              <w:rPr>
                <w:rFonts w:ascii="Times New Roman" w:hAnsi="Times New Roman" w:cs="Times New Roman"/>
                <w:sz w:val="24"/>
                <w:szCs w:val="24"/>
              </w:rPr>
            </w:pPr>
            <w:r w:rsidRPr="00D32903">
              <w:rPr>
                <w:rFonts w:ascii="Times New Roman" w:hAnsi="Times New Roman" w:cs="Times New Roman"/>
                <w:color w:val="000000"/>
                <w:sz w:val="24"/>
                <w:szCs w:val="24"/>
              </w:rPr>
              <w:t>1.</w:t>
            </w:r>
            <w:r w:rsidR="00935F74" w:rsidRPr="00D32903">
              <w:rPr>
                <w:rFonts w:ascii="Times New Roman" w:hAnsi="Times New Roman" w:cs="Times New Roman"/>
                <w:color w:val="444444"/>
                <w:sz w:val="24"/>
                <w:szCs w:val="24"/>
                <w:shd w:val="clear" w:color="auto" w:fill="FFFFFF"/>
              </w:rPr>
              <w:t xml:space="preserve"> </w:t>
            </w:r>
            <w:r w:rsidR="00047452" w:rsidRPr="00D32903">
              <w:rPr>
                <w:rFonts w:ascii="Times New Roman" w:hAnsi="Times New Roman" w:cs="Times New Roman"/>
                <w:sz w:val="24"/>
                <w:szCs w:val="24"/>
              </w:rPr>
              <w:t>Снижение</w:t>
            </w:r>
            <w:r w:rsidR="00A80CDC" w:rsidRPr="00D32903">
              <w:rPr>
                <w:rFonts w:ascii="Times New Roman" w:hAnsi="Times New Roman" w:cs="Times New Roman"/>
                <w:sz w:val="24"/>
                <w:szCs w:val="24"/>
              </w:rPr>
              <w:t xml:space="preserve"> доли износа инженерных коммуникаций </w:t>
            </w:r>
            <w:r w:rsidR="0036645F" w:rsidRPr="00D32903">
              <w:rPr>
                <w:rFonts w:ascii="Times New Roman" w:hAnsi="Times New Roman" w:cs="Times New Roman"/>
                <w:sz w:val="24"/>
                <w:szCs w:val="24"/>
              </w:rPr>
              <w:t>округа</w:t>
            </w:r>
            <w:r w:rsidR="00047452" w:rsidRPr="00D32903">
              <w:rPr>
                <w:rFonts w:ascii="Times New Roman" w:hAnsi="Times New Roman" w:cs="Times New Roman"/>
                <w:sz w:val="24"/>
                <w:szCs w:val="24"/>
              </w:rPr>
              <w:t>, (до</w:t>
            </w:r>
            <w:r w:rsidR="00A80CDC" w:rsidRPr="00D32903">
              <w:rPr>
                <w:rFonts w:ascii="Times New Roman" w:hAnsi="Times New Roman" w:cs="Times New Roman"/>
                <w:sz w:val="24"/>
                <w:szCs w:val="24"/>
              </w:rPr>
              <w:t xml:space="preserve"> %); </w:t>
            </w:r>
          </w:p>
          <w:p w:rsidR="00331090" w:rsidRPr="00D32903" w:rsidRDefault="00A80CDC" w:rsidP="00B05D50">
            <w:pPr>
              <w:widowControl w:val="0"/>
              <w:autoSpaceDE w:val="0"/>
              <w:autoSpaceDN w:val="0"/>
              <w:adjustRightInd w:val="0"/>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rPr>
              <w:t xml:space="preserve">2. </w:t>
            </w:r>
            <w:r w:rsidRPr="00D32903">
              <w:rPr>
                <w:rFonts w:ascii="Times New Roman" w:hAnsi="Times New Roman" w:cs="Times New Roman"/>
                <w:sz w:val="24"/>
                <w:szCs w:val="24"/>
                <w:shd w:val="clear" w:color="auto" w:fill="FFFFFF"/>
              </w:rPr>
              <w:t>Проведёние мероприятий по благоустройству</w:t>
            </w:r>
            <w:r w:rsidR="00331090" w:rsidRPr="00D32903">
              <w:rPr>
                <w:rFonts w:ascii="Times New Roman" w:hAnsi="Times New Roman" w:cs="Times New Roman"/>
                <w:sz w:val="24"/>
                <w:szCs w:val="24"/>
                <w:shd w:val="clear" w:color="auto" w:fill="FFFFFF"/>
              </w:rPr>
              <w:t xml:space="preserve"> общественных </w:t>
            </w:r>
            <w:r w:rsidRPr="00D32903">
              <w:rPr>
                <w:rFonts w:ascii="Times New Roman" w:hAnsi="Times New Roman" w:cs="Times New Roman"/>
                <w:sz w:val="24"/>
                <w:szCs w:val="24"/>
                <w:shd w:val="clear" w:color="auto" w:fill="FFFFFF"/>
              </w:rPr>
              <w:t xml:space="preserve"> территорий</w:t>
            </w:r>
            <w:r w:rsidR="00331090" w:rsidRPr="00D32903">
              <w:rPr>
                <w:rFonts w:ascii="Times New Roman" w:hAnsi="Times New Roman" w:cs="Times New Roman"/>
                <w:sz w:val="24"/>
                <w:szCs w:val="24"/>
                <w:shd w:val="clear" w:color="auto" w:fill="FFFFFF"/>
              </w:rPr>
              <w:t xml:space="preserve"> округа</w:t>
            </w:r>
            <w:proofErr w:type="gramStart"/>
            <w:r w:rsidRPr="00D32903">
              <w:rPr>
                <w:rFonts w:ascii="Times New Roman" w:hAnsi="Times New Roman" w:cs="Times New Roman"/>
                <w:sz w:val="24"/>
                <w:szCs w:val="24"/>
                <w:shd w:val="clear" w:color="auto" w:fill="FFFFFF"/>
              </w:rPr>
              <w:t>,</w:t>
            </w:r>
            <w:r w:rsidR="009C285D" w:rsidRPr="00D32903">
              <w:rPr>
                <w:rFonts w:ascii="Times New Roman" w:hAnsi="Times New Roman" w:cs="Times New Roman"/>
                <w:sz w:val="24"/>
                <w:szCs w:val="24"/>
                <w:shd w:val="clear" w:color="auto" w:fill="FFFFFF"/>
              </w:rPr>
              <w:t xml:space="preserve"> </w:t>
            </w:r>
            <w:r w:rsidRPr="00D32903">
              <w:rPr>
                <w:rFonts w:ascii="Times New Roman" w:hAnsi="Times New Roman" w:cs="Times New Roman"/>
                <w:sz w:val="24"/>
                <w:szCs w:val="24"/>
                <w:shd w:val="clear" w:color="auto" w:fill="FFFFFF"/>
              </w:rPr>
              <w:t xml:space="preserve"> (%)</w:t>
            </w:r>
            <w:proofErr w:type="gramEnd"/>
          </w:p>
          <w:p w:rsidR="00331090" w:rsidRPr="00D32903" w:rsidRDefault="00331090" w:rsidP="00B05D50">
            <w:pPr>
              <w:jc w:val="both"/>
              <w:rPr>
                <w:rFonts w:ascii="Times New Roman" w:hAnsi="Times New Roman" w:cs="Times New Roman"/>
                <w:sz w:val="24"/>
                <w:szCs w:val="24"/>
              </w:rPr>
            </w:pPr>
            <w:r w:rsidRPr="00D32903">
              <w:rPr>
                <w:rFonts w:ascii="Times New Roman" w:hAnsi="Times New Roman" w:cs="Times New Roman"/>
                <w:sz w:val="24"/>
                <w:szCs w:val="24"/>
                <w:shd w:val="clear" w:color="auto" w:fill="FFFFFF"/>
              </w:rPr>
              <w:t xml:space="preserve">3. </w:t>
            </w:r>
            <w:r w:rsidRPr="00D32903">
              <w:rPr>
                <w:rFonts w:ascii="Times New Roman" w:hAnsi="Times New Roman" w:cs="Times New Roman"/>
                <w:color w:val="1E1D1E"/>
                <w:sz w:val="24"/>
                <w:szCs w:val="24"/>
                <w:shd w:val="clear" w:color="auto" w:fill="FFFFFF"/>
              </w:rPr>
              <w:t xml:space="preserve"> В</w:t>
            </w:r>
            <w:r w:rsidRPr="00D32903">
              <w:rPr>
                <w:rFonts w:ascii="Times New Roman" w:hAnsi="Times New Roman" w:cs="Times New Roman"/>
                <w:sz w:val="24"/>
                <w:szCs w:val="24"/>
              </w:rPr>
              <w:t>ыполнение мероприятий по ликвидации оч</w:t>
            </w:r>
            <w:r w:rsidR="009C285D" w:rsidRPr="00D32903">
              <w:rPr>
                <w:rFonts w:ascii="Times New Roman" w:hAnsi="Times New Roman" w:cs="Times New Roman"/>
                <w:sz w:val="24"/>
                <w:szCs w:val="24"/>
              </w:rPr>
              <w:t>агов сорного растения борщевик Сосновского</w:t>
            </w:r>
            <w:r w:rsidRPr="00D32903">
              <w:rPr>
                <w:rFonts w:ascii="Times New Roman" w:hAnsi="Times New Roman" w:cs="Times New Roman"/>
                <w:sz w:val="24"/>
                <w:szCs w:val="24"/>
              </w:rPr>
              <w:t xml:space="preserve"> </w:t>
            </w:r>
            <w:r w:rsidR="009C285D" w:rsidRPr="00D32903">
              <w:rPr>
                <w:rFonts w:ascii="Times New Roman" w:hAnsi="Times New Roman" w:cs="Times New Roman"/>
                <w:sz w:val="24"/>
                <w:szCs w:val="24"/>
              </w:rPr>
              <w:t>(</w:t>
            </w:r>
            <w:r w:rsidRPr="00D32903">
              <w:rPr>
                <w:rFonts w:ascii="Times New Roman" w:hAnsi="Times New Roman" w:cs="Times New Roman"/>
                <w:sz w:val="24"/>
                <w:szCs w:val="24"/>
              </w:rPr>
              <w:t>%</w:t>
            </w:r>
            <w:r w:rsidR="009C285D" w:rsidRPr="00D32903">
              <w:rPr>
                <w:rFonts w:ascii="Times New Roman" w:hAnsi="Times New Roman" w:cs="Times New Roman"/>
                <w:sz w:val="24"/>
                <w:szCs w:val="24"/>
              </w:rPr>
              <w:t>)</w:t>
            </w:r>
          </w:p>
          <w:p w:rsidR="009C285D" w:rsidRPr="00D32903" w:rsidRDefault="009C285D" w:rsidP="00B05D50">
            <w:pPr>
              <w:jc w:val="both"/>
              <w:rPr>
                <w:rFonts w:ascii="Times New Roman" w:hAnsi="Times New Roman" w:cs="Times New Roman"/>
                <w:sz w:val="24"/>
                <w:szCs w:val="24"/>
              </w:rPr>
            </w:pPr>
            <w:r w:rsidRPr="00D32903">
              <w:rPr>
                <w:rFonts w:ascii="Times New Roman" w:hAnsi="Times New Roman" w:cs="Times New Roman"/>
                <w:color w:val="1E1D1E"/>
                <w:sz w:val="24"/>
                <w:szCs w:val="24"/>
                <w:shd w:val="clear" w:color="auto" w:fill="FFFFFF"/>
              </w:rPr>
              <w:t xml:space="preserve">4. </w:t>
            </w:r>
            <w:r w:rsidRPr="00D32903">
              <w:rPr>
                <w:rFonts w:ascii="Times New Roman" w:hAnsi="Times New Roman" w:cs="Times New Roman"/>
                <w:sz w:val="24"/>
                <w:szCs w:val="24"/>
              </w:rPr>
              <w:t>Выполнение плана по отлову безнадзорных животных,(%);</w:t>
            </w:r>
          </w:p>
          <w:p w:rsidR="009C285D" w:rsidRPr="00D32903" w:rsidRDefault="009C285D" w:rsidP="00B05D50">
            <w:pPr>
              <w:widowControl w:val="0"/>
              <w:autoSpaceDE w:val="0"/>
              <w:autoSpaceDN w:val="0"/>
              <w:adjustRightInd w:val="0"/>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rPr>
              <w:t xml:space="preserve">5. </w:t>
            </w:r>
            <w:r w:rsidRPr="00D32903">
              <w:rPr>
                <w:rFonts w:ascii="Times New Roman" w:hAnsi="Times New Roman" w:cs="Times New Roman"/>
                <w:sz w:val="24"/>
                <w:szCs w:val="24"/>
                <w:shd w:val="clear" w:color="auto" w:fill="FFFFFF"/>
              </w:rPr>
              <w:t>Реализация проектов по благоустройству сельских территорий, (%);</w:t>
            </w:r>
          </w:p>
          <w:p w:rsidR="009C285D" w:rsidRPr="00D32903" w:rsidRDefault="009C285D" w:rsidP="00B05D50">
            <w:pPr>
              <w:widowControl w:val="0"/>
              <w:autoSpaceDE w:val="0"/>
              <w:autoSpaceDN w:val="0"/>
              <w:adjustRightInd w:val="0"/>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shd w:val="clear" w:color="auto" w:fill="FFFFFF"/>
              </w:rPr>
              <w:t xml:space="preserve">6. </w:t>
            </w:r>
            <w:r w:rsidRPr="00D32903">
              <w:rPr>
                <w:rFonts w:ascii="Times New Roman" w:hAnsi="Times New Roman" w:cs="Times New Roman"/>
                <w:bCs/>
                <w:sz w:val="24"/>
                <w:szCs w:val="24"/>
              </w:rPr>
              <w:t xml:space="preserve"> Выполнение мероприятий по обеспечению бесперебойной работы уличного освещения в муниципальном образовании</w:t>
            </w:r>
            <w:r w:rsidR="00B05D50" w:rsidRPr="00D32903">
              <w:rPr>
                <w:rFonts w:ascii="Times New Roman" w:hAnsi="Times New Roman" w:cs="Times New Roman"/>
                <w:bCs/>
                <w:sz w:val="24"/>
                <w:szCs w:val="24"/>
              </w:rPr>
              <w:t xml:space="preserve"> (%);</w:t>
            </w:r>
            <w:r w:rsidR="00A80CDC" w:rsidRPr="00D32903">
              <w:rPr>
                <w:rFonts w:ascii="Times New Roman" w:hAnsi="Times New Roman" w:cs="Times New Roman"/>
                <w:sz w:val="24"/>
                <w:szCs w:val="24"/>
              </w:rPr>
              <w:br/>
            </w:r>
            <w:r w:rsidR="00A944F6" w:rsidRPr="00D32903">
              <w:rPr>
                <w:rFonts w:ascii="Times New Roman" w:hAnsi="Times New Roman" w:cs="Times New Roman"/>
                <w:bCs/>
                <w:sz w:val="24"/>
                <w:szCs w:val="24"/>
              </w:rPr>
              <w:t>7</w:t>
            </w:r>
            <w:r w:rsidR="00150A82" w:rsidRPr="00D32903">
              <w:rPr>
                <w:rFonts w:ascii="Times New Roman" w:hAnsi="Times New Roman" w:cs="Times New Roman"/>
                <w:bCs/>
                <w:sz w:val="24"/>
                <w:szCs w:val="24"/>
              </w:rPr>
              <w:t>.</w:t>
            </w:r>
            <w:r w:rsidRPr="00D32903">
              <w:rPr>
                <w:rFonts w:ascii="Times New Roman" w:hAnsi="Times New Roman" w:cs="Times New Roman"/>
                <w:color w:val="333333"/>
                <w:sz w:val="24"/>
                <w:szCs w:val="24"/>
                <w:shd w:val="clear" w:color="auto" w:fill="FFFFFF"/>
              </w:rPr>
              <w:t xml:space="preserve"> </w:t>
            </w:r>
            <w:r w:rsidRPr="00D32903">
              <w:rPr>
                <w:rFonts w:ascii="Times New Roman" w:hAnsi="Times New Roman" w:cs="Times New Roman"/>
                <w:sz w:val="24"/>
                <w:szCs w:val="24"/>
                <w:shd w:val="clear" w:color="auto" w:fill="FFFFFF"/>
              </w:rPr>
              <w:t>Создание комфортной среды жизнедеятельности на </w:t>
            </w:r>
            <w:r w:rsidRPr="00D32903">
              <w:rPr>
                <w:rFonts w:ascii="Times New Roman" w:hAnsi="Times New Roman" w:cs="Times New Roman"/>
                <w:bCs/>
                <w:sz w:val="24"/>
                <w:szCs w:val="24"/>
                <w:shd w:val="clear" w:color="auto" w:fill="FFFFFF"/>
              </w:rPr>
              <w:t>сельских</w:t>
            </w:r>
            <w:r w:rsidRPr="00D32903">
              <w:rPr>
                <w:rFonts w:ascii="Times New Roman" w:hAnsi="Times New Roman" w:cs="Times New Roman"/>
                <w:sz w:val="24"/>
                <w:szCs w:val="24"/>
                <w:shd w:val="clear" w:color="auto" w:fill="FFFFFF"/>
              </w:rPr>
              <w:t> </w:t>
            </w:r>
            <w:r w:rsidRPr="00D32903">
              <w:rPr>
                <w:rFonts w:ascii="Times New Roman" w:hAnsi="Times New Roman" w:cs="Times New Roman"/>
                <w:bCs/>
                <w:sz w:val="24"/>
                <w:szCs w:val="24"/>
                <w:shd w:val="clear" w:color="auto" w:fill="FFFFFF"/>
              </w:rPr>
              <w:t>территориях</w:t>
            </w:r>
            <w:proofErr w:type="gramStart"/>
            <w:r w:rsidR="005B0BD6" w:rsidRPr="00D32903">
              <w:rPr>
                <w:rFonts w:ascii="Times New Roman" w:hAnsi="Times New Roman" w:cs="Times New Roman"/>
                <w:sz w:val="24"/>
                <w:szCs w:val="24"/>
                <w:shd w:val="clear" w:color="auto" w:fill="FFFFFF"/>
              </w:rPr>
              <w:t xml:space="preserve">, </w:t>
            </w:r>
            <w:r w:rsidR="00B05D50" w:rsidRPr="00D32903">
              <w:rPr>
                <w:rFonts w:ascii="Times New Roman" w:hAnsi="Times New Roman" w:cs="Times New Roman"/>
                <w:sz w:val="24"/>
                <w:szCs w:val="24"/>
                <w:shd w:val="clear" w:color="auto" w:fill="FFFFFF"/>
              </w:rPr>
              <w:t>(%);</w:t>
            </w:r>
            <w:proofErr w:type="gramEnd"/>
          </w:p>
          <w:p w:rsidR="00150A82" w:rsidRPr="00D32903" w:rsidRDefault="009C285D" w:rsidP="00B05D50">
            <w:pPr>
              <w:widowControl w:val="0"/>
              <w:autoSpaceDE w:val="0"/>
              <w:autoSpaceDN w:val="0"/>
              <w:adjustRightInd w:val="0"/>
              <w:jc w:val="both"/>
              <w:rPr>
                <w:rFonts w:ascii="Times New Roman" w:hAnsi="Times New Roman" w:cs="Times New Roman"/>
                <w:bCs/>
                <w:sz w:val="24"/>
                <w:szCs w:val="24"/>
              </w:rPr>
            </w:pPr>
            <w:r w:rsidRPr="00D32903">
              <w:rPr>
                <w:rFonts w:ascii="Times New Roman" w:hAnsi="Times New Roman" w:cs="Times New Roman"/>
                <w:bCs/>
                <w:sz w:val="24"/>
                <w:szCs w:val="24"/>
              </w:rPr>
              <w:t>8.</w:t>
            </w:r>
            <w:r w:rsidR="00A80CDC" w:rsidRPr="00D32903">
              <w:rPr>
                <w:rFonts w:ascii="Times New Roman" w:hAnsi="Times New Roman" w:cs="Times New Roman"/>
                <w:bCs/>
                <w:sz w:val="24"/>
                <w:szCs w:val="24"/>
              </w:rPr>
              <w:t>Выполнение м</w:t>
            </w:r>
            <w:r w:rsidR="00150A82" w:rsidRPr="00D32903">
              <w:rPr>
                <w:rFonts w:ascii="Times New Roman" w:hAnsi="Times New Roman" w:cs="Times New Roman"/>
                <w:bCs/>
                <w:sz w:val="24"/>
                <w:szCs w:val="24"/>
              </w:rPr>
              <w:t>ероприяти</w:t>
            </w:r>
            <w:r w:rsidR="00A80CDC" w:rsidRPr="00D32903">
              <w:rPr>
                <w:rFonts w:ascii="Times New Roman" w:hAnsi="Times New Roman" w:cs="Times New Roman"/>
                <w:bCs/>
                <w:sz w:val="24"/>
                <w:szCs w:val="24"/>
              </w:rPr>
              <w:t>й</w:t>
            </w:r>
            <w:r w:rsidR="00150A82" w:rsidRPr="00D32903">
              <w:rPr>
                <w:rFonts w:ascii="Times New Roman" w:hAnsi="Times New Roman" w:cs="Times New Roman"/>
                <w:bCs/>
                <w:sz w:val="24"/>
                <w:szCs w:val="24"/>
              </w:rPr>
              <w:t xml:space="preserve"> по энергосбережению и повышению энергетической эффективности</w:t>
            </w:r>
            <w:proofErr w:type="gramStart"/>
            <w:r w:rsidR="0036645F" w:rsidRPr="00D32903">
              <w:rPr>
                <w:rFonts w:ascii="Times New Roman" w:hAnsi="Times New Roman" w:cs="Times New Roman"/>
                <w:bCs/>
                <w:sz w:val="24"/>
                <w:szCs w:val="24"/>
              </w:rPr>
              <w:t>,</w:t>
            </w:r>
            <w:r w:rsidR="00150A82" w:rsidRPr="00D32903">
              <w:rPr>
                <w:rFonts w:ascii="Times New Roman" w:hAnsi="Times New Roman" w:cs="Times New Roman"/>
                <w:bCs/>
                <w:sz w:val="24"/>
                <w:szCs w:val="24"/>
              </w:rPr>
              <w:t xml:space="preserve"> </w:t>
            </w:r>
            <w:r w:rsidR="00B05D50" w:rsidRPr="00D32903">
              <w:rPr>
                <w:rFonts w:ascii="Times New Roman" w:hAnsi="Times New Roman" w:cs="Times New Roman"/>
                <w:bCs/>
                <w:sz w:val="24"/>
                <w:szCs w:val="24"/>
              </w:rPr>
              <w:t>(</w:t>
            </w:r>
            <w:r w:rsidR="00150A82" w:rsidRPr="00D32903">
              <w:rPr>
                <w:rFonts w:ascii="Times New Roman" w:hAnsi="Times New Roman" w:cs="Times New Roman"/>
                <w:bCs/>
                <w:sz w:val="24"/>
                <w:szCs w:val="24"/>
              </w:rPr>
              <w:t>%</w:t>
            </w:r>
            <w:r w:rsidR="00B05D50" w:rsidRPr="00D32903">
              <w:rPr>
                <w:rFonts w:ascii="Times New Roman" w:hAnsi="Times New Roman" w:cs="Times New Roman"/>
                <w:bCs/>
                <w:sz w:val="24"/>
                <w:szCs w:val="24"/>
              </w:rPr>
              <w:t>).</w:t>
            </w:r>
            <w:proofErr w:type="gramEnd"/>
          </w:p>
          <w:p w:rsidR="005E4EB4" w:rsidRPr="00D32903" w:rsidRDefault="005E4EB4" w:rsidP="009C285D">
            <w:pPr>
              <w:widowControl w:val="0"/>
              <w:autoSpaceDE w:val="0"/>
              <w:autoSpaceDN w:val="0"/>
              <w:adjustRightInd w:val="0"/>
              <w:rPr>
                <w:rFonts w:ascii="Times New Roman" w:hAnsi="Times New Roman" w:cs="Times New Roman"/>
                <w:color w:val="000000"/>
                <w:sz w:val="24"/>
                <w:szCs w:val="24"/>
              </w:rPr>
            </w:pP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 xml:space="preserve">Основные </w:t>
            </w:r>
            <w:r w:rsidRPr="00D32903">
              <w:rPr>
                <w:rFonts w:ascii="Times New Roman" w:hAnsi="Times New Roman" w:cs="Times New Roman"/>
                <w:color w:val="000000"/>
                <w:sz w:val="24"/>
                <w:szCs w:val="24"/>
              </w:rPr>
              <w:lastRenderedPageBreak/>
              <w:t>мероприятия, входящие в состав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D64BB" w:rsidRPr="00D32903" w:rsidRDefault="009D6B49" w:rsidP="001D64BB">
            <w:pPr>
              <w:widowControl w:val="0"/>
              <w:autoSpaceDE w:val="0"/>
              <w:autoSpaceDN w:val="0"/>
              <w:adjustRightInd w:val="0"/>
              <w:rPr>
                <w:rFonts w:ascii="Times New Roman" w:hAnsi="Times New Roman" w:cs="Times New Roman"/>
                <w:color w:val="000000"/>
                <w:sz w:val="24"/>
                <w:szCs w:val="24"/>
              </w:rPr>
            </w:pPr>
            <w:r w:rsidRPr="00D32903">
              <w:rPr>
                <w:rFonts w:ascii="Times New Roman" w:hAnsi="Times New Roman" w:cs="Times New Roman"/>
                <w:color w:val="000000"/>
                <w:sz w:val="24"/>
                <w:szCs w:val="24"/>
              </w:rPr>
              <w:lastRenderedPageBreak/>
              <w:t>1.</w:t>
            </w:r>
            <w:r w:rsidR="00D8100B" w:rsidRPr="00D32903">
              <w:rPr>
                <w:rFonts w:ascii="Times New Roman" w:hAnsi="Times New Roman" w:cs="Times New Roman"/>
                <w:color w:val="000000"/>
                <w:sz w:val="24"/>
                <w:szCs w:val="24"/>
              </w:rPr>
              <w:t xml:space="preserve"> «Комплексное развитие систем коммунальной инфраструктуры </w:t>
            </w:r>
            <w:r w:rsidR="00D8100B" w:rsidRPr="00D32903">
              <w:rPr>
                <w:rFonts w:ascii="Times New Roman" w:hAnsi="Times New Roman" w:cs="Times New Roman"/>
                <w:color w:val="000000"/>
                <w:sz w:val="24"/>
                <w:szCs w:val="24"/>
              </w:rPr>
              <w:lastRenderedPageBreak/>
              <w:t>муниципального образования»;</w:t>
            </w:r>
          </w:p>
          <w:p w:rsidR="001D64BB" w:rsidRPr="00D32903" w:rsidRDefault="009D6B49" w:rsidP="001D64BB">
            <w:pPr>
              <w:widowControl w:val="0"/>
              <w:autoSpaceDE w:val="0"/>
              <w:autoSpaceDN w:val="0"/>
              <w:adjustRightInd w:val="0"/>
              <w:rPr>
                <w:rFonts w:ascii="Times New Roman" w:hAnsi="Times New Roman" w:cs="Times New Roman"/>
                <w:color w:val="000000"/>
                <w:sz w:val="24"/>
                <w:szCs w:val="24"/>
              </w:rPr>
            </w:pPr>
            <w:r w:rsidRPr="00D32903">
              <w:rPr>
                <w:rFonts w:ascii="Times New Roman" w:hAnsi="Times New Roman" w:cs="Times New Roman"/>
                <w:color w:val="000000"/>
                <w:sz w:val="24"/>
                <w:szCs w:val="24"/>
              </w:rPr>
              <w:t xml:space="preserve">2. </w:t>
            </w:r>
            <w:r w:rsidR="001D64BB" w:rsidRPr="00D32903">
              <w:rPr>
                <w:rFonts w:ascii="Times New Roman" w:hAnsi="Times New Roman" w:cs="Times New Roman"/>
                <w:color w:val="000000"/>
                <w:sz w:val="24"/>
                <w:szCs w:val="24"/>
              </w:rPr>
              <w:t>«Региональный проект "Формировани</w:t>
            </w:r>
            <w:r w:rsidRPr="00D32903">
              <w:rPr>
                <w:rFonts w:ascii="Times New Roman" w:hAnsi="Times New Roman" w:cs="Times New Roman"/>
                <w:color w:val="000000"/>
                <w:sz w:val="24"/>
                <w:szCs w:val="24"/>
              </w:rPr>
              <w:t>е комфортной городской среды"»;</w:t>
            </w:r>
            <w:r w:rsidR="00D8100B" w:rsidRPr="00D32903">
              <w:rPr>
                <w:rFonts w:ascii="Times New Roman" w:hAnsi="Times New Roman" w:cs="Times New Roman"/>
                <w:color w:val="000000"/>
                <w:sz w:val="24"/>
                <w:szCs w:val="24"/>
              </w:rPr>
              <w:br/>
              <w:t>3. «Ликвидация очагов сорного растения борщевик Сосновского»;</w:t>
            </w:r>
            <w:r w:rsidR="00D8100B" w:rsidRPr="00D32903">
              <w:rPr>
                <w:rFonts w:ascii="Times New Roman" w:hAnsi="Times New Roman" w:cs="Times New Roman"/>
                <w:color w:val="000000"/>
                <w:sz w:val="24"/>
                <w:szCs w:val="24"/>
              </w:rPr>
              <w:br/>
              <w:t>4. «Осуществление деятельности по обращению с животными без владельцев»;</w:t>
            </w:r>
          </w:p>
          <w:p w:rsidR="001D64BB" w:rsidRPr="00D32903" w:rsidRDefault="009D6B49" w:rsidP="001D64BB">
            <w:pPr>
              <w:widowControl w:val="0"/>
              <w:autoSpaceDE w:val="0"/>
              <w:autoSpaceDN w:val="0"/>
              <w:adjustRightInd w:val="0"/>
              <w:rPr>
                <w:rFonts w:ascii="Times New Roman" w:hAnsi="Times New Roman" w:cs="Times New Roman"/>
                <w:color w:val="000000"/>
                <w:sz w:val="24"/>
                <w:szCs w:val="24"/>
              </w:rPr>
            </w:pPr>
            <w:r w:rsidRPr="00D32903">
              <w:rPr>
                <w:rFonts w:ascii="Times New Roman" w:hAnsi="Times New Roman" w:cs="Times New Roman"/>
                <w:color w:val="000000"/>
                <w:sz w:val="24"/>
                <w:szCs w:val="24"/>
              </w:rPr>
              <w:t xml:space="preserve">5. </w:t>
            </w:r>
            <w:r w:rsidR="001D64BB" w:rsidRPr="00D32903">
              <w:rPr>
                <w:rFonts w:ascii="Times New Roman" w:hAnsi="Times New Roman" w:cs="Times New Roman"/>
                <w:color w:val="000000"/>
                <w:sz w:val="24"/>
                <w:szCs w:val="24"/>
              </w:rPr>
              <w:t>«Развитие институтов территориального общественного самоуправления и поддержка проектов м</w:t>
            </w:r>
            <w:r w:rsidRPr="00D32903">
              <w:rPr>
                <w:rFonts w:ascii="Times New Roman" w:hAnsi="Times New Roman" w:cs="Times New Roman"/>
                <w:color w:val="000000"/>
                <w:sz w:val="24"/>
                <w:szCs w:val="24"/>
              </w:rPr>
              <w:t>естных инициатив (проект ТОС)»;</w:t>
            </w:r>
            <w:r w:rsidRPr="00D32903">
              <w:rPr>
                <w:rFonts w:ascii="Times New Roman" w:hAnsi="Times New Roman" w:cs="Times New Roman"/>
                <w:color w:val="000000"/>
                <w:sz w:val="24"/>
                <w:szCs w:val="24"/>
              </w:rPr>
              <w:br/>
              <w:t>6</w:t>
            </w:r>
            <w:r w:rsidR="00D8100B" w:rsidRPr="00D32903">
              <w:rPr>
                <w:rFonts w:ascii="Times New Roman" w:hAnsi="Times New Roman" w:cs="Times New Roman"/>
                <w:color w:val="000000"/>
                <w:sz w:val="24"/>
                <w:szCs w:val="24"/>
              </w:rPr>
              <w:t>. «Развитие инженерной инфраструктуры»;</w:t>
            </w:r>
          </w:p>
          <w:p w:rsidR="00D8100B" w:rsidRPr="00D32903" w:rsidRDefault="009D6B49" w:rsidP="001D64BB">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7</w:t>
            </w:r>
            <w:r w:rsidR="001D64BB" w:rsidRPr="00D32903">
              <w:rPr>
                <w:rFonts w:ascii="Times New Roman" w:hAnsi="Times New Roman" w:cs="Times New Roman"/>
                <w:color w:val="000000"/>
                <w:sz w:val="24"/>
                <w:szCs w:val="24"/>
              </w:rPr>
              <w:t>. «Комплексное развитие сельских территорий»;</w:t>
            </w:r>
            <w:r w:rsidR="001D64BB" w:rsidRPr="00D32903">
              <w:rPr>
                <w:rFonts w:ascii="Times New Roman" w:hAnsi="Times New Roman" w:cs="Times New Roman"/>
                <w:color w:val="000000"/>
                <w:sz w:val="24"/>
                <w:szCs w:val="24"/>
              </w:rPr>
              <w:br/>
            </w:r>
            <w:r w:rsidR="00D8100B" w:rsidRPr="00D32903">
              <w:rPr>
                <w:rFonts w:ascii="Times New Roman" w:hAnsi="Times New Roman" w:cs="Times New Roman"/>
                <w:color w:val="000000"/>
                <w:sz w:val="24"/>
                <w:szCs w:val="24"/>
              </w:rPr>
              <w:t>8. «Энергосбережение и повышение энергетической эффективности».</w:t>
            </w:r>
          </w:p>
        </w:tc>
      </w:tr>
      <w:tr w:rsidR="00D8100B" w:rsidRPr="00CC2017" w:rsidTr="00FE461B">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lastRenderedPageBreak/>
              <w:t>Сроки и этапы реализации подпрограммы муниципальной программы</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01.01.2024 - 31.12.2030</w:t>
            </w:r>
          </w:p>
        </w:tc>
      </w:tr>
      <w:tr w:rsidR="009B7558" w:rsidRPr="00CC2017" w:rsidTr="00FE461B">
        <w:trPr>
          <w:trHeight w:val="829"/>
        </w:trPr>
        <w:tc>
          <w:tcPr>
            <w:tcW w:w="239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Объемы и источники финансирования подпрограммы муниципальной программы</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Источники</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2024</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2025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2026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2027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2028</w:t>
            </w:r>
          </w:p>
        </w:tc>
        <w:tc>
          <w:tcPr>
            <w:tcW w:w="7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2029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7558" w:rsidRPr="00D32903" w:rsidRDefault="009B7558"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2030</w:t>
            </w:r>
          </w:p>
        </w:tc>
      </w:tr>
      <w:tr w:rsidR="00A0759E" w:rsidRPr="00CC2017" w:rsidTr="00A0759E">
        <w:trPr>
          <w:trHeight w:val="239"/>
        </w:trPr>
        <w:tc>
          <w:tcPr>
            <w:tcW w:w="23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532842">
            <w:pPr>
              <w:widowControl w:val="0"/>
              <w:autoSpaceDE w:val="0"/>
              <w:autoSpaceDN w:val="0"/>
              <w:adjustRightInd w:val="0"/>
              <w:rPr>
                <w:rFonts w:ascii="Times New Roman" w:hAnsi="Times New Roman" w:cs="Times New Roman"/>
                <w:sz w:val="24"/>
                <w:szCs w:val="24"/>
              </w:rPr>
            </w:pP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Федеральный бюджет</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3659994.99</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3659994.99</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74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r>
      <w:tr w:rsidR="00A0759E" w:rsidRPr="00CC2017" w:rsidTr="00A0759E">
        <w:trPr>
          <w:trHeight w:val="239"/>
        </w:trPr>
        <w:tc>
          <w:tcPr>
            <w:tcW w:w="23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532842">
            <w:pPr>
              <w:widowControl w:val="0"/>
              <w:autoSpaceDE w:val="0"/>
              <w:autoSpaceDN w:val="0"/>
              <w:adjustRightInd w:val="0"/>
              <w:rPr>
                <w:rFonts w:ascii="Times New Roman" w:hAnsi="Times New Roman" w:cs="Times New Roman"/>
                <w:sz w:val="24"/>
                <w:szCs w:val="24"/>
              </w:rPr>
            </w:pP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Областной бюджет</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36775390.00</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9837390.00</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25819000.00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1119000.00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74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r>
      <w:tr w:rsidR="00A0759E" w:rsidRPr="00CC2017" w:rsidTr="00A0759E">
        <w:trPr>
          <w:trHeight w:val="239"/>
        </w:trPr>
        <w:tc>
          <w:tcPr>
            <w:tcW w:w="23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532842">
            <w:pPr>
              <w:widowControl w:val="0"/>
              <w:autoSpaceDE w:val="0"/>
              <w:autoSpaceDN w:val="0"/>
              <w:adjustRightInd w:val="0"/>
              <w:rPr>
                <w:rFonts w:ascii="Times New Roman" w:hAnsi="Times New Roman" w:cs="Times New Roman"/>
                <w:sz w:val="24"/>
                <w:szCs w:val="24"/>
              </w:rPr>
            </w:pP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Местный бюджет</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43296835.52</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16644835.52</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13976000.00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12676000.00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74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r>
      <w:tr w:rsidR="00A0759E" w:rsidRPr="00CC2017" w:rsidTr="00A0759E">
        <w:trPr>
          <w:trHeight w:val="239"/>
        </w:trPr>
        <w:tc>
          <w:tcPr>
            <w:tcW w:w="23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532842">
            <w:pPr>
              <w:widowControl w:val="0"/>
              <w:autoSpaceDE w:val="0"/>
              <w:autoSpaceDN w:val="0"/>
              <w:adjustRightInd w:val="0"/>
              <w:rPr>
                <w:rFonts w:ascii="Times New Roman" w:hAnsi="Times New Roman" w:cs="Times New Roman"/>
                <w:sz w:val="24"/>
                <w:szCs w:val="24"/>
              </w:rPr>
            </w:pP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Иные источники</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74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r>
      <w:tr w:rsidR="00A0759E" w:rsidRPr="00CC2017" w:rsidTr="00A0759E">
        <w:trPr>
          <w:trHeight w:val="239"/>
        </w:trPr>
        <w:tc>
          <w:tcPr>
            <w:tcW w:w="23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532842">
            <w:pPr>
              <w:widowControl w:val="0"/>
              <w:autoSpaceDE w:val="0"/>
              <w:autoSpaceDN w:val="0"/>
              <w:adjustRightInd w:val="0"/>
              <w:rPr>
                <w:rFonts w:ascii="Times New Roman" w:hAnsi="Times New Roman" w:cs="Times New Roman"/>
                <w:sz w:val="24"/>
                <w:szCs w:val="24"/>
              </w:rPr>
            </w:pP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E1744D">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всего по источникам</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83732220.51</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30142220.51</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39795000.00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13795000.00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74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59E" w:rsidRPr="00D32903" w:rsidRDefault="00A0759E" w:rsidP="00163BFA">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w:t>
            </w:r>
          </w:p>
        </w:tc>
      </w:tr>
      <w:tr w:rsidR="00D8100B" w:rsidRPr="00CC2017" w:rsidTr="009B7558">
        <w:trPr>
          <w:trHeight w:val="239"/>
        </w:trPr>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D32903" w:rsidRDefault="00D8100B" w:rsidP="00532842">
            <w:pPr>
              <w:widowControl w:val="0"/>
              <w:autoSpaceDE w:val="0"/>
              <w:autoSpaceDN w:val="0"/>
              <w:adjustRightInd w:val="0"/>
              <w:rPr>
                <w:rFonts w:ascii="Times New Roman" w:hAnsi="Times New Roman" w:cs="Times New Roman"/>
                <w:sz w:val="24"/>
                <w:szCs w:val="24"/>
              </w:rPr>
            </w:pPr>
            <w:r w:rsidRPr="00D32903">
              <w:rPr>
                <w:rFonts w:ascii="Times New Roman" w:hAnsi="Times New Roman" w:cs="Times New Roman"/>
                <w:color w:val="000000"/>
                <w:sz w:val="24"/>
                <w:szCs w:val="24"/>
              </w:rPr>
              <w:t xml:space="preserve">Ожидаемые  результаты реализации подпрограммы </w:t>
            </w:r>
          </w:p>
        </w:tc>
        <w:tc>
          <w:tcPr>
            <w:tcW w:w="838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5D50" w:rsidRPr="00D32903" w:rsidRDefault="00B05D50" w:rsidP="00B05D50">
            <w:pPr>
              <w:widowControl w:val="0"/>
              <w:autoSpaceDE w:val="0"/>
              <w:autoSpaceDN w:val="0"/>
              <w:adjustRightInd w:val="0"/>
              <w:jc w:val="both"/>
              <w:rPr>
                <w:rFonts w:ascii="Times New Roman" w:hAnsi="Times New Roman" w:cs="Times New Roman"/>
                <w:sz w:val="24"/>
                <w:szCs w:val="24"/>
              </w:rPr>
            </w:pPr>
            <w:r w:rsidRPr="00D32903">
              <w:rPr>
                <w:rFonts w:ascii="Times New Roman" w:hAnsi="Times New Roman" w:cs="Times New Roman"/>
                <w:color w:val="000000"/>
                <w:sz w:val="24"/>
                <w:szCs w:val="24"/>
              </w:rPr>
              <w:t>1.</w:t>
            </w:r>
            <w:r w:rsidRPr="00D32903">
              <w:rPr>
                <w:rFonts w:ascii="Times New Roman" w:hAnsi="Times New Roman" w:cs="Times New Roman"/>
                <w:color w:val="444444"/>
                <w:sz w:val="24"/>
                <w:szCs w:val="24"/>
                <w:shd w:val="clear" w:color="auto" w:fill="FFFFFF"/>
              </w:rPr>
              <w:t xml:space="preserve"> </w:t>
            </w:r>
            <w:r w:rsidRPr="00D32903">
              <w:rPr>
                <w:rFonts w:ascii="Times New Roman" w:hAnsi="Times New Roman" w:cs="Times New Roman"/>
                <w:sz w:val="24"/>
                <w:szCs w:val="24"/>
              </w:rPr>
              <w:t xml:space="preserve">Снижение доли износа инженерных коммуникаций округа, (до25 %); </w:t>
            </w:r>
          </w:p>
          <w:p w:rsidR="00B05D50" w:rsidRPr="00D32903" w:rsidRDefault="00B05D50" w:rsidP="00B05D50">
            <w:pPr>
              <w:widowControl w:val="0"/>
              <w:autoSpaceDE w:val="0"/>
              <w:autoSpaceDN w:val="0"/>
              <w:adjustRightInd w:val="0"/>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rPr>
              <w:t xml:space="preserve">2. </w:t>
            </w:r>
            <w:r w:rsidRPr="00D32903">
              <w:rPr>
                <w:rFonts w:ascii="Times New Roman" w:hAnsi="Times New Roman" w:cs="Times New Roman"/>
                <w:sz w:val="24"/>
                <w:szCs w:val="24"/>
                <w:shd w:val="clear" w:color="auto" w:fill="FFFFFF"/>
              </w:rPr>
              <w:t>Проведёние мероприятий по благоустройству общественных  территорий округа,  (100%)</w:t>
            </w:r>
          </w:p>
          <w:p w:rsidR="00B05D50" w:rsidRPr="00D32903" w:rsidRDefault="00B05D50" w:rsidP="00B05D50">
            <w:pPr>
              <w:jc w:val="both"/>
              <w:rPr>
                <w:rFonts w:ascii="Times New Roman" w:hAnsi="Times New Roman" w:cs="Times New Roman"/>
                <w:sz w:val="24"/>
                <w:szCs w:val="24"/>
              </w:rPr>
            </w:pPr>
            <w:r w:rsidRPr="00D32903">
              <w:rPr>
                <w:rFonts w:ascii="Times New Roman" w:hAnsi="Times New Roman" w:cs="Times New Roman"/>
                <w:sz w:val="24"/>
                <w:szCs w:val="24"/>
                <w:shd w:val="clear" w:color="auto" w:fill="FFFFFF"/>
              </w:rPr>
              <w:t xml:space="preserve">3. </w:t>
            </w:r>
            <w:r w:rsidRPr="00D32903">
              <w:rPr>
                <w:rFonts w:ascii="Times New Roman" w:hAnsi="Times New Roman" w:cs="Times New Roman"/>
                <w:color w:val="1E1D1E"/>
                <w:sz w:val="24"/>
                <w:szCs w:val="24"/>
                <w:shd w:val="clear" w:color="auto" w:fill="FFFFFF"/>
              </w:rPr>
              <w:t xml:space="preserve"> В</w:t>
            </w:r>
            <w:r w:rsidRPr="00D32903">
              <w:rPr>
                <w:rFonts w:ascii="Times New Roman" w:hAnsi="Times New Roman" w:cs="Times New Roman"/>
                <w:sz w:val="24"/>
                <w:szCs w:val="24"/>
              </w:rPr>
              <w:t>ыполнение мероприятий по ликвидации очагов сорного растения борщевик Сосновского (100%)</w:t>
            </w:r>
          </w:p>
          <w:p w:rsidR="00B05D50" w:rsidRPr="00D32903" w:rsidRDefault="00B05D50" w:rsidP="00B05D50">
            <w:pPr>
              <w:jc w:val="both"/>
              <w:rPr>
                <w:rFonts w:ascii="Times New Roman" w:hAnsi="Times New Roman" w:cs="Times New Roman"/>
                <w:sz w:val="24"/>
                <w:szCs w:val="24"/>
              </w:rPr>
            </w:pPr>
            <w:r w:rsidRPr="00D32903">
              <w:rPr>
                <w:rFonts w:ascii="Times New Roman" w:hAnsi="Times New Roman" w:cs="Times New Roman"/>
                <w:color w:val="1E1D1E"/>
                <w:sz w:val="24"/>
                <w:szCs w:val="24"/>
                <w:shd w:val="clear" w:color="auto" w:fill="FFFFFF"/>
              </w:rPr>
              <w:t xml:space="preserve">4. </w:t>
            </w:r>
            <w:r w:rsidRPr="00D32903">
              <w:rPr>
                <w:rFonts w:ascii="Times New Roman" w:hAnsi="Times New Roman" w:cs="Times New Roman"/>
                <w:sz w:val="24"/>
                <w:szCs w:val="24"/>
              </w:rPr>
              <w:t>Выполнение плана по отлову безнадзорных животных,(100%);</w:t>
            </w:r>
          </w:p>
          <w:p w:rsidR="00B05D50" w:rsidRPr="00D32903" w:rsidRDefault="00B05D50" w:rsidP="00B05D50">
            <w:pPr>
              <w:widowControl w:val="0"/>
              <w:autoSpaceDE w:val="0"/>
              <w:autoSpaceDN w:val="0"/>
              <w:adjustRightInd w:val="0"/>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rPr>
              <w:t xml:space="preserve">5. </w:t>
            </w:r>
            <w:r w:rsidRPr="00D32903">
              <w:rPr>
                <w:rFonts w:ascii="Times New Roman" w:hAnsi="Times New Roman" w:cs="Times New Roman"/>
                <w:sz w:val="24"/>
                <w:szCs w:val="24"/>
                <w:shd w:val="clear" w:color="auto" w:fill="FFFFFF"/>
              </w:rPr>
              <w:t>Реализация проектов по благоустройству сельских территорий, (100%);</w:t>
            </w:r>
          </w:p>
          <w:p w:rsidR="00B05D50" w:rsidRPr="00D32903" w:rsidRDefault="00B05D50" w:rsidP="00B05D50">
            <w:pPr>
              <w:widowControl w:val="0"/>
              <w:autoSpaceDE w:val="0"/>
              <w:autoSpaceDN w:val="0"/>
              <w:adjustRightInd w:val="0"/>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shd w:val="clear" w:color="auto" w:fill="FFFFFF"/>
              </w:rPr>
              <w:t xml:space="preserve">6. </w:t>
            </w:r>
            <w:r w:rsidRPr="00D32903">
              <w:rPr>
                <w:rFonts w:ascii="Times New Roman" w:hAnsi="Times New Roman" w:cs="Times New Roman"/>
                <w:bCs/>
                <w:sz w:val="24"/>
                <w:szCs w:val="24"/>
              </w:rPr>
              <w:t xml:space="preserve"> Выполнение мероприятий по обеспечению бесперебойной работы ули</w:t>
            </w:r>
            <w:r w:rsidR="005B0BD6" w:rsidRPr="00D32903">
              <w:rPr>
                <w:rFonts w:ascii="Times New Roman" w:hAnsi="Times New Roman" w:cs="Times New Roman"/>
                <w:bCs/>
                <w:sz w:val="24"/>
                <w:szCs w:val="24"/>
              </w:rPr>
              <w:t xml:space="preserve">чного освещения в муниципальном </w:t>
            </w:r>
            <w:r w:rsidRPr="00D32903">
              <w:rPr>
                <w:rFonts w:ascii="Times New Roman" w:hAnsi="Times New Roman" w:cs="Times New Roman"/>
                <w:bCs/>
                <w:sz w:val="24"/>
                <w:szCs w:val="24"/>
              </w:rPr>
              <w:t>образовании</w:t>
            </w:r>
            <w:r w:rsidR="005B0BD6" w:rsidRPr="00D32903">
              <w:rPr>
                <w:rFonts w:ascii="Times New Roman" w:hAnsi="Times New Roman" w:cs="Times New Roman"/>
                <w:bCs/>
                <w:sz w:val="24"/>
                <w:szCs w:val="24"/>
              </w:rPr>
              <w:t xml:space="preserve">, </w:t>
            </w:r>
            <w:r w:rsidRPr="00D32903">
              <w:rPr>
                <w:rFonts w:ascii="Times New Roman" w:hAnsi="Times New Roman" w:cs="Times New Roman"/>
                <w:bCs/>
                <w:sz w:val="24"/>
                <w:szCs w:val="24"/>
              </w:rPr>
              <w:t>(100%);</w:t>
            </w:r>
            <w:r w:rsidRPr="00D32903">
              <w:rPr>
                <w:rFonts w:ascii="Times New Roman" w:hAnsi="Times New Roman" w:cs="Times New Roman"/>
                <w:sz w:val="24"/>
                <w:szCs w:val="24"/>
              </w:rPr>
              <w:br/>
            </w:r>
            <w:r w:rsidRPr="00D32903">
              <w:rPr>
                <w:rFonts w:ascii="Times New Roman" w:hAnsi="Times New Roman" w:cs="Times New Roman"/>
                <w:bCs/>
                <w:sz w:val="24"/>
                <w:szCs w:val="24"/>
              </w:rPr>
              <w:t>7.</w:t>
            </w:r>
            <w:r w:rsidRPr="00D32903">
              <w:rPr>
                <w:rFonts w:ascii="Times New Roman" w:hAnsi="Times New Roman" w:cs="Times New Roman"/>
                <w:color w:val="333333"/>
                <w:sz w:val="24"/>
                <w:szCs w:val="24"/>
                <w:shd w:val="clear" w:color="auto" w:fill="FFFFFF"/>
              </w:rPr>
              <w:t xml:space="preserve"> </w:t>
            </w:r>
            <w:r w:rsidRPr="00D32903">
              <w:rPr>
                <w:rFonts w:ascii="Times New Roman" w:hAnsi="Times New Roman" w:cs="Times New Roman"/>
                <w:sz w:val="24"/>
                <w:szCs w:val="24"/>
                <w:shd w:val="clear" w:color="auto" w:fill="FFFFFF"/>
              </w:rPr>
              <w:t>Создание комфортной среды жизнедеятельности на </w:t>
            </w:r>
            <w:r w:rsidRPr="00D32903">
              <w:rPr>
                <w:rFonts w:ascii="Times New Roman" w:hAnsi="Times New Roman" w:cs="Times New Roman"/>
                <w:bCs/>
                <w:sz w:val="24"/>
                <w:szCs w:val="24"/>
                <w:shd w:val="clear" w:color="auto" w:fill="FFFFFF"/>
              </w:rPr>
              <w:t>сельских</w:t>
            </w:r>
            <w:r w:rsidRPr="00D32903">
              <w:rPr>
                <w:rFonts w:ascii="Times New Roman" w:hAnsi="Times New Roman" w:cs="Times New Roman"/>
                <w:sz w:val="24"/>
                <w:szCs w:val="24"/>
                <w:shd w:val="clear" w:color="auto" w:fill="FFFFFF"/>
              </w:rPr>
              <w:t> </w:t>
            </w:r>
            <w:r w:rsidRPr="00D32903">
              <w:rPr>
                <w:rFonts w:ascii="Times New Roman" w:hAnsi="Times New Roman" w:cs="Times New Roman"/>
                <w:bCs/>
                <w:sz w:val="24"/>
                <w:szCs w:val="24"/>
                <w:shd w:val="clear" w:color="auto" w:fill="FFFFFF"/>
              </w:rPr>
              <w:t>территориях</w:t>
            </w:r>
            <w:r w:rsidR="005B0BD6" w:rsidRPr="00D32903">
              <w:rPr>
                <w:rFonts w:ascii="Times New Roman" w:hAnsi="Times New Roman" w:cs="Times New Roman"/>
                <w:sz w:val="24"/>
                <w:szCs w:val="24"/>
                <w:shd w:val="clear" w:color="auto" w:fill="FFFFFF"/>
              </w:rPr>
              <w:t>,</w:t>
            </w:r>
            <w:r w:rsidRPr="00D32903">
              <w:rPr>
                <w:rFonts w:ascii="Times New Roman" w:hAnsi="Times New Roman" w:cs="Times New Roman"/>
                <w:sz w:val="24"/>
                <w:szCs w:val="24"/>
                <w:shd w:val="clear" w:color="auto" w:fill="FFFFFF"/>
              </w:rPr>
              <w:t>(100%);</w:t>
            </w:r>
          </w:p>
          <w:p w:rsidR="00B05D50" w:rsidRPr="00D32903" w:rsidRDefault="00B05D50" w:rsidP="00B05D50">
            <w:pPr>
              <w:widowControl w:val="0"/>
              <w:autoSpaceDE w:val="0"/>
              <w:autoSpaceDN w:val="0"/>
              <w:adjustRightInd w:val="0"/>
              <w:jc w:val="both"/>
              <w:rPr>
                <w:rFonts w:ascii="Times New Roman" w:hAnsi="Times New Roman" w:cs="Times New Roman"/>
                <w:bCs/>
                <w:sz w:val="24"/>
                <w:szCs w:val="24"/>
              </w:rPr>
            </w:pPr>
            <w:r w:rsidRPr="00D32903">
              <w:rPr>
                <w:rFonts w:ascii="Times New Roman" w:hAnsi="Times New Roman" w:cs="Times New Roman"/>
                <w:bCs/>
                <w:sz w:val="24"/>
                <w:szCs w:val="24"/>
              </w:rPr>
              <w:t>8.Выполнение мероприятий по энергосбережению и повышению энергетической эффективности, (100%).</w:t>
            </w:r>
          </w:p>
          <w:p w:rsidR="005E4EB4" w:rsidRPr="00D32903" w:rsidRDefault="005E4EB4" w:rsidP="00FE7380">
            <w:pPr>
              <w:widowControl w:val="0"/>
              <w:autoSpaceDE w:val="0"/>
              <w:autoSpaceDN w:val="0"/>
              <w:adjustRightInd w:val="0"/>
              <w:rPr>
                <w:rFonts w:ascii="Times New Roman" w:hAnsi="Times New Roman" w:cs="Times New Roman"/>
                <w:sz w:val="24"/>
                <w:szCs w:val="24"/>
              </w:rPr>
            </w:pPr>
          </w:p>
        </w:tc>
      </w:tr>
    </w:tbl>
    <w:p w:rsidR="00D8100B" w:rsidRPr="00CC2017" w:rsidRDefault="00D8100B" w:rsidP="00D8100B">
      <w:pPr>
        <w:widowControl w:val="0"/>
        <w:autoSpaceDE w:val="0"/>
        <w:autoSpaceDN w:val="0"/>
        <w:adjustRightInd w:val="0"/>
        <w:rPr>
          <w:rFonts w:ascii="Times New Roman" w:hAnsi="Times New Roman" w:cs="Times New Roman"/>
          <w:sz w:val="20"/>
          <w:szCs w:val="20"/>
        </w:rPr>
      </w:pPr>
    </w:p>
    <w:tbl>
      <w:tblPr>
        <w:tblpPr w:leftFromText="180" w:rightFromText="180" w:vertAnchor="text" w:horzAnchor="margin" w:tblpXSpec="center" w:tblpY="6"/>
        <w:tblW w:w="12333" w:type="dxa"/>
        <w:tblLayout w:type="fixed"/>
        <w:tblLook w:val="0000"/>
      </w:tblPr>
      <w:tblGrid>
        <w:gridCol w:w="12333"/>
      </w:tblGrid>
      <w:tr w:rsidR="00532842" w:rsidRPr="00826F53" w:rsidTr="00532842">
        <w:trPr>
          <w:trHeight w:val="621"/>
        </w:trPr>
        <w:tc>
          <w:tcPr>
            <w:tcW w:w="12333" w:type="dxa"/>
            <w:tcMar>
              <w:top w:w="0" w:type="dxa"/>
              <w:left w:w="0" w:type="dxa"/>
              <w:bottom w:w="0" w:type="dxa"/>
              <w:right w:w="0" w:type="dxa"/>
            </w:tcMar>
          </w:tcPr>
          <w:p w:rsidR="00532842" w:rsidRPr="00826F53" w:rsidRDefault="00532842" w:rsidP="00532842">
            <w:pPr>
              <w:rPr>
                <w:rFonts w:ascii="Times New Roman" w:hAnsi="Times New Roman" w:cs="Times New Roman"/>
                <w:sz w:val="24"/>
                <w:szCs w:val="24"/>
              </w:rPr>
            </w:pPr>
          </w:p>
        </w:tc>
      </w:tr>
    </w:tbl>
    <w:p w:rsidR="00E00C74" w:rsidRPr="00826F53" w:rsidRDefault="00E00C74" w:rsidP="004E03FC">
      <w:pPr>
        <w:ind w:right="650"/>
        <w:rPr>
          <w:rFonts w:ascii="Times New Roman" w:hAnsi="Times New Roman" w:cs="Times New Roman"/>
          <w:sz w:val="24"/>
          <w:szCs w:val="24"/>
        </w:rPr>
      </w:pPr>
    </w:p>
    <w:p w:rsidR="005426DB" w:rsidRPr="00826F53" w:rsidRDefault="005426DB" w:rsidP="00FE461B">
      <w:pPr>
        <w:pStyle w:val="ae"/>
        <w:ind w:left="-284" w:right="650" w:firstLine="0"/>
        <w:jc w:val="center"/>
        <w:rPr>
          <w:rFonts w:ascii="Times New Roman" w:hAnsi="Times New Roman" w:cs="Times New Roman"/>
          <w:b/>
        </w:rPr>
      </w:pPr>
      <w:r w:rsidRPr="00826F53">
        <w:rPr>
          <w:rFonts w:ascii="Times New Roman" w:hAnsi="Times New Roman" w:cs="Times New Roman"/>
          <w:b/>
        </w:rPr>
        <w:t xml:space="preserve">1. Содержание проблемы и обоснование необходимости </w:t>
      </w:r>
    </w:p>
    <w:p w:rsidR="00A96516" w:rsidRPr="00826F53" w:rsidRDefault="00A96516" w:rsidP="00FE461B">
      <w:pPr>
        <w:pStyle w:val="ae"/>
        <w:ind w:left="-284" w:right="650" w:firstLine="0"/>
        <w:jc w:val="center"/>
        <w:rPr>
          <w:rFonts w:ascii="Times New Roman" w:hAnsi="Times New Roman" w:cs="Times New Roman"/>
          <w:b/>
        </w:rPr>
      </w:pPr>
      <w:r w:rsidRPr="00826F53">
        <w:rPr>
          <w:rFonts w:ascii="Times New Roman" w:hAnsi="Times New Roman" w:cs="Times New Roman"/>
          <w:b/>
        </w:rPr>
        <w:t>ее решения программными методами</w:t>
      </w:r>
    </w:p>
    <w:p w:rsidR="00A96516" w:rsidRPr="00826F53" w:rsidRDefault="00A96516" w:rsidP="00FE461B">
      <w:pPr>
        <w:pStyle w:val="ae"/>
        <w:ind w:left="-284" w:right="650" w:firstLine="0"/>
        <w:rPr>
          <w:rFonts w:ascii="Times New Roman" w:hAnsi="Times New Roman" w:cs="Times New Roman"/>
          <w:b/>
        </w:rPr>
      </w:pPr>
    </w:p>
    <w:p w:rsidR="00A96516" w:rsidRPr="00D32903"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Одним из приоритетов государственной политики является обеспечение граждан жилищно-коммунальными услугами в полном объеме и надлежащего качества.</w:t>
      </w:r>
    </w:p>
    <w:p w:rsidR="00A96516" w:rsidRPr="00D32903"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 xml:space="preserve">Жилищно-коммунальное хозяйство Опочецкого </w:t>
      </w:r>
      <w:r w:rsidR="00EC1AD8" w:rsidRPr="00D32903">
        <w:rPr>
          <w:rFonts w:ascii="Times New Roman" w:hAnsi="Times New Roman" w:cs="Times New Roman"/>
          <w:bCs/>
          <w:sz w:val="24"/>
          <w:szCs w:val="24"/>
        </w:rPr>
        <w:t>муниципального округа</w:t>
      </w:r>
      <w:r w:rsidRPr="00D32903">
        <w:rPr>
          <w:rFonts w:ascii="Times New Roman" w:hAnsi="Times New Roman" w:cs="Times New Roman"/>
          <w:bCs/>
          <w:sz w:val="24"/>
          <w:szCs w:val="24"/>
        </w:rPr>
        <w:t xml:space="preserve"> осуществляет деятельность в сфере проведения мероприятий по обеспечению и улучшению теплоснабжения, водоснабжения и водоотведения, электро- и газоснабжения, ремонта инженерных коммуникаций.</w:t>
      </w:r>
    </w:p>
    <w:p w:rsidR="00A96516" w:rsidRPr="00D32903"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Подпрограмма «</w:t>
      </w:r>
      <w:r w:rsidRPr="00D3290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EC1AD8" w:rsidRPr="00D32903">
        <w:rPr>
          <w:rFonts w:ascii="Times New Roman" w:hAnsi="Times New Roman" w:cs="Times New Roman"/>
          <w:color w:val="000000"/>
          <w:sz w:val="24"/>
          <w:szCs w:val="24"/>
        </w:rPr>
        <w:t>муниципальный округ Псковской области на 2024 – 2030 годы»</w:t>
      </w:r>
      <w:r w:rsidRPr="00D32903">
        <w:rPr>
          <w:rFonts w:ascii="Times New Roman" w:hAnsi="Times New Roman" w:cs="Times New Roman"/>
          <w:bCs/>
          <w:sz w:val="24"/>
          <w:szCs w:val="24"/>
        </w:rPr>
        <w:t xml:space="preserve"> определяет основные направления развития коммунальной инфраструктуры в целях обеспечения потребителей качественными и надежными </w:t>
      </w:r>
      <w:r w:rsidRPr="00D32903">
        <w:rPr>
          <w:rFonts w:ascii="Times New Roman" w:hAnsi="Times New Roman" w:cs="Times New Roman"/>
          <w:bCs/>
          <w:sz w:val="24"/>
          <w:szCs w:val="24"/>
        </w:rPr>
        <w:lastRenderedPageBreak/>
        <w:t xml:space="preserve">коммунальными услугами. Основу документа составляет система программных </w:t>
      </w:r>
      <w:hyperlink r:id="rId11" w:history="1">
        <w:r w:rsidRPr="00D32903">
          <w:rPr>
            <w:rFonts w:ascii="Times New Roman" w:hAnsi="Times New Roman" w:cs="Times New Roman"/>
            <w:bCs/>
            <w:sz w:val="24"/>
            <w:szCs w:val="24"/>
          </w:rPr>
          <w:t>мероприятий</w:t>
        </w:r>
      </w:hyperlink>
      <w:r w:rsidRPr="00D32903">
        <w:rPr>
          <w:rFonts w:ascii="Times New Roman" w:hAnsi="Times New Roman" w:cs="Times New Roman"/>
          <w:bCs/>
          <w:sz w:val="24"/>
          <w:szCs w:val="24"/>
        </w:rPr>
        <w:t xml:space="preserve"> по различным направлениям развития коммунальной инфраструктуры и благоустройству. Подпрограммой определены ресурсное обеспечение и механизмы реализации основных ее направлений. Данная подпрограмма ориентирована на устойчивое развитие жилищно-коммунального хозяйства муниципального образования.</w:t>
      </w:r>
    </w:p>
    <w:p w:rsidR="00A96516" w:rsidRPr="00D32903"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Современное состояние объектов коммунальной инфраструктуры района характеризуется высокой степенью износа основного и вспомогательного оборудования (для большинства объектов процент износа составляет от 60% до 75%). При этом от 65% до 70% инженерных коммуникаций района отслужили нормативный срок.</w:t>
      </w:r>
    </w:p>
    <w:p w:rsidR="00A96516" w:rsidRPr="00D32903"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w:t>
      </w:r>
    </w:p>
    <w:p w:rsidR="00A96516" w:rsidRPr="00D32903"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В настоящее время существует ряд проблем, связанных с функционированием коммунальной инфраструктуры, которые можно выделить по каждому виду коммунальных услуг, в частности:</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Водоснабжение.</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Основными проблемами являются: отсутствие водоснабжения населения, проживающего в домах индивидуальной жилой застройки, а также большой износ существующих сетей.</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Водоотведение.</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Основной проблемой является то, что качество воды не соответс</w:t>
      </w:r>
      <w:r w:rsidR="007D7E7B" w:rsidRPr="00D32903">
        <w:rPr>
          <w:rFonts w:ascii="Times New Roman" w:hAnsi="Times New Roman" w:cs="Times New Roman"/>
          <w:sz w:val="24"/>
          <w:szCs w:val="24"/>
        </w:rPr>
        <w:t>твует установленным требованиям, в том числе и по причине выработанного ресурса скважин.</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Теплоснабжение.</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Основной проблемой теплоснабжения является износ сетей и теплотехнического оборудования.</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Электроснабжение.</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В связи с увеличением мощностей потребителей, а также застройкой необходимо реконструировать существующие сети и </w:t>
      </w:r>
      <w:proofErr w:type="spellStart"/>
      <w:r w:rsidRPr="00D32903">
        <w:rPr>
          <w:rFonts w:ascii="Times New Roman" w:hAnsi="Times New Roman" w:cs="Times New Roman"/>
          <w:sz w:val="24"/>
          <w:szCs w:val="24"/>
        </w:rPr>
        <w:t>эл</w:t>
      </w:r>
      <w:proofErr w:type="spellEnd"/>
      <w:r w:rsidRPr="00D32903">
        <w:rPr>
          <w:rFonts w:ascii="Times New Roman" w:hAnsi="Times New Roman" w:cs="Times New Roman"/>
          <w:sz w:val="24"/>
          <w:szCs w:val="24"/>
        </w:rPr>
        <w:t>. подстанции, имеющие большой физический износ, и строительство новых электрических сетей.</w:t>
      </w:r>
    </w:p>
    <w:p w:rsidR="00A96516" w:rsidRPr="00D32903"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 xml:space="preserve">Для повышения качества коммунальных услуг для населения Опочецкого </w:t>
      </w:r>
      <w:r w:rsidR="007D7E7B" w:rsidRPr="00D32903">
        <w:rPr>
          <w:rFonts w:ascii="Times New Roman" w:hAnsi="Times New Roman" w:cs="Times New Roman"/>
          <w:bCs/>
          <w:sz w:val="24"/>
          <w:szCs w:val="24"/>
        </w:rPr>
        <w:t>муниципального</w:t>
      </w:r>
      <w:r w:rsidR="00CC2017" w:rsidRPr="00D32903">
        <w:rPr>
          <w:rFonts w:ascii="Times New Roman" w:hAnsi="Times New Roman" w:cs="Times New Roman"/>
          <w:bCs/>
          <w:sz w:val="24"/>
          <w:szCs w:val="24"/>
        </w:rPr>
        <w:t xml:space="preserve"> </w:t>
      </w:r>
      <w:r w:rsidR="007D7E7B" w:rsidRPr="00D32903">
        <w:rPr>
          <w:rFonts w:ascii="Times New Roman" w:hAnsi="Times New Roman" w:cs="Times New Roman"/>
          <w:bCs/>
          <w:sz w:val="24"/>
          <w:szCs w:val="24"/>
        </w:rPr>
        <w:t>округа</w:t>
      </w:r>
      <w:r w:rsidRPr="00D32903">
        <w:rPr>
          <w:rFonts w:ascii="Times New Roman" w:hAnsi="Times New Roman" w:cs="Times New Roman"/>
          <w:bCs/>
          <w:sz w:val="24"/>
          <w:szCs w:val="24"/>
        </w:rPr>
        <w:t xml:space="preserve"> и эффективного использования природных ресурсов необходимо обеспечить масштабную модернизацию объектов коммунальной инфраструктуры.</w:t>
      </w:r>
    </w:p>
    <w:p w:rsidR="000F4DD9" w:rsidRPr="00D32903" w:rsidRDefault="00B237D8" w:rsidP="00D32903">
      <w:pPr>
        <w:pStyle w:val="formattext"/>
        <w:shd w:val="clear" w:color="auto" w:fill="FFFFFF"/>
        <w:spacing w:before="0" w:beforeAutospacing="0" w:after="0" w:afterAutospacing="0"/>
        <w:ind w:left="-284" w:right="-104" w:firstLine="709"/>
        <w:jc w:val="both"/>
        <w:textAlignment w:val="baseline"/>
      </w:pPr>
      <w:r w:rsidRPr="00D32903">
        <w:rPr>
          <w:shd w:val="clear" w:color="auto" w:fill="FFFFFF"/>
        </w:rPr>
        <w:t xml:space="preserve">Для повышения энергетической эффективности при производстве, передаче и потреблении энергетических ресурсов в муниципальном образовании необходимо </w:t>
      </w:r>
      <w:r w:rsidRPr="00D32903">
        <w:t xml:space="preserve"> реконструировать существующие сети и </w:t>
      </w:r>
      <w:proofErr w:type="spellStart"/>
      <w:r w:rsidRPr="00D32903">
        <w:t>эл</w:t>
      </w:r>
      <w:proofErr w:type="spellEnd"/>
      <w:r w:rsidRPr="00D32903">
        <w:t>. подстанции, имеющие большой физический износ, и строительство новых электрических сетей.</w:t>
      </w:r>
      <w:r w:rsidRPr="00D32903">
        <w:br/>
        <w:t xml:space="preserve">          Основной проблемой является проведение рекультивации объектов размещения отходов, не включенных в ГРОРО,</w:t>
      </w:r>
      <w:r w:rsidR="00CC2017" w:rsidRPr="00D32903">
        <w:t xml:space="preserve"> </w:t>
      </w:r>
      <w:r w:rsidRPr="00D32903">
        <w:t>а также оборудование ме</w:t>
      </w:r>
      <w:proofErr w:type="gramStart"/>
      <w:r w:rsidRPr="00D32903">
        <w:t>ст скл</w:t>
      </w:r>
      <w:proofErr w:type="gramEnd"/>
      <w:r w:rsidRPr="00D32903">
        <w:t>адирования ТБО.</w:t>
      </w:r>
    </w:p>
    <w:p w:rsidR="00A96516" w:rsidRPr="00D32903" w:rsidRDefault="00A96516" w:rsidP="00D32903">
      <w:pPr>
        <w:pStyle w:val="formattext"/>
        <w:shd w:val="clear" w:color="auto" w:fill="FFFFFF"/>
        <w:spacing w:before="0" w:beforeAutospacing="0" w:after="0" w:afterAutospacing="0"/>
        <w:ind w:left="-284" w:right="-104" w:firstLine="567"/>
        <w:jc w:val="both"/>
        <w:textAlignment w:val="baseline"/>
      </w:pPr>
      <w:r w:rsidRPr="00D32903">
        <w:rPr>
          <w:bCs/>
        </w:rPr>
        <w:t xml:space="preserve">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w:t>
      </w:r>
    </w:p>
    <w:p w:rsidR="00A96516" w:rsidRPr="00D32903" w:rsidRDefault="00A96516" w:rsidP="00D32903">
      <w:pPr>
        <w:widowControl w:val="0"/>
        <w:autoSpaceDE w:val="0"/>
        <w:autoSpaceDN w:val="0"/>
        <w:adjustRightInd w:val="0"/>
        <w:ind w:left="-284" w:right="-104" w:firstLine="567"/>
        <w:jc w:val="both"/>
        <w:rPr>
          <w:rFonts w:ascii="Times New Roman" w:hAnsi="Times New Roman" w:cs="Times New Roman"/>
          <w:bCs/>
          <w:sz w:val="24"/>
          <w:szCs w:val="24"/>
        </w:rPr>
      </w:pPr>
      <w:r w:rsidRPr="00D32903">
        <w:rPr>
          <w:rFonts w:ascii="Times New Roman" w:hAnsi="Times New Roman" w:cs="Times New Roman"/>
          <w:bCs/>
          <w:sz w:val="24"/>
          <w:szCs w:val="24"/>
        </w:rPr>
        <w:t>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96516" w:rsidRPr="00D32903" w:rsidRDefault="00A96516" w:rsidP="00D32903">
      <w:pPr>
        <w:widowControl w:val="0"/>
        <w:autoSpaceDE w:val="0"/>
        <w:autoSpaceDN w:val="0"/>
        <w:adjustRightInd w:val="0"/>
        <w:ind w:left="-284" w:right="-104"/>
        <w:jc w:val="both"/>
        <w:rPr>
          <w:rFonts w:ascii="Times New Roman" w:hAnsi="Times New Roman" w:cs="Times New Roman"/>
          <w:bCs/>
          <w:sz w:val="24"/>
          <w:szCs w:val="24"/>
        </w:rPr>
      </w:pPr>
      <w:r w:rsidRPr="00D32903">
        <w:rPr>
          <w:rFonts w:ascii="Times New Roman" w:hAnsi="Times New Roman" w:cs="Times New Roman"/>
          <w:bCs/>
          <w:sz w:val="24"/>
          <w:szCs w:val="24"/>
        </w:rPr>
        <w:t xml:space="preserve">          </w:t>
      </w:r>
      <w:proofErr w:type="gramStart"/>
      <w:r w:rsidRPr="00D32903">
        <w:rPr>
          <w:rFonts w:ascii="Times New Roman" w:hAnsi="Times New Roman" w:cs="Times New Roman"/>
          <w:bCs/>
          <w:sz w:val="24"/>
          <w:szCs w:val="24"/>
        </w:rPr>
        <w:t>Существует необходимость комплексного подхода к благоустройству дворовых территорий, определению функциональных зон, озеленению и выполнению других аспектов благоустройства, особенно в районах старой застройки, где ещё существуют территории, требующие комплексного благоустройства и включающие в себя ремонт внутри дворовых проездов, устройство парковок, ремонт и замену детских игровых площадок, установку элементов малых архитектурных форм, устройство пешеходных дорожек, реконструкцию элементов озеленения (газоны, клумбы).</w:t>
      </w:r>
      <w:proofErr w:type="gramEnd"/>
    </w:p>
    <w:p w:rsidR="00A96516" w:rsidRPr="00D32903" w:rsidRDefault="00A96516" w:rsidP="00D32903">
      <w:pPr>
        <w:widowControl w:val="0"/>
        <w:autoSpaceDE w:val="0"/>
        <w:autoSpaceDN w:val="0"/>
        <w:adjustRightInd w:val="0"/>
        <w:ind w:left="-284" w:right="-104" w:firstLine="709"/>
        <w:jc w:val="both"/>
        <w:rPr>
          <w:rFonts w:ascii="Times New Roman" w:hAnsi="Times New Roman" w:cs="Times New Roman"/>
          <w:bCs/>
          <w:sz w:val="24"/>
          <w:szCs w:val="24"/>
        </w:rPr>
      </w:pPr>
      <w:r w:rsidRPr="00D32903">
        <w:rPr>
          <w:rFonts w:ascii="Times New Roman" w:hAnsi="Times New Roman" w:cs="Times New Roman"/>
          <w:bCs/>
          <w:sz w:val="24"/>
          <w:szCs w:val="24"/>
        </w:rPr>
        <w:t xml:space="preserve">До настоящего времени благоустройство на придомовых территориях жилой </w:t>
      </w:r>
      <w:proofErr w:type="gramStart"/>
      <w:r w:rsidRPr="00D32903">
        <w:rPr>
          <w:rFonts w:ascii="Times New Roman" w:hAnsi="Times New Roman" w:cs="Times New Roman"/>
          <w:bCs/>
          <w:sz w:val="24"/>
          <w:szCs w:val="24"/>
        </w:rPr>
        <w:t>застройки города</w:t>
      </w:r>
      <w:proofErr w:type="gramEnd"/>
      <w:r w:rsidRPr="00D32903">
        <w:rPr>
          <w:rFonts w:ascii="Times New Roman" w:hAnsi="Times New Roman" w:cs="Times New Roman"/>
          <w:bCs/>
          <w:sz w:val="24"/>
          <w:szCs w:val="24"/>
        </w:rPr>
        <w:t xml:space="preserve"> осуществлялось по отдельным видам </w:t>
      </w:r>
      <w:hyperlink r:id="rId12" w:history="1">
        <w:r w:rsidRPr="00D32903">
          <w:rPr>
            <w:rFonts w:ascii="Times New Roman" w:hAnsi="Times New Roman" w:cs="Times New Roman"/>
            <w:bCs/>
            <w:sz w:val="24"/>
            <w:szCs w:val="24"/>
          </w:rPr>
          <w:t>работ</w:t>
        </w:r>
      </w:hyperlink>
      <w:r w:rsidRPr="00D32903">
        <w:rPr>
          <w:rFonts w:ascii="Times New Roman" w:hAnsi="Times New Roman" w:cs="Times New Roman"/>
          <w:bCs/>
          <w:sz w:val="24"/>
          <w:szCs w:val="24"/>
        </w:rPr>
        <w:t xml:space="preserve">: ремонт проездов, установка контейнерных </w:t>
      </w:r>
      <w:r w:rsidRPr="00D32903">
        <w:rPr>
          <w:rFonts w:ascii="Times New Roman" w:hAnsi="Times New Roman" w:cs="Times New Roman"/>
          <w:bCs/>
          <w:sz w:val="24"/>
          <w:szCs w:val="24"/>
        </w:rPr>
        <w:lastRenderedPageBreak/>
        <w:t>или </w:t>
      </w:r>
      <w:hyperlink r:id="rId13" w:tooltip="Детские площадки" w:history="1">
        <w:r w:rsidRPr="00D32903">
          <w:rPr>
            <w:rFonts w:ascii="Times New Roman" w:hAnsi="Times New Roman" w:cs="Times New Roman"/>
            <w:bCs/>
            <w:sz w:val="24"/>
            <w:szCs w:val="24"/>
          </w:rPr>
          <w:t>детских площадок</w:t>
        </w:r>
      </w:hyperlink>
      <w:r w:rsidRPr="00D32903">
        <w:rPr>
          <w:rFonts w:ascii="Times New Roman" w:hAnsi="Times New Roman" w:cs="Times New Roman"/>
          <w:bCs/>
          <w:sz w:val="24"/>
          <w:szCs w:val="24"/>
        </w:rPr>
        <w:t> и т. д. без комплексной увязки элементов благоустройства и планировки территории двора.</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К благоустройству дворовых и общественных территорий муниципального образования</w:t>
      </w:r>
      <w:r w:rsidR="00AD2C36" w:rsidRPr="00D32903">
        <w:rPr>
          <w:rFonts w:ascii="Times New Roman" w:hAnsi="Times New Roman" w:cs="Times New Roman"/>
          <w:sz w:val="24"/>
          <w:szCs w:val="24"/>
        </w:rPr>
        <w:t xml:space="preserve"> </w:t>
      </w:r>
      <w:r w:rsidRPr="00D32903">
        <w:rPr>
          <w:rFonts w:ascii="Times New Roman" w:hAnsi="Times New Roman" w:cs="Times New Roman"/>
          <w:sz w:val="24"/>
          <w:szCs w:val="24"/>
        </w:rPr>
        <w:t xml:space="preserve">Опочецкий </w:t>
      </w:r>
      <w:r w:rsidR="00AD2C36" w:rsidRPr="00D32903">
        <w:rPr>
          <w:rFonts w:ascii="Times New Roman" w:hAnsi="Times New Roman" w:cs="Times New Roman"/>
          <w:sz w:val="24"/>
          <w:szCs w:val="24"/>
        </w:rPr>
        <w:t>муниципальный округ</w:t>
      </w:r>
      <w:r w:rsidRPr="00D32903">
        <w:rPr>
          <w:rFonts w:ascii="Times New Roman" w:hAnsi="Times New Roman" w:cs="Times New Roman"/>
          <w:sz w:val="24"/>
          <w:szCs w:val="24"/>
        </w:rPr>
        <w:t xml:space="preserve">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p>
    <w:p w:rsidR="00A96516" w:rsidRPr="00D32903" w:rsidRDefault="00A96516" w:rsidP="00D32903">
      <w:pPr>
        <w:autoSpaceDE w:val="0"/>
        <w:autoSpaceDN w:val="0"/>
        <w:adjustRightInd w:val="0"/>
        <w:ind w:left="-284" w:right="-104"/>
        <w:jc w:val="both"/>
        <w:rPr>
          <w:rFonts w:ascii="Times New Roman" w:hAnsi="Times New Roman" w:cs="Times New Roman"/>
          <w:sz w:val="24"/>
          <w:szCs w:val="24"/>
        </w:rPr>
      </w:pPr>
      <w:r w:rsidRPr="00D32903">
        <w:rPr>
          <w:rFonts w:ascii="Times New Roman" w:hAnsi="Times New Roman" w:cs="Times New Roman"/>
          <w:sz w:val="24"/>
          <w:szCs w:val="24"/>
        </w:rPr>
        <w:tab/>
        <w:t xml:space="preserve">Выполнение комплекса мероприятий подпрограммы имеет цель – кардинальное изменение ситуации с благоустройством дворовых и общественных территорий. </w:t>
      </w:r>
    </w:p>
    <w:p w:rsidR="00A96516" w:rsidRPr="00D32903" w:rsidRDefault="00A96516" w:rsidP="00D32903">
      <w:pPr>
        <w:autoSpaceDE w:val="0"/>
        <w:autoSpaceDN w:val="0"/>
        <w:adjustRightInd w:val="0"/>
        <w:ind w:left="-284" w:right="-104"/>
        <w:jc w:val="both"/>
        <w:rPr>
          <w:rFonts w:ascii="Times New Roman" w:hAnsi="Times New Roman" w:cs="Times New Roman"/>
          <w:sz w:val="24"/>
          <w:szCs w:val="24"/>
        </w:rPr>
      </w:pPr>
      <w:r w:rsidRPr="00D32903">
        <w:rPr>
          <w:rFonts w:ascii="Times New Roman" w:hAnsi="Times New Roman" w:cs="Times New Roman"/>
          <w:sz w:val="24"/>
          <w:szCs w:val="24"/>
        </w:rPr>
        <w:tab/>
        <w:t xml:space="preserve">Реализация подпрограммы позволит повысить комфортность проживания населения города,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A0383F" w:rsidRPr="00D32903" w:rsidRDefault="00A0383F"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Реализация подпрограммы направлена на формирование современной, безопасной, комфортной и привлекательной среды проживания в</w:t>
      </w:r>
      <w:r w:rsidR="000F4DD9" w:rsidRPr="00D32903">
        <w:rPr>
          <w:rFonts w:ascii="Times New Roman" w:hAnsi="Times New Roman" w:cs="Times New Roman"/>
          <w:sz w:val="24"/>
          <w:szCs w:val="24"/>
        </w:rPr>
        <w:t xml:space="preserve"> округе</w:t>
      </w:r>
      <w:r w:rsidRPr="00D32903">
        <w:rPr>
          <w:rFonts w:ascii="Times New Roman" w:hAnsi="Times New Roman" w:cs="Times New Roman"/>
          <w:sz w:val="24"/>
          <w:szCs w:val="24"/>
        </w:rPr>
        <w:t>, обеспечивающей удобство использования и визуальной привлекательности территории Опочецкого муниципального округа.</w:t>
      </w:r>
    </w:p>
    <w:p w:rsidR="00241011" w:rsidRPr="00D32903" w:rsidRDefault="007D7E7B"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Реализация подпрограммы способствует </w:t>
      </w:r>
      <w:r w:rsidR="00241011" w:rsidRPr="00D32903">
        <w:rPr>
          <w:rFonts w:ascii="Times New Roman" w:hAnsi="Times New Roman" w:cs="Times New Roman"/>
          <w:sz w:val="24"/>
          <w:szCs w:val="24"/>
        </w:rPr>
        <w:t>самоорганизаци</w:t>
      </w:r>
      <w:r w:rsidRPr="00D32903">
        <w:rPr>
          <w:rFonts w:ascii="Times New Roman" w:hAnsi="Times New Roman" w:cs="Times New Roman"/>
          <w:sz w:val="24"/>
          <w:szCs w:val="24"/>
        </w:rPr>
        <w:t>и</w:t>
      </w:r>
      <w:r w:rsidR="00241011" w:rsidRPr="00D32903">
        <w:rPr>
          <w:rFonts w:ascii="Times New Roman" w:hAnsi="Times New Roman" w:cs="Times New Roman"/>
          <w:sz w:val="24"/>
          <w:szCs w:val="24"/>
        </w:rPr>
        <w:t xml:space="preserve"> граждан по месту жительства </w:t>
      </w:r>
      <w:proofErr w:type="gramStart"/>
      <w:r w:rsidR="00241011" w:rsidRPr="00D32903">
        <w:rPr>
          <w:rFonts w:ascii="Times New Roman" w:hAnsi="Times New Roman" w:cs="Times New Roman"/>
          <w:sz w:val="24"/>
          <w:szCs w:val="24"/>
        </w:rPr>
        <w:t>на части территории</w:t>
      </w:r>
      <w:proofErr w:type="gramEnd"/>
      <w:r w:rsidR="00241011" w:rsidRPr="00D32903">
        <w:rPr>
          <w:rFonts w:ascii="Times New Roman" w:hAnsi="Times New Roman" w:cs="Times New Roman"/>
          <w:sz w:val="24"/>
          <w:szCs w:val="24"/>
        </w:rPr>
        <w:t xml:space="preserve"> муниципального образования для самостоятельного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w:t>
      </w:r>
    </w:p>
    <w:p w:rsidR="00241011" w:rsidRPr="00D32903" w:rsidRDefault="00241011"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w:t>
      </w:r>
    </w:p>
    <w:p w:rsidR="00241011" w:rsidRPr="00D32903" w:rsidRDefault="00241011" w:rsidP="00D32903">
      <w:pPr>
        <w:autoSpaceDE w:val="0"/>
        <w:autoSpaceDN w:val="0"/>
        <w:adjustRightInd w:val="0"/>
        <w:ind w:left="-284" w:right="-104" w:firstLine="709"/>
        <w:jc w:val="both"/>
        <w:rPr>
          <w:rFonts w:ascii="Times New Roman" w:hAnsi="Times New Roman" w:cs="Times New Roman"/>
          <w:sz w:val="24"/>
          <w:szCs w:val="24"/>
        </w:rPr>
      </w:pPr>
      <w:proofErr w:type="gramStart"/>
      <w:r w:rsidRPr="00D32903">
        <w:rPr>
          <w:rFonts w:ascii="Times New Roman" w:hAnsi="Times New Roman" w:cs="Times New Roman"/>
          <w:sz w:val="24"/>
          <w:szCs w:val="24"/>
        </w:rPr>
        <w:t xml:space="preserve">Реализация данной программы положительно скажется на социально экономическом развитии нашего </w:t>
      </w:r>
      <w:r w:rsidR="0011337E" w:rsidRPr="00D32903">
        <w:rPr>
          <w:rFonts w:ascii="Times New Roman" w:hAnsi="Times New Roman" w:cs="Times New Roman"/>
          <w:sz w:val="24"/>
          <w:szCs w:val="24"/>
        </w:rPr>
        <w:t>округа</w:t>
      </w:r>
      <w:r w:rsidRPr="00D32903">
        <w:rPr>
          <w:rFonts w:ascii="Times New Roman" w:hAnsi="Times New Roman" w:cs="Times New Roman"/>
          <w:sz w:val="24"/>
          <w:szCs w:val="24"/>
        </w:rPr>
        <w:t>, так как обеспечивает развитие базового элемента местного самоуправления, повышает уровень и качество жизни населения, повышает уровень общественного контроля за качеством предоставления коммунальных услуг населению, участие в организации и проведении работ по благоустройству и озеленению территории, осуществляет более взаимовыгодное взаимодействие органов местного самоуправления с органами ТОС.</w:t>
      </w:r>
      <w:proofErr w:type="gramEnd"/>
    </w:p>
    <w:p w:rsidR="00241011" w:rsidRPr="00D32903" w:rsidRDefault="00241011"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При выполнении намеченных в муниципальной программе мероприятий предполагается увеличить количество территориальных общественных самоуправлений на территории Опочецкого муниципального округа, выявить активных граждан, из числа которых будет сформирован актив, организующий общественность для решения вопросов местного значения. Реализация муниципальной программы позволит определить приоритеты развития территориального общественного самоуправления в среднесрочной перспективе и сформировать информационный слой, направленный на развитие территориального общественного самоуправления.</w:t>
      </w:r>
    </w:p>
    <w:p w:rsidR="007D7E7B" w:rsidRPr="00D32903" w:rsidRDefault="00716043" w:rsidP="00D32903">
      <w:pPr>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Борьба с борщевиком Сосновского является важным вопросом муниципального образования и должна проводиться в целях благоустройства территории поселения, прежде всего обеспечивая охрану здоровья человека и предотвращения получения травм</w:t>
      </w:r>
      <w:r w:rsidR="00DC4743" w:rsidRPr="00D32903">
        <w:rPr>
          <w:rFonts w:ascii="Times New Roman" w:hAnsi="Times New Roman" w:cs="Times New Roman"/>
          <w:sz w:val="24"/>
          <w:szCs w:val="24"/>
        </w:rPr>
        <w:t xml:space="preserve">. </w:t>
      </w:r>
      <w:r w:rsidR="007D7E7B" w:rsidRPr="00D32903">
        <w:rPr>
          <w:rFonts w:ascii="Times New Roman" w:hAnsi="Times New Roman" w:cs="Times New Roman"/>
          <w:sz w:val="24"/>
          <w:szCs w:val="24"/>
        </w:rPr>
        <w:t xml:space="preserve">На территории муниципального округа ведётся борьба против распространения сорного растения борщевика Сосновского. </w:t>
      </w:r>
    </w:p>
    <w:p w:rsidR="00716043" w:rsidRPr="00D32903" w:rsidRDefault="00716043" w:rsidP="00D32903">
      <w:pPr>
        <w:ind w:left="-284" w:right="-104"/>
        <w:jc w:val="both"/>
        <w:rPr>
          <w:rFonts w:ascii="Times New Roman" w:hAnsi="Times New Roman" w:cs="Times New Roman"/>
          <w:sz w:val="24"/>
          <w:szCs w:val="24"/>
        </w:rPr>
      </w:pPr>
      <w:r w:rsidRPr="00D32903">
        <w:rPr>
          <w:rFonts w:ascii="Times New Roman" w:hAnsi="Times New Roman" w:cs="Times New Roman"/>
          <w:sz w:val="24"/>
          <w:szCs w:val="24"/>
        </w:rPr>
        <w:t>Задачами</w:t>
      </w:r>
      <w:r w:rsidR="00DC4743" w:rsidRPr="00D32903">
        <w:rPr>
          <w:rFonts w:ascii="Times New Roman" w:hAnsi="Times New Roman" w:cs="Times New Roman"/>
          <w:sz w:val="24"/>
          <w:szCs w:val="24"/>
        </w:rPr>
        <w:t xml:space="preserve"> </w:t>
      </w:r>
      <w:r w:rsidRPr="00D32903">
        <w:rPr>
          <w:rFonts w:ascii="Times New Roman" w:hAnsi="Times New Roman" w:cs="Times New Roman"/>
          <w:sz w:val="24"/>
          <w:szCs w:val="24"/>
        </w:rPr>
        <w:t>программы является проведение</w:t>
      </w:r>
      <w:r w:rsidR="00DC4743" w:rsidRPr="00D32903">
        <w:rPr>
          <w:rFonts w:ascii="Times New Roman" w:hAnsi="Times New Roman" w:cs="Times New Roman"/>
          <w:sz w:val="24"/>
          <w:szCs w:val="24"/>
        </w:rPr>
        <w:t xml:space="preserve"> </w:t>
      </w:r>
      <w:r w:rsidRPr="00D32903">
        <w:rPr>
          <w:rFonts w:ascii="Times New Roman" w:hAnsi="Times New Roman" w:cs="Times New Roman"/>
          <w:sz w:val="24"/>
          <w:szCs w:val="24"/>
        </w:rPr>
        <w:t>комплекса</w:t>
      </w:r>
      <w:r w:rsidR="00DC4743" w:rsidRPr="00D32903">
        <w:rPr>
          <w:rFonts w:ascii="Times New Roman" w:hAnsi="Times New Roman" w:cs="Times New Roman"/>
          <w:sz w:val="24"/>
          <w:szCs w:val="24"/>
        </w:rPr>
        <w:t xml:space="preserve"> </w:t>
      </w:r>
      <w:r w:rsidRPr="00D32903">
        <w:rPr>
          <w:rFonts w:ascii="Times New Roman" w:hAnsi="Times New Roman" w:cs="Times New Roman"/>
          <w:sz w:val="24"/>
          <w:szCs w:val="24"/>
        </w:rPr>
        <w:t>мероприятий</w:t>
      </w:r>
      <w:r w:rsidR="00DC4743" w:rsidRPr="00D32903">
        <w:rPr>
          <w:rFonts w:ascii="Times New Roman" w:hAnsi="Times New Roman" w:cs="Times New Roman"/>
          <w:sz w:val="24"/>
          <w:szCs w:val="24"/>
        </w:rPr>
        <w:t xml:space="preserve"> </w:t>
      </w:r>
      <w:r w:rsidRPr="00D32903">
        <w:rPr>
          <w:rFonts w:ascii="Times New Roman" w:hAnsi="Times New Roman" w:cs="Times New Roman"/>
          <w:sz w:val="24"/>
          <w:szCs w:val="24"/>
        </w:rPr>
        <w:t>по уничтожению борщевика Сосновского механическими методами и оценка эффективности проведенного комплекса мероприятий.</w:t>
      </w:r>
    </w:p>
    <w:p w:rsidR="007D7E7B" w:rsidRPr="00D32903" w:rsidRDefault="007D7E7B" w:rsidP="00D32903">
      <w:pPr>
        <w:ind w:left="-284" w:right="-104"/>
        <w:jc w:val="both"/>
        <w:rPr>
          <w:rFonts w:ascii="Times New Roman" w:hAnsi="Times New Roman" w:cs="Times New Roman"/>
          <w:sz w:val="24"/>
          <w:szCs w:val="24"/>
        </w:rPr>
      </w:pPr>
      <w:r w:rsidRPr="00D32903">
        <w:rPr>
          <w:rFonts w:ascii="Times New Roman" w:hAnsi="Times New Roman" w:cs="Times New Roman"/>
          <w:sz w:val="24"/>
          <w:szCs w:val="24"/>
        </w:rPr>
        <w:t xml:space="preserve">        Организация деятельности против распространения сорного растения борщевик Сосновского возможна при наличии мероприятий, предусмотренных в программе, т.е. программным методом.</w:t>
      </w:r>
    </w:p>
    <w:p w:rsidR="00D35712" w:rsidRPr="00D32903" w:rsidRDefault="00D35712" w:rsidP="00D32903">
      <w:pPr>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В </w:t>
      </w:r>
      <w:r w:rsidR="002B2DAC" w:rsidRPr="00D32903">
        <w:rPr>
          <w:rFonts w:ascii="Times New Roman" w:hAnsi="Times New Roman" w:cs="Times New Roman"/>
          <w:sz w:val="24"/>
          <w:szCs w:val="24"/>
        </w:rPr>
        <w:t>любом населенном</w:t>
      </w:r>
      <w:r w:rsidRPr="00D32903">
        <w:rPr>
          <w:rFonts w:ascii="Times New Roman" w:hAnsi="Times New Roman" w:cs="Times New Roman"/>
          <w:sz w:val="24"/>
          <w:szCs w:val="24"/>
        </w:rPr>
        <w:t xml:space="preserve"> пункт</w:t>
      </w:r>
      <w:r w:rsidR="002B2DAC" w:rsidRPr="00D32903">
        <w:rPr>
          <w:rFonts w:ascii="Times New Roman" w:hAnsi="Times New Roman" w:cs="Times New Roman"/>
          <w:sz w:val="24"/>
          <w:szCs w:val="24"/>
        </w:rPr>
        <w:t>е</w:t>
      </w:r>
      <w:r w:rsidRPr="00D32903">
        <w:rPr>
          <w:rFonts w:ascii="Times New Roman" w:hAnsi="Times New Roman" w:cs="Times New Roman"/>
          <w:sz w:val="24"/>
          <w:szCs w:val="24"/>
        </w:rPr>
        <w:t xml:space="preserve"> всегда существуют проблемы, связанные с ограничением численности животных без владельцев. Бездомные собаки и кошки на территории </w:t>
      </w:r>
      <w:r w:rsidR="0011337E" w:rsidRPr="00D32903">
        <w:rPr>
          <w:rFonts w:ascii="Times New Roman" w:hAnsi="Times New Roman" w:cs="Times New Roman"/>
          <w:sz w:val="24"/>
          <w:szCs w:val="24"/>
        </w:rPr>
        <w:t>Опочецкого муниципального округа</w:t>
      </w:r>
      <w:r w:rsidRPr="00D32903">
        <w:rPr>
          <w:rFonts w:ascii="Times New Roman" w:hAnsi="Times New Roman" w:cs="Times New Roman"/>
          <w:sz w:val="24"/>
          <w:szCs w:val="24"/>
        </w:rPr>
        <w:t xml:space="preserve">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w:t>
      </w:r>
      <w:r w:rsidR="0011337E" w:rsidRPr="00D32903">
        <w:rPr>
          <w:rFonts w:ascii="Times New Roman" w:hAnsi="Times New Roman" w:cs="Times New Roman"/>
          <w:sz w:val="24"/>
          <w:szCs w:val="24"/>
        </w:rPr>
        <w:t>округа</w:t>
      </w:r>
      <w:r w:rsidRPr="00D32903">
        <w:rPr>
          <w:rFonts w:ascii="Times New Roman" w:hAnsi="Times New Roman" w:cs="Times New Roman"/>
          <w:sz w:val="24"/>
          <w:szCs w:val="24"/>
        </w:rPr>
        <w:t xml:space="preserve">, показатель падения ответственности владельцев животных. </w:t>
      </w:r>
      <w:r w:rsidR="007D7E7B" w:rsidRPr="00D32903">
        <w:rPr>
          <w:rFonts w:ascii="Times New Roman" w:hAnsi="Times New Roman" w:cs="Times New Roman"/>
          <w:sz w:val="24"/>
          <w:szCs w:val="24"/>
        </w:rPr>
        <w:t xml:space="preserve"> </w:t>
      </w:r>
      <w:r w:rsidRPr="00D32903">
        <w:rPr>
          <w:rFonts w:ascii="Times New Roman" w:hAnsi="Times New Roman" w:cs="Times New Roman"/>
          <w:sz w:val="24"/>
          <w:szCs w:val="24"/>
        </w:rPr>
        <w:t>Целями</w:t>
      </w:r>
      <w:r w:rsidR="0011337E" w:rsidRPr="00D32903">
        <w:rPr>
          <w:rFonts w:ascii="Times New Roman" w:hAnsi="Times New Roman" w:cs="Times New Roman"/>
          <w:sz w:val="24"/>
          <w:szCs w:val="24"/>
        </w:rPr>
        <w:t xml:space="preserve"> п</w:t>
      </w:r>
      <w:r w:rsidRPr="00D32903">
        <w:rPr>
          <w:rFonts w:ascii="Times New Roman" w:hAnsi="Times New Roman" w:cs="Times New Roman"/>
          <w:sz w:val="24"/>
          <w:szCs w:val="24"/>
        </w:rPr>
        <w:t xml:space="preserve">рограммы являются сокращение численности животных без владельцев, предупреждение распространения заболевания бешенством среди животных. Для достижения </w:t>
      </w:r>
      <w:r w:rsidRPr="00D32903">
        <w:rPr>
          <w:rFonts w:ascii="Times New Roman" w:hAnsi="Times New Roman" w:cs="Times New Roman"/>
          <w:sz w:val="24"/>
          <w:szCs w:val="24"/>
        </w:rPr>
        <w:lastRenderedPageBreak/>
        <w:t>указанных целей необходимо решить такие задачи, как отлов, регистрация, вакцинация, стерилизация, содержание и возврат животных без владельцев в места их естественного обитания.</w:t>
      </w:r>
      <w:r w:rsidR="007D7E7B" w:rsidRPr="00D32903">
        <w:rPr>
          <w:rFonts w:ascii="Times New Roman" w:hAnsi="Times New Roman" w:cs="Times New Roman"/>
          <w:sz w:val="24"/>
          <w:szCs w:val="24"/>
        </w:rPr>
        <w:t xml:space="preserve">  </w:t>
      </w:r>
    </w:p>
    <w:p w:rsidR="007D7E7B" w:rsidRPr="00D32903" w:rsidRDefault="007D7E7B" w:rsidP="00D32903">
      <w:pPr>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 </w:t>
      </w:r>
      <w:r w:rsidR="00D35712" w:rsidRPr="00D32903">
        <w:rPr>
          <w:rFonts w:ascii="Times New Roman" w:hAnsi="Times New Roman" w:cs="Times New Roman"/>
          <w:sz w:val="24"/>
          <w:szCs w:val="24"/>
        </w:rPr>
        <w:t xml:space="preserve">Сложившаяся на территории </w:t>
      </w:r>
      <w:r w:rsidR="009E7D8C" w:rsidRPr="00D32903">
        <w:rPr>
          <w:rFonts w:ascii="Times New Roman" w:hAnsi="Times New Roman" w:cs="Times New Roman"/>
          <w:sz w:val="24"/>
          <w:szCs w:val="24"/>
        </w:rPr>
        <w:t>Опочецкого муниципального округа</w:t>
      </w:r>
      <w:r w:rsidR="00D35712" w:rsidRPr="00D32903">
        <w:rPr>
          <w:rFonts w:ascii="Times New Roman" w:hAnsi="Times New Roman" w:cs="Times New Roman"/>
          <w:sz w:val="24"/>
          <w:szCs w:val="24"/>
        </w:rPr>
        <w:t xml:space="preserve"> неблагоприятная ситуация, связанная с отловом и стерилизацией животных без владельцев, может быть в значительной мере улучшена. Для этого необходимо организовать </w:t>
      </w:r>
      <w:proofErr w:type="gramStart"/>
      <w:r w:rsidR="00D35712" w:rsidRPr="00D32903">
        <w:rPr>
          <w:rFonts w:ascii="Times New Roman" w:hAnsi="Times New Roman" w:cs="Times New Roman"/>
          <w:sz w:val="24"/>
          <w:szCs w:val="24"/>
        </w:rPr>
        <w:t>контроль за</w:t>
      </w:r>
      <w:proofErr w:type="gramEnd"/>
      <w:r w:rsidR="00D35712" w:rsidRPr="00D32903">
        <w:rPr>
          <w:rFonts w:ascii="Times New Roman" w:hAnsi="Times New Roman" w:cs="Times New Roman"/>
          <w:sz w:val="24"/>
          <w:szCs w:val="24"/>
        </w:rPr>
        <w:t xml:space="preserve"> численностью животных без владельцев 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sidR="00D35712" w:rsidRPr="00D32903">
        <w:rPr>
          <w:rFonts w:ascii="Times New Roman" w:hAnsi="Times New Roman" w:cs="Times New Roman"/>
          <w:sz w:val="24"/>
          <w:szCs w:val="24"/>
        </w:rPr>
        <w:t>контроля за</w:t>
      </w:r>
      <w:proofErr w:type="gramEnd"/>
      <w:r w:rsidR="00D35712" w:rsidRPr="00D32903">
        <w:rPr>
          <w:rFonts w:ascii="Times New Roman" w:hAnsi="Times New Roman" w:cs="Times New Roman"/>
          <w:sz w:val="24"/>
          <w:szCs w:val="24"/>
        </w:rPr>
        <w:t xml:space="preserve"> уровнем охвата животных вакцинопрофилактикой. Своевременный отлов животных уменьшит риск инфицирования людей. </w:t>
      </w:r>
      <w:r w:rsidRPr="00D32903">
        <w:rPr>
          <w:rFonts w:ascii="Times New Roman" w:hAnsi="Times New Roman" w:cs="Times New Roman"/>
          <w:sz w:val="24"/>
          <w:szCs w:val="24"/>
        </w:rPr>
        <w:t xml:space="preserve">   Организация деятельности по обращению с животными без владельцев возможно при наличии мероприятий, предусмотренных в программе, т.е. программным методом. </w:t>
      </w:r>
    </w:p>
    <w:p w:rsidR="000F4DD9" w:rsidRPr="00D32903" w:rsidRDefault="000F4DD9" w:rsidP="00D32903">
      <w:pPr>
        <w:autoSpaceDE w:val="0"/>
        <w:autoSpaceDN w:val="0"/>
        <w:adjustRightInd w:val="0"/>
        <w:ind w:left="-284" w:right="-104"/>
        <w:jc w:val="both"/>
        <w:rPr>
          <w:rFonts w:ascii="Times New Roman" w:hAnsi="Times New Roman" w:cs="Times New Roman"/>
          <w:sz w:val="24"/>
          <w:szCs w:val="24"/>
        </w:rPr>
      </w:pPr>
    </w:p>
    <w:p w:rsidR="00D9137B" w:rsidRPr="00D32903" w:rsidRDefault="00D9137B" w:rsidP="00D32903">
      <w:pPr>
        <w:pStyle w:val="3"/>
        <w:shd w:val="clear" w:color="auto" w:fill="FFFFFF"/>
        <w:spacing w:before="0" w:after="240"/>
        <w:ind w:left="-284" w:right="-104"/>
        <w:jc w:val="both"/>
        <w:textAlignment w:val="baseline"/>
        <w:rPr>
          <w:rFonts w:ascii="Times New Roman" w:hAnsi="Times New Roman" w:cs="Times New Roman"/>
          <w:b/>
          <w:color w:val="auto"/>
        </w:rPr>
      </w:pPr>
      <w:r w:rsidRPr="00D32903">
        <w:rPr>
          <w:rFonts w:ascii="Times New Roman" w:hAnsi="Times New Roman" w:cs="Times New Roman"/>
          <w:b/>
          <w:color w:val="auto"/>
        </w:rPr>
        <w:t>2.Цель и задачи подпрограммы, показатели цели и задач подпрограммы сроки реализации подпрограммы</w:t>
      </w:r>
    </w:p>
    <w:p w:rsidR="006E04E5" w:rsidRPr="00D32903" w:rsidRDefault="008814EA" w:rsidP="00D32903">
      <w:pPr>
        <w:pStyle w:val="formattext"/>
        <w:shd w:val="clear" w:color="auto" w:fill="FFFFFF"/>
        <w:spacing w:before="0" w:beforeAutospacing="0" w:after="0" w:afterAutospacing="0"/>
        <w:ind w:left="-284" w:right="-104" w:firstLine="480"/>
        <w:jc w:val="both"/>
        <w:textAlignment w:val="baseline"/>
        <w:rPr>
          <w:bCs/>
        </w:rPr>
      </w:pPr>
      <w:r w:rsidRPr="00D32903">
        <w:t xml:space="preserve">Основной целью подпрограммы является </w:t>
      </w:r>
      <w:r w:rsidR="009E7D8C" w:rsidRPr="00D32903">
        <w:t>к</w:t>
      </w:r>
      <w:r w:rsidR="009E7D8C" w:rsidRPr="00D32903">
        <w:rPr>
          <w:color w:val="000000"/>
        </w:rPr>
        <w:t>омплексное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r w:rsidR="006E04E5" w:rsidRPr="00D32903">
        <w:rPr>
          <w:color w:val="000000"/>
        </w:rPr>
        <w:t>.</w:t>
      </w:r>
      <w:r w:rsidR="006E04E5" w:rsidRPr="00D32903">
        <w:rPr>
          <w:bCs/>
        </w:rPr>
        <w:t xml:space="preserve"> </w:t>
      </w:r>
    </w:p>
    <w:p w:rsidR="00015264" w:rsidRPr="00D32903" w:rsidRDefault="00D70C1C" w:rsidP="00D32903">
      <w:pPr>
        <w:pStyle w:val="formattext"/>
        <w:shd w:val="clear" w:color="auto" w:fill="FFFFFF"/>
        <w:spacing w:before="0" w:beforeAutospacing="0" w:after="0" w:afterAutospacing="0"/>
        <w:ind w:left="-284" w:right="-104" w:firstLine="480"/>
        <w:jc w:val="both"/>
        <w:textAlignment w:val="baseline"/>
        <w:rPr>
          <w:bCs/>
        </w:rPr>
      </w:pPr>
      <w:r w:rsidRPr="00D32903">
        <w:rPr>
          <w:bCs/>
        </w:rPr>
        <w:t>Для достижения поставленной цели необходимо решить следующие задачи:</w:t>
      </w:r>
    </w:p>
    <w:p w:rsidR="00015264" w:rsidRPr="00D32903" w:rsidRDefault="00015264" w:rsidP="00D32903">
      <w:pPr>
        <w:widowControl w:val="0"/>
        <w:autoSpaceDE w:val="0"/>
        <w:autoSpaceDN w:val="0"/>
        <w:adjustRightInd w:val="0"/>
        <w:ind w:left="-284" w:right="-104"/>
        <w:jc w:val="both"/>
        <w:rPr>
          <w:rFonts w:ascii="Times New Roman" w:hAnsi="Times New Roman" w:cs="Times New Roman"/>
          <w:sz w:val="24"/>
          <w:szCs w:val="24"/>
        </w:rPr>
      </w:pPr>
      <w:r w:rsidRPr="00D32903">
        <w:rPr>
          <w:rFonts w:ascii="Times New Roman" w:hAnsi="Times New Roman" w:cs="Times New Roman"/>
          <w:color w:val="000000"/>
          <w:sz w:val="24"/>
          <w:szCs w:val="24"/>
        </w:rPr>
        <w:t>1.</w:t>
      </w:r>
      <w:r w:rsidRPr="00D32903">
        <w:rPr>
          <w:rFonts w:ascii="Times New Roman" w:hAnsi="Times New Roman" w:cs="Times New Roman"/>
          <w:color w:val="444444"/>
          <w:sz w:val="24"/>
          <w:szCs w:val="24"/>
          <w:shd w:val="clear" w:color="auto" w:fill="FFFFFF"/>
        </w:rPr>
        <w:t xml:space="preserve"> </w:t>
      </w:r>
      <w:r w:rsidRPr="00D32903">
        <w:rPr>
          <w:rFonts w:ascii="Times New Roman" w:hAnsi="Times New Roman" w:cs="Times New Roman"/>
          <w:sz w:val="24"/>
          <w:szCs w:val="24"/>
        </w:rPr>
        <w:t xml:space="preserve">Снижение доли износа инженерных коммуникаций округа, (до25 %); </w:t>
      </w:r>
    </w:p>
    <w:p w:rsidR="00015264" w:rsidRPr="00D32903" w:rsidRDefault="00015264"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shd w:val="clear" w:color="auto" w:fill="FFFFFF"/>
        </w:rPr>
        <w:t>2. Проведёние мероприятий по благоустройству общественных  территорий округа,  (100%)</w:t>
      </w:r>
    </w:p>
    <w:p w:rsidR="00015264" w:rsidRPr="00D32903" w:rsidRDefault="00015264" w:rsidP="00D32903">
      <w:pPr>
        <w:ind w:left="-284" w:right="-104"/>
        <w:jc w:val="both"/>
        <w:rPr>
          <w:rFonts w:ascii="Times New Roman" w:hAnsi="Times New Roman" w:cs="Times New Roman"/>
          <w:sz w:val="24"/>
          <w:szCs w:val="24"/>
        </w:rPr>
      </w:pPr>
      <w:r w:rsidRPr="00D32903">
        <w:rPr>
          <w:rFonts w:ascii="Times New Roman" w:hAnsi="Times New Roman" w:cs="Times New Roman"/>
          <w:sz w:val="24"/>
          <w:szCs w:val="24"/>
          <w:shd w:val="clear" w:color="auto" w:fill="FFFFFF"/>
        </w:rPr>
        <w:t xml:space="preserve">3. </w:t>
      </w:r>
      <w:r w:rsidRPr="00D32903">
        <w:rPr>
          <w:rFonts w:ascii="Times New Roman" w:hAnsi="Times New Roman" w:cs="Times New Roman"/>
          <w:color w:val="1E1D1E"/>
          <w:sz w:val="24"/>
          <w:szCs w:val="24"/>
          <w:shd w:val="clear" w:color="auto" w:fill="FFFFFF"/>
        </w:rPr>
        <w:t xml:space="preserve"> В</w:t>
      </w:r>
      <w:r w:rsidRPr="00D32903">
        <w:rPr>
          <w:rFonts w:ascii="Times New Roman" w:hAnsi="Times New Roman" w:cs="Times New Roman"/>
          <w:sz w:val="24"/>
          <w:szCs w:val="24"/>
        </w:rPr>
        <w:t>ыполнение мероприятий по ликвидации очагов сорного растения борщевик Сосновского (100%)</w:t>
      </w:r>
    </w:p>
    <w:p w:rsidR="00015264" w:rsidRPr="00D32903" w:rsidRDefault="00015264" w:rsidP="00D32903">
      <w:pPr>
        <w:ind w:left="-284" w:right="-104"/>
        <w:jc w:val="both"/>
        <w:rPr>
          <w:rFonts w:ascii="Times New Roman" w:hAnsi="Times New Roman" w:cs="Times New Roman"/>
          <w:sz w:val="24"/>
          <w:szCs w:val="24"/>
        </w:rPr>
      </w:pPr>
      <w:r w:rsidRPr="00D32903">
        <w:rPr>
          <w:rFonts w:ascii="Times New Roman" w:hAnsi="Times New Roman" w:cs="Times New Roman"/>
          <w:color w:val="1E1D1E"/>
          <w:sz w:val="24"/>
          <w:szCs w:val="24"/>
          <w:shd w:val="clear" w:color="auto" w:fill="FFFFFF"/>
        </w:rPr>
        <w:t xml:space="preserve">4. </w:t>
      </w:r>
      <w:r w:rsidRPr="00D32903">
        <w:rPr>
          <w:rFonts w:ascii="Times New Roman" w:hAnsi="Times New Roman" w:cs="Times New Roman"/>
          <w:sz w:val="24"/>
          <w:szCs w:val="24"/>
        </w:rPr>
        <w:t>Выполнение плана по отлову безнадзорных животных,(100%);</w:t>
      </w:r>
    </w:p>
    <w:p w:rsidR="00015264" w:rsidRPr="00D32903" w:rsidRDefault="00015264"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rPr>
        <w:t xml:space="preserve">5. </w:t>
      </w:r>
      <w:r w:rsidRPr="00D32903">
        <w:rPr>
          <w:rFonts w:ascii="Times New Roman" w:hAnsi="Times New Roman" w:cs="Times New Roman"/>
          <w:sz w:val="24"/>
          <w:szCs w:val="24"/>
          <w:shd w:val="clear" w:color="auto" w:fill="FFFFFF"/>
        </w:rPr>
        <w:t>Реализация проектов по благоустройству сельских территорий, (100%);</w:t>
      </w:r>
    </w:p>
    <w:p w:rsidR="00CE085C" w:rsidRPr="00D32903" w:rsidRDefault="00CE085C" w:rsidP="00D32903">
      <w:pPr>
        <w:widowControl w:val="0"/>
        <w:autoSpaceDE w:val="0"/>
        <w:autoSpaceDN w:val="0"/>
        <w:adjustRightInd w:val="0"/>
        <w:ind w:left="-284" w:right="-104"/>
        <w:jc w:val="both"/>
        <w:rPr>
          <w:rFonts w:ascii="Times New Roman" w:hAnsi="Times New Roman" w:cs="Times New Roman"/>
          <w:bCs/>
          <w:sz w:val="24"/>
          <w:szCs w:val="24"/>
        </w:rPr>
      </w:pPr>
      <w:r w:rsidRPr="00D32903">
        <w:rPr>
          <w:rFonts w:ascii="Times New Roman" w:hAnsi="Times New Roman" w:cs="Times New Roman"/>
          <w:sz w:val="24"/>
          <w:szCs w:val="24"/>
          <w:shd w:val="clear" w:color="auto" w:fill="FFFFFF"/>
        </w:rPr>
        <w:t xml:space="preserve">6. </w:t>
      </w:r>
      <w:r w:rsidRPr="00D32903">
        <w:rPr>
          <w:rFonts w:ascii="Times New Roman" w:hAnsi="Times New Roman" w:cs="Times New Roman"/>
          <w:bCs/>
          <w:sz w:val="24"/>
          <w:szCs w:val="24"/>
        </w:rPr>
        <w:t xml:space="preserve"> Выполнение мероприятий по обеспечению бесперебойной работы уличного освещения в муниципальном образовании</w:t>
      </w:r>
      <w:r w:rsidR="005C5AB2" w:rsidRPr="00D32903">
        <w:rPr>
          <w:rFonts w:ascii="Times New Roman" w:hAnsi="Times New Roman" w:cs="Times New Roman"/>
          <w:bCs/>
          <w:sz w:val="24"/>
          <w:szCs w:val="24"/>
        </w:rPr>
        <w:t>,</w:t>
      </w:r>
      <w:r w:rsidRPr="00D32903">
        <w:rPr>
          <w:rFonts w:ascii="Times New Roman" w:hAnsi="Times New Roman" w:cs="Times New Roman"/>
          <w:bCs/>
          <w:sz w:val="24"/>
          <w:szCs w:val="24"/>
        </w:rPr>
        <w:t>(100%);</w:t>
      </w:r>
      <w:r w:rsidRPr="00D32903">
        <w:rPr>
          <w:rFonts w:ascii="Times New Roman" w:hAnsi="Times New Roman" w:cs="Times New Roman"/>
          <w:sz w:val="24"/>
          <w:szCs w:val="24"/>
        </w:rPr>
        <w:br/>
      </w:r>
      <w:r w:rsidRPr="00D32903">
        <w:rPr>
          <w:rFonts w:ascii="Times New Roman" w:hAnsi="Times New Roman" w:cs="Times New Roman"/>
          <w:bCs/>
          <w:sz w:val="24"/>
          <w:szCs w:val="24"/>
        </w:rPr>
        <w:t>7.</w:t>
      </w:r>
      <w:r w:rsidRPr="00D32903">
        <w:rPr>
          <w:rFonts w:ascii="Times New Roman" w:hAnsi="Times New Roman" w:cs="Times New Roman"/>
          <w:color w:val="333333"/>
          <w:sz w:val="24"/>
          <w:szCs w:val="24"/>
          <w:shd w:val="clear" w:color="auto" w:fill="FFFFFF"/>
        </w:rPr>
        <w:t xml:space="preserve"> </w:t>
      </w:r>
      <w:r w:rsidRPr="00D32903">
        <w:rPr>
          <w:rFonts w:ascii="Times New Roman" w:hAnsi="Times New Roman" w:cs="Times New Roman"/>
          <w:sz w:val="24"/>
          <w:szCs w:val="24"/>
          <w:shd w:val="clear" w:color="auto" w:fill="FFFFFF"/>
        </w:rPr>
        <w:t>Создание комфортной среды жизнедеятельности на </w:t>
      </w:r>
      <w:r w:rsidRPr="00D32903">
        <w:rPr>
          <w:rFonts w:ascii="Times New Roman" w:hAnsi="Times New Roman" w:cs="Times New Roman"/>
          <w:bCs/>
          <w:sz w:val="24"/>
          <w:szCs w:val="24"/>
          <w:shd w:val="clear" w:color="auto" w:fill="FFFFFF"/>
        </w:rPr>
        <w:t>сельских</w:t>
      </w:r>
      <w:r w:rsidRPr="00D32903">
        <w:rPr>
          <w:rFonts w:ascii="Times New Roman" w:hAnsi="Times New Roman" w:cs="Times New Roman"/>
          <w:sz w:val="24"/>
          <w:szCs w:val="24"/>
          <w:shd w:val="clear" w:color="auto" w:fill="FFFFFF"/>
        </w:rPr>
        <w:t> </w:t>
      </w:r>
      <w:r w:rsidRPr="00D32903">
        <w:rPr>
          <w:rFonts w:ascii="Times New Roman" w:hAnsi="Times New Roman" w:cs="Times New Roman"/>
          <w:bCs/>
          <w:sz w:val="24"/>
          <w:szCs w:val="24"/>
          <w:shd w:val="clear" w:color="auto" w:fill="FFFFFF"/>
        </w:rPr>
        <w:t>территориях</w:t>
      </w:r>
      <w:r w:rsidR="005B0BD6" w:rsidRPr="00D32903">
        <w:rPr>
          <w:rFonts w:ascii="Times New Roman" w:hAnsi="Times New Roman" w:cs="Times New Roman"/>
          <w:sz w:val="24"/>
          <w:szCs w:val="24"/>
          <w:shd w:val="clear" w:color="auto" w:fill="FFFFFF"/>
        </w:rPr>
        <w:t>,</w:t>
      </w:r>
      <w:r w:rsidRPr="00D32903">
        <w:rPr>
          <w:rFonts w:ascii="Times New Roman" w:hAnsi="Times New Roman" w:cs="Times New Roman"/>
          <w:sz w:val="24"/>
          <w:szCs w:val="24"/>
          <w:shd w:val="clear" w:color="auto" w:fill="FFFFFF"/>
        </w:rPr>
        <w:t>(100%);</w:t>
      </w:r>
    </w:p>
    <w:p w:rsidR="00CE085C" w:rsidRPr="00D32903" w:rsidRDefault="00CE085C" w:rsidP="00D32903">
      <w:pPr>
        <w:widowControl w:val="0"/>
        <w:autoSpaceDE w:val="0"/>
        <w:autoSpaceDN w:val="0"/>
        <w:adjustRightInd w:val="0"/>
        <w:ind w:left="-284" w:right="-104"/>
        <w:jc w:val="both"/>
        <w:rPr>
          <w:rFonts w:ascii="Times New Roman" w:hAnsi="Times New Roman" w:cs="Times New Roman"/>
          <w:bCs/>
          <w:sz w:val="24"/>
          <w:szCs w:val="24"/>
        </w:rPr>
      </w:pPr>
      <w:r w:rsidRPr="00D32903">
        <w:rPr>
          <w:rFonts w:ascii="Times New Roman" w:hAnsi="Times New Roman" w:cs="Times New Roman"/>
          <w:bCs/>
          <w:sz w:val="24"/>
          <w:szCs w:val="24"/>
        </w:rPr>
        <w:t>8.Выполнение мероприятий по энергосбережению и повышению энергетической эффективности, (100%).</w:t>
      </w:r>
    </w:p>
    <w:p w:rsidR="00D70C1C" w:rsidRPr="00D32903" w:rsidRDefault="00D70C1C" w:rsidP="00D32903">
      <w:pPr>
        <w:pStyle w:val="formattext"/>
        <w:shd w:val="clear" w:color="auto" w:fill="FFFFFF"/>
        <w:spacing w:before="0" w:beforeAutospacing="0" w:after="0" w:afterAutospacing="0"/>
        <w:ind w:left="-284" w:right="-104"/>
        <w:jc w:val="both"/>
        <w:textAlignment w:val="baseline"/>
        <w:rPr>
          <w:bCs/>
        </w:rPr>
      </w:pPr>
      <w:r w:rsidRPr="00D32903">
        <w:rPr>
          <w:bCs/>
        </w:rPr>
        <w:t>Сроки реализации подпрограмм</w:t>
      </w:r>
      <w:r w:rsidR="006E04E5" w:rsidRPr="00D32903">
        <w:rPr>
          <w:bCs/>
        </w:rPr>
        <w:t>ы</w:t>
      </w:r>
      <w:r w:rsidRPr="00D32903">
        <w:rPr>
          <w:bCs/>
        </w:rPr>
        <w:t>: 01.01.2024-31.12.2030 гг.</w:t>
      </w:r>
    </w:p>
    <w:p w:rsidR="00A0383F" w:rsidRPr="00D32903" w:rsidRDefault="00A0383F" w:rsidP="00D32903">
      <w:pPr>
        <w:suppressAutoHyphens/>
        <w:ind w:left="-284" w:right="-104"/>
        <w:jc w:val="both"/>
        <w:rPr>
          <w:rFonts w:ascii="Times New Roman" w:eastAsia="Calibri" w:hAnsi="Times New Roman" w:cs="Times New Roman"/>
          <w:b/>
          <w:color w:val="000000"/>
          <w:sz w:val="24"/>
          <w:szCs w:val="24"/>
          <w:highlight w:val="cyan"/>
          <w:lang w:eastAsia="ar-SA"/>
        </w:rPr>
      </w:pPr>
    </w:p>
    <w:p w:rsidR="002A4A0B" w:rsidRPr="00D32903" w:rsidRDefault="002A4A0B" w:rsidP="00D32903">
      <w:pPr>
        <w:ind w:left="-284" w:right="-104" w:firstLine="709"/>
        <w:jc w:val="both"/>
        <w:rPr>
          <w:rFonts w:ascii="Times New Roman" w:eastAsia="Calibri" w:hAnsi="Times New Roman" w:cs="Times New Roman"/>
          <w:sz w:val="24"/>
          <w:szCs w:val="24"/>
        </w:rPr>
      </w:pPr>
    </w:p>
    <w:p w:rsidR="00A96516" w:rsidRPr="00D32903" w:rsidRDefault="00A96516" w:rsidP="00D32903">
      <w:pPr>
        <w:widowControl w:val="0"/>
        <w:autoSpaceDE w:val="0"/>
        <w:autoSpaceDN w:val="0"/>
        <w:adjustRightInd w:val="0"/>
        <w:ind w:left="-284" w:right="-104"/>
        <w:jc w:val="center"/>
        <w:rPr>
          <w:rFonts w:ascii="Times New Roman" w:eastAsia="Times New Roman" w:hAnsi="Times New Roman" w:cs="Times New Roman"/>
          <w:b/>
          <w:sz w:val="24"/>
          <w:szCs w:val="24"/>
          <w:lang w:eastAsia="ru-RU"/>
        </w:rPr>
      </w:pPr>
      <w:r w:rsidRPr="00D32903">
        <w:rPr>
          <w:rFonts w:ascii="Times New Roman" w:eastAsia="Times New Roman" w:hAnsi="Times New Roman" w:cs="Times New Roman"/>
          <w:b/>
          <w:sz w:val="24"/>
          <w:szCs w:val="24"/>
          <w:lang w:eastAsia="ru-RU"/>
        </w:rPr>
        <w:t>3. Перечень и краткое описание основных мероприятий</w:t>
      </w:r>
    </w:p>
    <w:p w:rsidR="00A96516" w:rsidRPr="00D32903" w:rsidRDefault="00A96516" w:rsidP="00D32903">
      <w:pPr>
        <w:autoSpaceDE w:val="0"/>
        <w:autoSpaceDN w:val="0"/>
        <w:adjustRightInd w:val="0"/>
        <w:ind w:left="-284" w:right="-104" w:firstLine="540"/>
        <w:jc w:val="both"/>
        <w:rPr>
          <w:rFonts w:ascii="Times New Roman" w:hAnsi="Times New Roman" w:cs="Times New Roman"/>
          <w:sz w:val="24"/>
          <w:szCs w:val="24"/>
        </w:rPr>
      </w:pPr>
    </w:p>
    <w:p w:rsidR="00A96516" w:rsidRPr="00D32903" w:rsidRDefault="00A96516" w:rsidP="00D32903">
      <w:pPr>
        <w:pStyle w:val="ae"/>
        <w:numPr>
          <w:ilvl w:val="0"/>
          <w:numId w:val="4"/>
        </w:numPr>
        <w:ind w:left="-284" w:right="-104" w:firstLine="709"/>
        <w:rPr>
          <w:rFonts w:ascii="Times New Roman" w:hAnsi="Times New Roman" w:cs="Times New Roman"/>
          <w:bCs/>
          <w:i/>
        </w:rPr>
      </w:pPr>
      <w:r w:rsidRPr="00D32903">
        <w:rPr>
          <w:rFonts w:ascii="Times New Roman" w:hAnsi="Times New Roman" w:cs="Times New Roman"/>
          <w:bCs/>
          <w:i/>
        </w:rPr>
        <w:t>Комплексное развитие систем коммунальной инфраструктуры муниципального образования:</w:t>
      </w:r>
    </w:p>
    <w:p w:rsidR="00A96516" w:rsidRPr="00D32903" w:rsidRDefault="00A96516" w:rsidP="00D32903">
      <w:pPr>
        <w:pStyle w:val="ae"/>
        <w:ind w:left="-284" w:right="-104" w:firstLine="709"/>
        <w:rPr>
          <w:rFonts w:ascii="Times New Roman" w:hAnsi="Times New Roman" w:cs="Times New Roman"/>
          <w:bCs/>
        </w:rPr>
      </w:pPr>
      <w:r w:rsidRPr="00D32903">
        <w:rPr>
          <w:rFonts w:ascii="Times New Roman" w:hAnsi="Times New Roman" w:cs="Times New Roman"/>
          <w:bCs/>
        </w:rPr>
        <w:t>- осуществление расходов по содержанию имущества, оплата взносов на капитальный ремонт;</w:t>
      </w:r>
    </w:p>
    <w:p w:rsidR="00C14821" w:rsidRPr="00D32903" w:rsidRDefault="00C14821" w:rsidP="00D32903">
      <w:pPr>
        <w:pStyle w:val="ae"/>
        <w:ind w:left="-284" w:right="-104" w:firstLine="709"/>
        <w:rPr>
          <w:rFonts w:ascii="Times New Roman" w:hAnsi="Times New Roman" w:cs="Times New Roman"/>
          <w:bCs/>
        </w:rPr>
      </w:pPr>
      <w:r w:rsidRPr="00D32903">
        <w:rPr>
          <w:rFonts w:ascii="Times New Roman" w:hAnsi="Times New Roman" w:cs="Times New Roman"/>
          <w:bCs/>
        </w:rPr>
        <w:t>- расходы на осуществление мероприятий по снижению негативного воздействия на окружающую среду (сбор и вывоз бытовых отходов и мусора).</w:t>
      </w:r>
    </w:p>
    <w:p w:rsidR="00C14821" w:rsidRPr="00D32903" w:rsidRDefault="00A96516" w:rsidP="00D32903">
      <w:pPr>
        <w:pStyle w:val="ae"/>
        <w:ind w:left="-284" w:right="-104" w:firstLine="709"/>
        <w:rPr>
          <w:rFonts w:ascii="Times New Roman" w:hAnsi="Times New Roman" w:cs="Times New Roman"/>
          <w:bCs/>
        </w:rPr>
      </w:pPr>
      <w:r w:rsidRPr="00D32903">
        <w:rPr>
          <w:rFonts w:ascii="Times New Roman" w:hAnsi="Times New Roman" w:cs="Times New Roman"/>
          <w:bCs/>
        </w:rPr>
        <w:t>- реализация мероприятий по организации в границах муниципального образования электро-, тепл</w:t>
      </w:r>
      <w:proofErr w:type="gramStart"/>
      <w:r w:rsidRPr="00D32903">
        <w:rPr>
          <w:rFonts w:ascii="Times New Roman" w:hAnsi="Times New Roman" w:cs="Times New Roman"/>
          <w:bCs/>
        </w:rPr>
        <w:t>о-</w:t>
      </w:r>
      <w:proofErr w:type="gramEnd"/>
      <w:r w:rsidRPr="00D32903">
        <w:rPr>
          <w:rFonts w:ascii="Times New Roman" w:hAnsi="Times New Roman" w:cs="Times New Roman"/>
          <w:bCs/>
        </w:rPr>
        <w:t xml:space="preserve"> , </w:t>
      </w:r>
      <w:proofErr w:type="spellStart"/>
      <w:r w:rsidRPr="00D32903">
        <w:rPr>
          <w:rFonts w:ascii="Times New Roman" w:hAnsi="Times New Roman" w:cs="Times New Roman"/>
          <w:bCs/>
        </w:rPr>
        <w:t>газо</w:t>
      </w:r>
      <w:proofErr w:type="spellEnd"/>
      <w:r w:rsidRPr="00D32903">
        <w:rPr>
          <w:rFonts w:ascii="Times New Roman" w:hAnsi="Times New Roman" w:cs="Times New Roman"/>
          <w:bCs/>
        </w:rPr>
        <w:t>- и водоснабжения населения, водоотведения</w:t>
      </w:r>
      <w:r w:rsidR="00C14821" w:rsidRPr="00D32903">
        <w:rPr>
          <w:rFonts w:ascii="Times New Roman" w:hAnsi="Times New Roman" w:cs="Times New Roman"/>
          <w:bCs/>
        </w:rPr>
        <w:t>.</w:t>
      </w:r>
      <w:r w:rsidRPr="00D32903">
        <w:rPr>
          <w:rFonts w:ascii="Times New Roman" w:hAnsi="Times New Roman" w:cs="Times New Roman"/>
          <w:bCs/>
        </w:rPr>
        <w:t xml:space="preserve"> </w:t>
      </w:r>
    </w:p>
    <w:p w:rsidR="00A96516" w:rsidRPr="00D32903" w:rsidRDefault="00A96516" w:rsidP="00D32903">
      <w:pPr>
        <w:pStyle w:val="ae"/>
        <w:ind w:left="-284" w:right="-104" w:firstLine="709"/>
        <w:rPr>
          <w:rFonts w:ascii="Times New Roman" w:hAnsi="Times New Roman" w:cs="Times New Roman"/>
          <w:bCs/>
        </w:rPr>
      </w:pPr>
      <w:r w:rsidRPr="00D32903">
        <w:rPr>
          <w:rFonts w:ascii="Times New Roman" w:hAnsi="Times New Roman" w:cs="Times New Roman"/>
          <w:bCs/>
        </w:rPr>
        <w:t>- 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p w:rsidR="00A96516" w:rsidRPr="00D32903" w:rsidRDefault="00A96516" w:rsidP="00D32903">
      <w:pPr>
        <w:pStyle w:val="ae"/>
        <w:ind w:left="-284" w:right="-104" w:firstLine="709"/>
        <w:rPr>
          <w:rFonts w:ascii="Times New Roman" w:hAnsi="Times New Roman" w:cs="Times New Roman"/>
          <w:bCs/>
        </w:rPr>
      </w:pPr>
      <w:r w:rsidRPr="00D32903">
        <w:rPr>
          <w:rFonts w:ascii="Times New Roman" w:hAnsi="Times New Roman" w:cs="Times New Roman"/>
          <w:bCs/>
        </w:rPr>
        <w:t>- 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p w:rsidR="00A96516" w:rsidRPr="00D32903" w:rsidRDefault="00A96516" w:rsidP="00D32903">
      <w:pPr>
        <w:pStyle w:val="ae"/>
        <w:ind w:left="-284" w:right="-104" w:firstLine="709"/>
        <w:rPr>
          <w:rFonts w:ascii="Times New Roman" w:hAnsi="Times New Roman" w:cs="Times New Roman"/>
          <w:bCs/>
        </w:rPr>
      </w:pPr>
      <w:r w:rsidRPr="00D32903">
        <w:rPr>
          <w:rFonts w:ascii="Times New Roman" w:hAnsi="Times New Roman" w:cs="Times New Roman"/>
          <w:bCs/>
        </w:rPr>
        <w:t>- внесение управляющими организациями, ресурсоснабжающими организациями сведений в государственную информационную систему жилищно-коммунального хозяйства;</w:t>
      </w:r>
    </w:p>
    <w:p w:rsidR="00A96516" w:rsidRPr="00D32903" w:rsidRDefault="00F933F5" w:rsidP="00D32903">
      <w:pPr>
        <w:pStyle w:val="ae"/>
        <w:ind w:left="-284" w:right="-104" w:firstLine="709"/>
        <w:rPr>
          <w:rFonts w:ascii="Times New Roman" w:hAnsi="Times New Roman" w:cs="Times New Roman"/>
          <w:bCs/>
          <w:i/>
        </w:rPr>
      </w:pPr>
      <w:r w:rsidRPr="00D32903">
        <w:rPr>
          <w:rFonts w:ascii="Times New Roman" w:hAnsi="Times New Roman" w:cs="Times New Roman"/>
          <w:bCs/>
          <w:i/>
        </w:rPr>
        <w:t>2</w:t>
      </w:r>
      <w:r w:rsidR="00A96516" w:rsidRPr="00D32903">
        <w:rPr>
          <w:rFonts w:ascii="Times New Roman" w:hAnsi="Times New Roman" w:cs="Times New Roman"/>
          <w:bCs/>
          <w:i/>
        </w:rPr>
        <w:t>.</w:t>
      </w:r>
      <w:r w:rsidR="00A96516" w:rsidRPr="00D32903">
        <w:rPr>
          <w:rFonts w:ascii="Times New Roman" w:hAnsi="Times New Roman" w:cs="Times New Roman"/>
          <w:bCs/>
          <w:i/>
        </w:rPr>
        <w:tab/>
        <w:t>Региональный проект «Формирование комфортной городской среды»:</w:t>
      </w:r>
    </w:p>
    <w:p w:rsidR="00C14821" w:rsidRPr="00D32903" w:rsidRDefault="00C14821" w:rsidP="00D32903">
      <w:pPr>
        <w:pStyle w:val="ae"/>
        <w:ind w:left="-284" w:right="-104" w:firstLine="709"/>
        <w:rPr>
          <w:rFonts w:ascii="Times New Roman" w:hAnsi="Times New Roman" w:cs="Times New Roman"/>
          <w:bCs/>
        </w:rPr>
      </w:pPr>
      <w:r w:rsidRPr="00D32903">
        <w:rPr>
          <w:rFonts w:ascii="Times New Roman" w:hAnsi="Times New Roman" w:cs="Times New Roman"/>
          <w:bCs/>
          <w:i/>
        </w:rPr>
        <w:t xml:space="preserve">- </w:t>
      </w:r>
      <w:r w:rsidRPr="00D32903">
        <w:rPr>
          <w:rFonts w:ascii="Times New Roman" w:hAnsi="Times New Roman" w:cs="Times New Roman"/>
          <w:bCs/>
        </w:rPr>
        <w:t>реализация мероприятий по формированию современной городской среды</w:t>
      </w:r>
    </w:p>
    <w:p w:rsidR="00A96516" w:rsidRPr="00D32903" w:rsidRDefault="00A96516" w:rsidP="00D32903">
      <w:pPr>
        <w:autoSpaceDE w:val="0"/>
        <w:autoSpaceDN w:val="0"/>
        <w:adjustRightInd w:val="0"/>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обеспечение надлежащего содержания и благоустройства общественных территорий; </w:t>
      </w:r>
    </w:p>
    <w:p w:rsidR="00A96516" w:rsidRPr="00D32903" w:rsidRDefault="00A96516" w:rsidP="00D32903">
      <w:pPr>
        <w:autoSpaceDE w:val="0"/>
        <w:autoSpaceDN w:val="0"/>
        <w:adjustRightInd w:val="0"/>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обеспечение надлежащего содержания и ремонта объектов и элементов благоустройства города; </w:t>
      </w:r>
    </w:p>
    <w:p w:rsidR="00A96516" w:rsidRPr="00D32903" w:rsidRDefault="00A96516" w:rsidP="00D32903">
      <w:pPr>
        <w:autoSpaceDE w:val="0"/>
        <w:autoSpaceDN w:val="0"/>
        <w:adjustRightInd w:val="0"/>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создание новых общественных территорий, объектов и элементов благоустройства города; </w:t>
      </w:r>
    </w:p>
    <w:p w:rsidR="00A96516" w:rsidRPr="00D32903" w:rsidRDefault="00A9651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повышение комфортности условий прож</w:t>
      </w:r>
      <w:r w:rsidR="00532842" w:rsidRPr="00D32903">
        <w:rPr>
          <w:rFonts w:ascii="Times New Roman" w:hAnsi="Times New Roman" w:cs="Times New Roman"/>
          <w:sz w:val="24"/>
          <w:szCs w:val="24"/>
        </w:rPr>
        <w:t xml:space="preserve">ивания, в том числе обеспечение </w:t>
      </w:r>
      <w:r w:rsidRPr="00D32903">
        <w:rPr>
          <w:rFonts w:ascii="Times New Roman" w:hAnsi="Times New Roman" w:cs="Times New Roman"/>
          <w:sz w:val="24"/>
          <w:szCs w:val="24"/>
        </w:rPr>
        <w:t>доступности среды для инвалидов и маломобильных групп населения;</w:t>
      </w:r>
    </w:p>
    <w:p w:rsidR="00A96516" w:rsidRPr="00D32903" w:rsidRDefault="00A96516" w:rsidP="00D32903">
      <w:pPr>
        <w:autoSpaceDE w:val="0"/>
        <w:autoSpaceDN w:val="0"/>
        <w:adjustRightInd w:val="0"/>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lastRenderedPageBreak/>
        <w:t>- 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формирования современной городской среды;</w:t>
      </w:r>
    </w:p>
    <w:p w:rsidR="00A96516" w:rsidRPr="00D32903" w:rsidRDefault="00A96516" w:rsidP="00D32903">
      <w:pPr>
        <w:autoSpaceDE w:val="0"/>
        <w:autoSpaceDN w:val="0"/>
        <w:adjustRightInd w:val="0"/>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обеспечение доступа к сети Интернет в местах </w:t>
      </w:r>
      <w:r w:rsidR="00586CCB" w:rsidRPr="00D32903">
        <w:rPr>
          <w:rFonts w:ascii="Times New Roman" w:hAnsi="Times New Roman" w:cs="Times New Roman"/>
          <w:sz w:val="24"/>
          <w:szCs w:val="24"/>
        </w:rPr>
        <w:t>массового пребывания граждан по</w:t>
      </w:r>
      <w:r w:rsidRPr="00D32903">
        <w:rPr>
          <w:rFonts w:ascii="Times New Roman" w:hAnsi="Times New Roman" w:cs="Times New Roman"/>
          <w:sz w:val="24"/>
          <w:szCs w:val="24"/>
        </w:rPr>
        <w:t xml:space="preserve">средством </w:t>
      </w:r>
      <w:proofErr w:type="spellStart"/>
      <w:r w:rsidRPr="00D32903">
        <w:rPr>
          <w:rFonts w:ascii="Times New Roman" w:hAnsi="Times New Roman" w:cs="Times New Roman"/>
          <w:sz w:val="24"/>
          <w:szCs w:val="24"/>
          <w:lang w:val="en-US"/>
        </w:rPr>
        <w:t>wi</w:t>
      </w:r>
      <w:proofErr w:type="spellEnd"/>
      <w:r w:rsidRPr="00D32903">
        <w:rPr>
          <w:rFonts w:ascii="Times New Roman" w:hAnsi="Times New Roman" w:cs="Times New Roman"/>
          <w:sz w:val="24"/>
          <w:szCs w:val="24"/>
        </w:rPr>
        <w:t>-</w:t>
      </w:r>
      <w:proofErr w:type="spellStart"/>
      <w:r w:rsidRPr="00D32903">
        <w:rPr>
          <w:rFonts w:ascii="Times New Roman" w:hAnsi="Times New Roman" w:cs="Times New Roman"/>
          <w:sz w:val="24"/>
          <w:szCs w:val="24"/>
          <w:lang w:val="en-US"/>
        </w:rPr>
        <w:t>fi</w:t>
      </w:r>
      <w:proofErr w:type="spellEnd"/>
      <w:r w:rsidRPr="00D32903">
        <w:rPr>
          <w:rFonts w:ascii="Times New Roman" w:hAnsi="Times New Roman" w:cs="Times New Roman"/>
          <w:sz w:val="24"/>
          <w:szCs w:val="24"/>
        </w:rPr>
        <w:t>.</w:t>
      </w:r>
    </w:p>
    <w:p w:rsidR="00A96516" w:rsidRPr="00D32903" w:rsidRDefault="00A96516" w:rsidP="00D32903">
      <w:pPr>
        <w:widowControl w:val="0"/>
        <w:tabs>
          <w:tab w:val="left" w:pos="720"/>
        </w:tabs>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 Для благоустройства территорий муниципальная подпрограмма предусматривает реализацию следующих условий: </w:t>
      </w:r>
    </w:p>
    <w:p w:rsidR="00A96516" w:rsidRPr="00D32903" w:rsidRDefault="00045C2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1. </w:t>
      </w:r>
      <w:proofErr w:type="gramStart"/>
      <w:r w:rsidR="00DB5C80" w:rsidRPr="00D32903">
        <w:rPr>
          <w:rFonts w:ascii="Times New Roman" w:hAnsi="Times New Roman" w:cs="Times New Roman"/>
          <w:sz w:val="24"/>
          <w:szCs w:val="24"/>
        </w:rPr>
        <w:t xml:space="preserve">Наличие муниципальной программы формирования современной городской среды, утвержденной с учетом результатов общественного обсуждения, предусматривающей реализацию мероприятий по благоустройству общественных и дворовых территорий (далее - муниципальная программа), при реализации которых возникают расходные обязательства муниципального образования, в целях софинансирования которых предоставляется субсидия из областного бюджета, сформированной с учетом требований </w:t>
      </w:r>
      <w:hyperlink r:id="rId14" w:history="1">
        <w:r w:rsidR="00DB5C80" w:rsidRPr="00D32903">
          <w:rPr>
            <w:rFonts w:ascii="Times New Roman" w:hAnsi="Times New Roman" w:cs="Times New Roman"/>
            <w:sz w:val="24"/>
            <w:szCs w:val="24"/>
          </w:rPr>
          <w:t>Правил</w:t>
        </w:r>
      </w:hyperlink>
      <w:r w:rsidR="00DB5C80" w:rsidRPr="00D32903">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поддержку</w:t>
      </w:r>
      <w:proofErr w:type="gramEnd"/>
      <w:r w:rsidR="00DB5C80" w:rsidRPr="00D32903">
        <w:rPr>
          <w:rFonts w:ascii="Times New Roman" w:hAnsi="Times New Roman" w:cs="Times New Roman"/>
          <w:sz w:val="24"/>
          <w:szCs w:val="24"/>
        </w:rPr>
        <w:t xml:space="preserve"> государственных программ субъектов Российской Федерации и муниципальных программ формирования современной городской среды.</w:t>
      </w:r>
      <w:r w:rsidR="00586CCB" w:rsidRPr="00D32903">
        <w:rPr>
          <w:rFonts w:ascii="Times New Roman" w:hAnsi="Times New Roman" w:cs="Times New Roman"/>
          <w:sz w:val="24"/>
          <w:szCs w:val="24"/>
        </w:rPr>
        <w:t xml:space="preserve">   </w:t>
      </w:r>
      <w:r w:rsidR="00A96516" w:rsidRPr="00D32903">
        <w:rPr>
          <w:rFonts w:ascii="Times New Roman" w:hAnsi="Times New Roman" w:cs="Times New Roman"/>
          <w:sz w:val="24"/>
          <w:szCs w:val="24"/>
        </w:rPr>
        <w:t>Перечень видов работ по благоустройству дворовых территорий многоквартирных домов и общественных территорий, установлен Приложением № 1 к подпрограмме</w:t>
      </w:r>
      <w:r w:rsidR="00A96516" w:rsidRPr="00D32903">
        <w:rPr>
          <w:rFonts w:ascii="Times New Roman" w:hAnsi="Times New Roman" w:cs="Times New Roman"/>
          <w:color w:val="000000"/>
          <w:sz w:val="24"/>
          <w:szCs w:val="24"/>
        </w:rPr>
        <w:t xml:space="preserve"> </w:t>
      </w:r>
      <w:r w:rsidR="00A96516" w:rsidRPr="00D3290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586CCB" w:rsidRPr="00D32903">
        <w:rPr>
          <w:rFonts w:ascii="Times New Roman" w:hAnsi="Times New Roman" w:cs="Times New Roman"/>
          <w:sz w:val="24"/>
          <w:szCs w:val="24"/>
        </w:rPr>
        <w:t>муниципальный округ Псковской области на 2024 – 2030 годы.</w:t>
      </w:r>
      <w:r w:rsidR="00A96516" w:rsidRPr="00D32903">
        <w:rPr>
          <w:rFonts w:ascii="Times New Roman" w:hAnsi="Times New Roman" w:cs="Times New Roman"/>
          <w:sz w:val="24"/>
          <w:szCs w:val="24"/>
        </w:rPr>
        <w:t xml:space="preserve"> </w:t>
      </w:r>
    </w:p>
    <w:p w:rsidR="00DB5C80" w:rsidRPr="00D32903" w:rsidRDefault="00DB5C80"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 адресный перечень дворовых территорий, нуждающихся в благоустройстве ((Приложение № 3 к </w:t>
      </w:r>
      <w:r w:rsidRPr="00D32903">
        <w:rPr>
          <w:rFonts w:ascii="Times New Roman" w:hAnsi="Times New Roman" w:cs="Times New Roman"/>
          <w:color w:val="000000"/>
          <w:sz w:val="24"/>
          <w:szCs w:val="24"/>
        </w:rPr>
        <w:t xml:space="preserve">подпрограмме </w:t>
      </w:r>
      <w:r w:rsidRPr="00D32903">
        <w:rPr>
          <w:rFonts w:ascii="Times New Roman" w:hAnsi="Times New Roman" w:cs="Times New Roman"/>
          <w:sz w:val="24"/>
          <w:szCs w:val="24"/>
        </w:rPr>
        <w:t>Комплексное развитие систем коммунальной инфраструктуры и благоустройство террито</w:t>
      </w:r>
      <w:r w:rsidR="001B182E" w:rsidRPr="00D32903">
        <w:rPr>
          <w:rFonts w:ascii="Times New Roman" w:hAnsi="Times New Roman" w:cs="Times New Roman"/>
          <w:sz w:val="24"/>
          <w:szCs w:val="24"/>
        </w:rPr>
        <w:t xml:space="preserve">рии муниципального образования </w:t>
      </w:r>
      <w:r w:rsidRPr="00D32903">
        <w:rPr>
          <w:rFonts w:ascii="Times New Roman" w:hAnsi="Times New Roman" w:cs="Times New Roman"/>
          <w:sz w:val="24"/>
          <w:szCs w:val="24"/>
        </w:rPr>
        <w:t xml:space="preserve">Опочецкий </w:t>
      </w:r>
      <w:r w:rsidR="001B182E" w:rsidRPr="00D32903">
        <w:rPr>
          <w:rFonts w:ascii="Times New Roman" w:hAnsi="Times New Roman" w:cs="Times New Roman"/>
          <w:sz w:val="24"/>
          <w:szCs w:val="24"/>
        </w:rPr>
        <w:t>муниципальный округ Псковской области на 2024 – 2030 годы</w:t>
      </w:r>
      <w:r w:rsidRPr="00D32903">
        <w:rPr>
          <w:rFonts w:ascii="Times New Roman" w:hAnsi="Times New Roman" w:cs="Times New Roman"/>
          <w:sz w:val="24"/>
          <w:szCs w:val="24"/>
        </w:rPr>
        <w:t xml:space="preserve">).) (с учетом их физического состояния)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w:t>
      </w:r>
    </w:p>
    <w:p w:rsidR="00DB5C80" w:rsidRPr="00D32903" w:rsidRDefault="00DB5C80"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A96516" w:rsidRPr="00D32903" w:rsidRDefault="00DB5C80" w:rsidP="00D32903">
      <w:pPr>
        <w:pStyle w:val="ConsPlusNormal"/>
        <w:ind w:left="-284" w:right="-104" w:firstLine="709"/>
        <w:jc w:val="both"/>
        <w:rPr>
          <w:rFonts w:ascii="Times New Roman" w:hAnsi="Times New Roman" w:cs="Times New Roman"/>
          <w:sz w:val="24"/>
          <w:szCs w:val="24"/>
        </w:rPr>
      </w:pPr>
      <w:proofErr w:type="gramStart"/>
      <w:r w:rsidRPr="00D32903">
        <w:rPr>
          <w:rFonts w:ascii="Times New Roman" w:hAnsi="Times New Roman" w:cs="Times New Roman"/>
          <w:sz w:val="24"/>
          <w:szCs w:val="24"/>
        </w:rPr>
        <w:t>- а</w:t>
      </w:r>
      <w:r w:rsidR="00A96516" w:rsidRPr="00D32903">
        <w:rPr>
          <w:rFonts w:ascii="Times New Roman" w:hAnsi="Times New Roman" w:cs="Times New Roman"/>
          <w:sz w:val="24"/>
          <w:szCs w:val="24"/>
        </w:rPr>
        <w:t xml:space="preserve">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счет средств указанных лиц в соответствии с требованиями утверждённых правил благоустройства территории (Приложение № 2 к </w:t>
      </w:r>
      <w:r w:rsidR="00A96516" w:rsidRPr="00D32903">
        <w:rPr>
          <w:rFonts w:ascii="Times New Roman" w:eastAsiaTheme="minorHAnsi" w:hAnsi="Times New Roman" w:cs="Times New Roman"/>
          <w:color w:val="000000"/>
          <w:sz w:val="24"/>
          <w:szCs w:val="24"/>
          <w:lang w:eastAsia="en-US"/>
        </w:rPr>
        <w:t xml:space="preserve">подпрограмме </w:t>
      </w:r>
      <w:r w:rsidR="00A96516" w:rsidRPr="00D3290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9167F1" w:rsidRPr="00D32903">
        <w:rPr>
          <w:rFonts w:ascii="Times New Roman" w:hAnsi="Times New Roman" w:cs="Times New Roman"/>
          <w:sz w:val="24"/>
          <w:szCs w:val="24"/>
        </w:rPr>
        <w:t>муниципальный</w:t>
      </w:r>
      <w:proofErr w:type="gramEnd"/>
      <w:r w:rsidR="009167F1" w:rsidRPr="00D32903">
        <w:rPr>
          <w:rFonts w:ascii="Times New Roman" w:hAnsi="Times New Roman" w:cs="Times New Roman"/>
          <w:sz w:val="24"/>
          <w:szCs w:val="24"/>
        </w:rPr>
        <w:t xml:space="preserve"> округ Псковской области на 2024 – 2030 годы</w:t>
      </w:r>
      <w:r w:rsidR="00A96516" w:rsidRPr="00D32903">
        <w:rPr>
          <w:rFonts w:ascii="Times New Roman" w:hAnsi="Times New Roman" w:cs="Times New Roman"/>
          <w:sz w:val="24"/>
          <w:szCs w:val="24"/>
        </w:rPr>
        <w:t>).</w:t>
      </w:r>
    </w:p>
    <w:p w:rsidR="00A96516" w:rsidRPr="00D32903" w:rsidRDefault="00DB5C80" w:rsidP="00D32903">
      <w:pPr>
        <w:pStyle w:val="ConsPlusNormal"/>
        <w:ind w:left="-284" w:right="-104" w:firstLine="708"/>
        <w:jc w:val="both"/>
        <w:rPr>
          <w:rFonts w:ascii="Times New Roman" w:hAnsi="Times New Roman" w:cs="Times New Roman"/>
          <w:sz w:val="24"/>
          <w:szCs w:val="24"/>
        </w:rPr>
      </w:pPr>
      <w:proofErr w:type="gramStart"/>
      <w:r w:rsidRPr="00D32903">
        <w:rPr>
          <w:rFonts w:ascii="Times New Roman" w:hAnsi="Times New Roman" w:cs="Times New Roman"/>
          <w:sz w:val="24"/>
          <w:szCs w:val="24"/>
        </w:rPr>
        <w:t>- м</w:t>
      </w:r>
      <w:r w:rsidR="00A96516" w:rsidRPr="00D32903">
        <w:rPr>
          <w:rFonts w:ascii="Times New Roman" w:hAnsi="Times New Roman" w:cs="Times New Roman"/>
          <w:sz w:val="24"/>
          <w:szCs w:val="24"/>
        </w:rPr>
        <w:t>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муниципальной программы в соответствии с требованиями утвержденных правил благоустройства территории</w:t>
      </w:r>
      <w:r w:rsidR="00D32FDE" w:rsidRPr="00D32903">
        <w:rPr>
          <w:rFonts w:ascii="Times New Roman" w:hAnsi="Times New Roman" w:cs="Times New Roman"/>
          <w:sz w:val="24"/>
          <w:szCs w:val="24"/>
        </w:rPr>
        <w:t xml:space="preserve"> Приложение № 7 к </w:t>
      </w:r>
      <w:r w:rsidR="00D32FDE" w:rsidRPr="00D32903">
        <w:rPr>
          <w:rFonts w:ascii="Times New Roman" w:eastAsiaTheme="minorHAnsi" w:hAnsi="Times New Roman" w:cs="Times New Roman"/>
          <w:color w:val="000000"/>
          <w:sz w:val="24"/>
          <w:szCs w:val="24"/>
          <w:lang w:eastAsia="en-US"/>
        </w:rPr>
        <w:t xml:space="preserve">подпрограмме </w:t>
      </w:r>
      <w:r w:rsidR="00D32FDE" w:rsidRPr="00D32903">
        <w:rPr>
          <w:rFonts w:ascii="Times New Roman" w:hAnsi="Times New Roman" w:cs="Times New Roman"/>
          <w:sz w:val="24"/>
          <w:szCs w:val="24"/>
        </w:rPr>
        <w:t>Комплексное развитие систем коммунальной инфраструктуры и благоустройство территории</w:t>
      </w:r>
      <w:proofErr w:type="gramEnd"/>
      <w:r w:rsidR="00D32FDE" w:rsidRPr="00D32903">
        <w:rPr>
          <w:rFonts w:ascii="Times New Roman" w:hAnsi="Times New Roman" w:cs="Times New Roman"/>
          <w:sz w:val="24"/>
          <w:szCs w:val="24"/>
        </w:rPr>
        <w:t xml:space="preserve"> муниципального образования Опочецкий муниципальный округ Псковской области на 2024 – 2030 годы</w:t>
      </w:r>
      <w:r w:rsidR="00A96516" w:rsidRPr="00D32903">
        <w:rPr>
          <w:rFonts w:ascii="Times New Roman" w:hAnsi="Times New Roman" w:cs="Times New Roman"/>
          <w:sz w:val="24"/>
          <w:szCs w:val="24"/>
        </w:rPr>
        <w:t>.</w:t>
      </w:r>
    </w:p>
    <w:p w:rsidR="00DB5C80" w:rsidRPr="00D32903" w:rsidRDefault="00DB5C80"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иные мероприятия по благоустройству, определенные органом местного самоуправления;</w:t>
      </w:r>
    </w:p>
    <w:p w:rsidR="00A96516" w:rsidRPr="00D32903" w:rsidRDefault="00DB5C80"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д</w:t>
      </w:r>
      <w:r w:rsidR="00A96516" w:rsidRPr="00D32903">
        <w:rPr>
          <w:rFonts w:ascii="Times New Roman" w:hAnsi="Times New Roman" w:cs="Times New Roman"/>
          <w:sz w:val="24"/>
          <w:szCs w:val="24"/>
        </w:rPr>
        <w:t>ля выполнения работ из Перечня предусмотрено участие собственников помещений в многоквартирных домах в следующей форме:</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финансовое и (или) трудовое.</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w:t>
      </w:r>
      <w:r w:rsidRPr="00D32903">
        <w:rPr>
          <w:rFonts w:ascii="Times New Roman" w:hAnsi="Times New Roman" w:cs="Times New Roman"/>
          <w:sz w:val="24"/>
          <w:szCs w:val="24"/>
        </w:rPr>
        <w:lastRenderedPageBreak/>
        <w:t>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минимального перечня видов работ по благоустройству дворовых территорий многоквартирных домов, не предусмотрено.</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предоставление строительных материалов, техники;</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 обеспечение благоприятных условий для работы подрядной организации, выполняющей работы, и для ее сотрудников.</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Финансовое участие собственников помещений в многоквартирных домах,  расположенных в границах дворовой территории многоквартирных домов, подлежащей благоустройству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 от стоимости работ по дополнительному перечню (детские площадки, парковки и т.д.) для дворовых территорий.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6516" w:rsidRPr="00D32903" w:rsidRDefault="00DB5C80" w:rsidP="00D32903">
      <w:pPr>
        <w:pStyle w:val="ConsPlusNormal"/>
        <w:ind w:left="-284" w:right="-104" w:firstLine="708"/>
        <w:jc w:val="both"/>
        <w:rPr>
          <w:rFonts w:ascii="Times New Roman" w:hAnsi="Times New Roman" w:cs="Times New Roman"/>
          <w:sz w:val="24"/>
          <w:szCs w:val="24"/>
        </w:rPr>
      </w:pPr>
      <w:proofErr w:type="gramStart"/>
      <w:r w:rsidRPr="00D32903">
        <w:rPr>
          <w:rFonts w:ascii="Times New Roman" w:hAnsi="Times New Roman" w:cs="Times New Roman"/>
          <w:sz w:val="24"/>
          <w:szCs w:val="24"/>
        </w:rPr>
        <w:t>- п</w:t>
      </w:r>
      <w:r w:rsidR="00A96516" w:rsidRPr="00D32903">
        <w:rPr>
          <w:rFonts w:ascii="Times New Roman" w:hAnsi="Times New Roman" w:cs="Times New Roman"/>
          <w:sz w:val="24"/>
          <w:szCs w:val="24"/>
        </w:rPr>
        <w:t xml:space="preserve">раво муниципального образования исключать из адресного перечня дворовых </w:t>
      </w:r>
      <w:r w:rsidRPr="00D32903">
        <w:rPr>
          <w:rFonts w:ascii="Times New Roman" w:hAnsi="Times New Roman" w:cs="Times New Roman"/>
          <w:sz w:val="24"/>
          <w:szCs w:val="24"/>
        </w:rPr>
        <w:t xml:space="preserve">и общественных </w:t>
      </w:r>
      <w:r w:rsidR="00A96516" w:rsidRPr="00D32903">
        <w:rPr>
          <w:rFonts w:ascii="Times New Roman" w:hAnsi="Times New Roman" w:cs="Times New Roman"/>
          <w:sz w:val="24"/>
          <w:szCs w:val="24"/>
        </w:rPr>
        <w:t>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00A96516" w:rsidRPr="00D32903">
        <w:rPr>
          <w:rFonts w:ascii="Times New Roman" w:hAnsi="Times New Roman" w:cs="Times New Roman"/>
          <w:sz w:val="24"/>
          <w:szCs w:val="24"/>
        </w:rPr>
        <w:t xml:space="preserve"> указанных территорий из адресного перечня дворовых территорий и общественных территорий межведомственной комиссией, созданной при </w:t>
      </w:r>
      <w:r w:rsidR="001B182E" w:rsidRPr="00D32903">
        <w:rPr>
          <w:rFonts w:ascii="Times New Roman" w:hAnsi="Times New Roman" w:cs="Times New Roman"/>
          <w:sz w:val="24"/>
          <w:szCs w:val="24"/>
        </w:rPr>
        <w:t>Правительстве</w:t>
      </w:r>
      <w:r w:rsidR="00A96516" w:rsidRPr="00D32903">
        <w:rPr>
          <w:rFonts w:ascii="Times New Roman" w:hAnsi="Times New Roman" w:cs="Times New Roman"/>
          <w:sz w:val="24"/>
          <w:szCs w:val="24"/>
        </w:rPr>
        <w:t xml:space="preserve"> Псковской области в порядке, установленном такой комиссией; </w:t>
      </w:r>
    </w:p>
    <w:p w:rsidR="00A96516" w:rsidRPr="00D32903" w:rsidRDefault="00DB5C80"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п</w:t>
      </w:r>
      <w:r w:rsidR="00A96516" w:rsidRPr="00D32903">
        <w:rPr>
          <w:rFonts w:ascii="Times New Roman" w:hAnsi="Times New Roman" w:cs="Times New Roman"/>
          <w:sz w:val="24"/>
          <w:szCs w:val="24"/>
        </w:rPr>
        <w:t xml:space="preserve">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созданной при </w:t>
      </w:r>
      <w:r w:rsidR="001B182E" w:rsidRPr="00D32903">
        <w:rPr>
          <w:rFonts w:ascii="Times New Roman" w:hAnsi="Times New Roman" w:cs="Times New Roman"/>
          <w:sz w:val="24"/>
          <w:szCs w:val="24"/>
        </w:rPr>
        <w:t>Правительстве</w:t>
      </w:r>
      <w:r w:rsidR="00A96516" w:rsidRPr="00D32903">
        <w:rPr>
          <w:rFonts w:ascii="Times New Roman" w:hAnsi="Times New Roman" w:cs="Times New Roman"/>
          <w:sz w:val="24"/>
          <w:szCs w:val="24"/>
        </w:rPr>
        <w:t xml:space="preserve"> Псковской области в порядке, установленном такой комиссией; </w:t>
      </w:r>
    </w:p>
    <w:p w:rsidR="00DB5C80" w:rsidRPr="00D32903" w:rsidRDefault="00DB5C80"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реализовать мероприятия по проведению работ по образованию земельных участков, на которых расположены многоквартирные дома, </w:t>
      </w:r>
      <w:proofErr w:type="gramStart"/>
      <w:r w:rsidRPr="00D32903">
        <w:rPr>
          <w:rFonts w:ascii="Times New Roman" w:hAnsi="Times New Roman" w:cs="Times New Roman"/>
          <w:sz w:val="24"/>
          <w:szCs w:val="24"/>
        </w:rPr>
        <w:t>работы</w:t>
      </w:r>
      <w:proofErr w:type="gramEnd"/>
      <w:r w:rsidRPr="00D32903">
        <w:rPr>
          <w:rFonts w:ascii="Times New Roman" w:hAnsi="Times New Roman" w:cs="Times New Roman"/>
          <w:sz w:val="24"/>
          <w:szCs w:val="24"/>
        </w:rPr>
        <w:t xml:space="preserve"> по благоустройству дворовых территорий которых финансируются на средства субсидии.</w:t>
      </w:r>
    </w:p>
    <w:p w:rsidR="00A96516" w:rsidRPr="00D32903" w:rsidRDefault="00C27B6C" w:rsidP="00D32903">
      <w:pPr>
        <w:pStyle w:val="ConsPlusNormal"/>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у</w:t>
      </w:r>
      <w:r w:rsidR="00A96516" w:rsidRPr="00D32903">
        <w:rPr>
          <w:rFonts w:ascii="Times New Roman" w:hAnsi="Times New Roman" w:cs="Times New Roman"/>
          <w:sz w:val="24"/>
          <w:szCs w:val="24"/>
        </w:rPr>
        <w:t xml:space="preserve">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495C1D" w:rsidRPr="00D32903">
        <w:rPr>
          <w:rFonts w:ascii="Times New Roman" w:hAnsi="Times New Roman" w:cs="Times New Roman"/>
          <w:sz w:val="24"/>
          <w:szCs w:val="24"/>
        </w:rPr>
        <w:t>апреля</w:t>
      </w:r>
      <w:r w:rsidR="00A96516" w:rsidRPr="00D32903">
        <w:rPr>
          <w:rFonts w:ascii="Times New Roman" w:hAnsi="Times New Roman" w:cs="Times New Roman"/>
          <w:sz w:val="24"/>
          <w:szCs w:val="24"/>
        </w:rPr>
        <w:t xml:space="preserve"> года предоставления субсидии - для заключения соглашений на выполнение работ по благоустройству дворовых территорий, за исключением:</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w:t>
      </w:r>
      <w:r w:rsidRPr="00D32903">
        <w:rPr>
          <w:rFonts w:ascii="Times New Roman" w:hAnsi="Times New Roman" w:cs="Times New Roman"/>
          <w:sz w:val="24"/>
          <w:szCs w:val="24"/>
        </w:rPr>
        <w:lastRenderedPageBreak/>
        <w:t>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96516" w:rsidRPr="00D32903" w:rsidRDefault="00A96516"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случаев заключения таких соглашений в пределах экономии сре</w:t>
      </w:r>
      <w:proofErr w:type="gramStart"/>
      <w:r w:rsidRPr="00D32903">
        <w:rPr>
          <w:rFonts w:ascii="Times New Roman" w:hAnsi="Times New Roman" w:cs="Times New Roman"/>
          <w:sz w:val="24"/>
          <w:szCs w:val="24"/>
        </w:rPr>
        <w:t>дств пр</w:t>
      </w:r>
      <w:proofErr w:type="gramEnd"/>
      <w:r w:rsidRPr="00D32903">
        <w:rPr>
          <w:rFonts w:ascii="Times New Roman" w:hAnsi="Times New Roman" w:cs="Times New Roman"/>
          <w:sz w:val="24"/>
          <w:szCs w:val="24"/>
        </w:rPr>
        <w:t>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CB5DDD" w:rsidRPr="00D32903" w:rsidRDefault="00CB5DDD"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порядок информирования граждан о ходе выполнения муниципальной программы,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w:t>
      </w:r>
    </w:p>
    <w:p w:rsidR="00C27B6C" w:rsidRPr="00D32903" w:rsidRDefault="00C27B6C"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2. Проведение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w:t>
      </w:r>
      <w:r w:rsidR="00D94057" w:rsidRPr="00D32903">
        <w:rPr>
          <w:rFonts w:ascii="Times New Roman" w:hAnsi="Times New Roman" w:cs="Times New Roman"/>
          <w:sz w:val="24"/>
          <w:szCs w:val="24"/>
        </w:rPr>
        <w:t>15</w:t>
      </w:r>
      <w:r w:rsidRPr="00D32903">
        <w:rPr>
          <w:rFonts w:ascii="Times New Roman" w:hAnsi="Times New Roman" w:cs="Times New Roman"/>
          <w:sz w:val="24"/>
          <w:szCs w:val="24"/>
        </w:rPr>
        <w:t xml:space="preserve"> календарных дней со дня опубликования таких проектов муниципальных программ), в том числе при внесении в них изменений;</w:t>
      </w:r>
    </w:p>
    <w:p w:rsidR="00127BFA" w:rsidRPr="00D32903" w:rsidRDefault="00045C26" w:rsidP="00D32903">
      <w:pPr>
        <w:autoSpaceDE w:val="0"/>
        <w:autoSpaceDN w:val="0"/>
        <w:adjustRightInd w:val="0"/>
        <w:ind w:left="-284" w:right="-104" w:firstLine="540"/>
        <w:jc w:val="both"/>
        <w:rPr>
          <w:rFonts w:ascii="Times New Roman" w:hAnsi="Times New Roman" w:cs="Times New Roman"/>
          <w:sz w:val="24"/>
          <w:szCs w:val="24"/>
        </w:rPr>
      </w:pPr>
      <w:r w:rsidRPr="00D32903">
        <w:rPr>
          <w:rFonts w:ascii="Times New Roman" w:hAnsi="Times New Roman" w:cs="Times New Roman"/>
          <w:sz w:val="24"/>
          <w:szCs w:val="24"/>
        </w:rPr>
        <w:t>3.</w:t>
      </w:r>
      <w:r w:rsidR="00127BFA" w:rsidRPr="00D32903">
        <w:rPr>
          <w:rFonts w:ascii="Times New Roman" w:hAnsi="Times New Roman" w:cs="Times New Roman"/>
          <w:sz w:val="24"/>
          <w:szCs w:val="24"/>
        </w:rPr>
        <w:t xml:space="preserve"> </w:t>
      </w:r>
      <w:r w:rsidRPr="00D32903">
        <w:rPr>
          <w:rFonts w:ascii="Times New Roman" w:hAnsi="Times New Roman" w:cs="Times New Roman"/>
          <w:sz w:val="24"/>
          <w:szCs w:val="24"/>
        </w:rPr>
        <w:t>У</w:t>
      </w:r>
      <w:r w:rsidR="00127BFA" w:rsidRPr="00D32903">
        <w:rPr>
          <w:rFonts w:ascii="Times New Roman" w:hAnsi="Times New Roman" w:cs="Times New Roman"/>
          <w:sz w:val="24"/>
          <w:szCs w:val="24"/>
        </w:rPr>
        <w:t>чет предложений заинтересованных лиц о включении дворовой территории, общественной территории в муниципальную программу;</w:t>
      </w:r>
    </w:p>
    <w:p w:rsidR="00045C26" w:rsidRPr="00D32903" w:rsidRDefault="00045C26" w:rsidP="00D32903">
      <w:pPr>
        <w:pStyle w:val="ConsPlusNormal"/>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 xml:space="preserve">4. </w:t>
      </w:r>
      <w:proofErr w:type="gramStart"/>
      <w:r w:rsidRPr="00D32903">
        <w:rPr>
          <w:rFonts w:ascii="Times New Roman" w:hAnsi="Times New Roman" w:cs="Times New Roman"/>
          <w:sz w:val="24"/>
          <w:szCs w:val="24"/>
        </w:rPr>
        <w:t>Контроль за</w:t>
      </w:r>
      <w:proofErr w:type="gramEnd"/>
      <w:r w:rsidRPr="00D32903">
        <w:rPr>
          <w:rFonts w:ascii="Times New Roman" w:hAnsi="Times New Roman" w:cs="Times New Roman"/>
          <w:sz w:val="24"/>
          <w:szCs w:val="24"/>
        </w:rPr>
        <w:t xml:space="preserve"> ходом выполнения муниципальной программы осуществляется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 Отбор предложений заинтересованных лиц о включении дворовой территории, общественной территории в муниципальную программу проводится ежегодно, в соответствии с установленным порядком. Информация о проведении отбора предложений (заявок)  размещается на официальном сайте Администрации Опочецкого </w:t>
      </w:r>
      <w:r w:rsidR="00D32FDE" w:rsidRPr="00D32903">
        <w:rPr>
          <w:rFonts w:ascii="Times New Roman" w:hAnsi="Times New Roman" w:cs="Times New Roman"/>
          <w:sz w:val="24"/>
          <w:szCs w:val="24"/>
        </w:rPr>
        <w:t xml:space="preserve">муниципального округа </w:t>
      </w:r>
      <w:r w:rsidRPr="00D32903">
        <w:rPr>
          <w:rFonts w:ascii="Times New Roman" w:hAnsi="Times New Roman" w:cs="Times New Roman"/>
          <w:sz w:val="24"/>
          <w:szCs w:val="24"/>
        </w:rPr>
        <w:t>в сети Интернет.</w:t>
      </w:r>
    </w:p>
    <w:p w:rsidR="00CB5DDD" w:rsidRPr="00D32903" w:rsidRDefault="00CB5DDD" w:rsidP="00D32903">
      <w:pPr>
        <w:autoSpaceDE w:val="0"/>
        <w:autoSpaceDN w:val="0"/>
        <w:adjustRightInd w:val="0"/>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 xml:space="preserve">5. </w:t>
      </w:r>
      <w:proofErr w:type="gramStart"/>
      <w:r w:rsidRPr="00D32903">
        <w:rPr>
          <w:rFonts w:ascii="Times New Roman" w:hAnsi="Times New Roman" w:cs="Times New Roman"/>
          <w:sz w:val="24"/>
          <w:szCs w:val="24"/>
        </w:rPr>
        <w:t xml:space="preserve">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hyperlink r:id="rId15" w:history="1">
        <w:r w:rsidRPr="00D32903">
          <w:rPr>
            <w:rFonts w:ascii="Times New Roman" w:hAnsi="Times New Roman" w:cs="Times New Roman"/>
            <w:sz w:val="24"/>
            <w:szCs w:val="24"/>
          </w:rPr>
          <w:t>"Демография"</w:t>
        </w:r>
      </w:hyperlink>
      <w:r w:rsidRPr="00D32903">
        <w:rPr>
          <w:rFonts w:ascii="Times New Roman" w:hAnsi="Times New Roman" w:cs="Times New Roman"/>
          <w:sz w:val="24"/>
          <w:szCs w:val="24"/>
        </w:rPr>
        <w:t xml:space="preserve">, </w:t>
      </w:r>
      <w:hyperlink r:id="rId16" w:history="1">
        <w:r w:rsidRPr="00D32903">
          <w:rPr>
            <w:rFonts w:ascii="Times New Roman" w:hAnsi="Times New Roman" w:cs="Times New Roman"/>
            <w:sz w:val="24"/>
            <w:szCs w:val="24"/>
          </w:rPr>
          <w:t>"Образование"</w:t>
        </w:r>
      </w:hyperlink>
      <w:r w:rsidRPr="00D32903">
        <w:rPr>
          <w:rFonts w:ascii="Times New Roman" w:hAnsi="Times New Roman" w:cs="Times New Roman"/>
          <w:sz w:val="24"/>
          <w:szCs w:val="24"/>
        </w:rPr>
        <w:t xml:space="preserve">, </w:t>
      </w:r>
      <w:hyperlink r:id="rId17" w:history="1">
        <w:r w:rsidRPr="00D32903">
          <w:rPr>
            <w:rFonts w:ascii="Times New Roman" w:hAnsi="Times New Roman" w:cs="Times New Roman"/>
            <w:sz w:val="24"/>
            <w:szCs w:val="24"/>
          </w:rPr>
          <w:t>"Экология"</w:t>
        </w:r>
      </w:hyperlink>
      <w:r w:rsidRPr="00D32903">
        <w:rPr>
          <w:rFonts w:ascii="Times New Roman" w:hAnsi="Times New Roman" w:cs="Times New Roman"/>
          <w:sz w:val="24"/>
          <w:szCs w:val="24"/>
        </w:rPr>
        <w:t xml:space="preserve">, </w:t>
      </w:r>
      <w:hyperlink r:id="rId18" w:history="1">
        <w:r w:rsidRPr="00D32903">
          <w:rPr>
            <w:rFonts w:ascii="Times New Roman" w:hAnsi="Times New Roman" w:cs="Times New Roman"/>
            <w:sz w:val="24"/>
            <w:szCs w:val="24"/>
          </w:rPr>
          <w:t>"Безопасные и качественные автомобильные дороги"</w:t>
        </w:r>
      </w:hyperlink>
      <w:r w:rsidRPr="00D32903">
        <w:rPr>
          <w:rFonts w:ascii="Times New Roman" w:hAnsi="Times New Roman" w:cs="Times New Roman"/>
          <w:sz w:val="24"/>
          <w:szCs w:val="24"/>
        </w:rPr>
        <w:t xml:space="preserve">, </w:t>
      </w:r>
      <w:hyperlink r:id="rId19" w:history="1">
        <w:r w:rsidRPr="00D32903">
          <w:rPr>
            <w:rFonts w:ascii="Times New Roman" w:hAnsi="Times New Roman" w:cs="Times New Roman"/>
            <w:sz w:val="24"/>
            <w:szCs w:val="24"/>
          </w:rPr>
          <w:t>"Культура"</w:t>
        </w:r>
      </w:hyperlink>
      <w:r w:rsidRPr="00D32903">
        <w:rPr>
          <w:rFonts w:ascii="Times New Roman" w:hAnsi="Times New Roman" w:cs="Times New Roman"/>
          <w:sz w:val="24"/>
          <w:szCs w:val="24"/>
        </w:rPr>
        <w:t>, "</w:t>
      </w:r>
      <w:hyperlink r:id="rId20" w:history="1">
        <w:r w:rsidRPr="00D32903">
          <w:rPr>
            <w:rFonts w:ascii="Times New Roman" w:hAnsi="Times New Roman" w:cs="Times New Roman"/>
            <w:sz w:val="24"/>
            <w:szCs w:val="24"/>
          </w:rPr>
          <w:t>Малое и среднее предпринимательство</w:t>
        </w:r>
      </w:hyperlink>
      <w:r w:rsidRPr="00D32903">
        <w:rPr>
          <w:rFonts w:ascii="Times New Roman" w:hAnsi="Times New Roman" w:cs="Times New Roman"/>
          <w:sz w:val="24"/>
          <w:szCs w:val="24"/>
        </w:rPr>
        <w:t xml:space="preserve"> и поддержка индивидуальной предпринимательской инициативы" в соответствии с перечнем таких мероприятий и методическими рекомендациями</w:t>
      </w:r>
      <w:proofErr w:type="gramEnd"/>
      <w:r w:rsidRPr="00D32903">
        <w:rPr>
          <w:rFonts w:ascii="Times New Roman" w:hAnsi="Times New Roman" w:cs="Times New Roman"/>
          <w:sz w:val="24"/>
          <w:szCs w:val="24"/>
        </w:rPr>
        <w:t xml:space="preserve"> </w:t>
      </w:r>
      <w:proofErr w:type="gramStart"/>
      <w:r w:rsidRPr="00D32903">
        <w:rPr>
          <w:rFonts w:ascii="Times New Roman" w:hAnsi="Times New Roman" w:cs="Times New Roman"/>
          <w:sz w:val="24"/>
          <w:szCs w:val="24"/>
        </w:rPr>
        <w:t>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CB5DDD" w:rsidRPr="00D32903" w:rsidRDefault="00CB5DDD" w:rsidP="00D32903">
      <w:pPr>
        <w:autoSpaceDE w:val="0"/>
        <w:autoSpaceDN w:val="0"/>
        <w:adjustRightInd w:val="0"/>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6.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дворовых территорий многоквартирных домов и общественных территорий для инвалидов и других маломобильных групп населения.</w:t>
      </w:r>
    </w:p>
    <w:p w:rsidR="00203AE3" w:rsidRPr="00D32903" w:rsidRDefault="00203AE3" w:rsidP="00D32903">
      <w:pPr>
        <w:tabs>
          <w:tab w:val="left" w:pos="567"/>
        </w:tabs>
        <w:autoSpaceDE w:val="0"/>
        <w:autoSpaceDN w:val="0"/>
        <w:adjustRightInd w:val="0"/>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7. Привлечение к выполнению работ по благоустройству дворовых территорий многоквартирных домов и общественных территорий студенческих строительных отрядов.</w:t>
      </w:r>
    </w:p>
    <w:p w:rsidR="00203AE3" w:rsidRPr="00D32903" w:rsidRDefault="00203AE3" w:rsidP="00D32903">
      <w:pPr>
        <w:tabs>
          <w:tab w:val="left" w:pos="567"/>
        </w:tabs>
        <w:autoSpaceDE w:val="0"/>
        <w:autoSpaceDN w:val="0"/>
        <w:adjustRightInd w:val="0"/>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 xml:space="preserve">8. Актуализация основного мероприятия проводится в случаях изменения законодательства, по результатам проведения голосования по отбору общественных территорий и продления срока  действия  программы на срок реализации регионального проекта «Формирование комфортной городской среды».  </w:t>
      </w:r>
    </w:p>
    <w:p w:rsidR="009D652E" w:rsidRPr="00D32903" w:rsidRDefault="009D652E" w:rsidP="00D32903">
      <w:pPr>
        <w:autoSpaceDE w:val="0"/>
        <w:autoSpaceDN w:val="0"/>
        <w:adjustRightInd w:val="0"/>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 xml:space="preserve">9. </w:t>
      </w:r>
      <w:proofErr w:type="gramStart"/>
      <w:r w:rsidRPr="00D32903">
        <w:rPr>
          <w:rFonts w:ascii="Times New Roman" w:hAnsi="Times New Roman" w:cs="Times New Roman"/>
          <w:sz w:val="24"/>
          <w:szCs w:val="24"/>
        </w:rPr>
        <w:t xml:space="preserve">Проведение голосования по отбору общественных территорий органами местного самоуправления муниципальных образований в соответствии с </w:t>
      </w:r>
      <w:hyperlink r:id="rId21" w:history="1">
        <w:r w:rsidRPr="00D32903">
          <w:rPr>
            <w:rFonts w:ascii="Times New Roman" w:hAnsi="Times New Roman" w:cs="Times New Roman"/>
            <w:sz w:val="24"/>
            <w:szCs w:val="24"/>
          </w:rPr>
          <w:t>приказом</w:t>
        </w:r>
      </w:hyperlink>
      <w:r w:rsidRPr="00D32903">
        <w:rPr>
          <w:rFonts w:ascii="Times New Roman" w:hAnsi="Times New Roman" w:cs="Times New Roman"/>
          <w:sz w:val="24"/>
          <w:szCs w:val="24"/>
        </w:rPr>
        <w:t xml:space="preserve">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w:t>
      </w:r>
      <w:proofErr w:type="gramEnd"/>
      <w:r w:rsidRPr="00D32903">
        <w:rPr>
          <w:rFonts w:ascii="Times New Roman" w:hAnsi="Times New Roman" w:cs="Times New Roman"/>
          <w:sz w:val="24"/>
          <w:szCs w:val="24"/>
        </w:rPr>
        <w:t>" (</w:t>
      </w:r>
      <w:proofErr w:type="gramStart"/>
      <w:r w:rsidRPr="00D32903">
        <w:rPr>
          <w:rFonts w:ascii="Times New Roman" w:hAnsi="Times New Roman" w:cs="Times New Roman"/>
          <w:sz w:val="24"/>
          <w:szCs w:val="24"/>
        </w:rPr>
        <w:t xml:space="preserve">далее - Приказ) ежегодно в электронной форме в </w:t>
      </w:r>
      <w:r w:rsidRPr="00D32903">
        <w:rPr>
          <w:rFonts w:ascii="Times New Roman" w:hAnsi="Times New Roman" w:cs="Times New Roman"/>
          <w:sz w:val="24"/>
          <w:szCs w:val="24"/>
        </w:rPr>
        <w:lastRenderedPageBreak/>
        <w:t>информационно-телекоммуникационной сети "Интернет", в том числе с использованием платформы по голосованию за объекты благоустройства, с учетом завершения мероприятий по благоустройству общественных территорий, отобранных по результатам голосования, в год, следующий за годом проведения голосования, за исключением случаев предоставления субсидий в связи с юбилеями исторических событий на основании решений федеральны</w:t>
      </w:r>
      <w:r w:rsidR="00E47CA0" w:rsidRPr="00D32903">
        <w:rPr>
          <w:rFonts w:ascii="Times New Roman" w:hAnsi="Times New Roman" w:cs="Times New Roman"/>
          <w:sz w:val="24"/>
          <w:szCs w:val="24"/>
        </w:rPr>
        <w:t>х органов исполнительной власти.</w:t>
      </w:r>
      <w:proofErr w:type="gramEnd"/>
    </w:p>
    <w:p w:rsidR="00E47CA0" w:rsidRPr="00D32903" w:rsidRDefault="00E47CA0"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10. Исключение случаев направления в текущем финансовом периоде средств субсидий на виды работ по благоустройству, оплачиваемых в том же периоде за счет средств иных государственных программ Псковской области, в том числе в рамках синхронизации мероприятий, указанной в </w:t>
      </w:r>
      <w:hyperlink r:id="rId22" w:history="1">
        <w:r w:rsidRPr="00D32903">
          <w:rPr>
            <w:rFonts w:ascii="Times New Roman" w:hAnsi="Times New Roman" w:cs="Times New Roman"/>
            <w:sz w:val="24"/>
            <w:szCs w:val="24"/>
          </w:rPr>
          <w:t>подпункте 9</w:t>
        </w:r>
      </w:hyperlink>
      <w:r w:rsidRPr="00D32903">
        <w:rPr>
          <w:rFonts w:ascii="Times New Roman" w:hAnsi="Times New Roman" w:cs="Times New Roman"/>
          <w:sz w:val="24"/>
          <w:szCs w:val="24"/>
        </w:rPr>
        <w:t xml:space="preserve"> настоящего пункта.</w:t>
      </w:r>
    </w:p>
    <w:p w:rsidR="00E47CA0" w:rsidRPr="00D32903" w:rsidRDefault="00E47CA0"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11.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47CA0" w:rsidRPr="00D32903" w:rsidRDefault="00E47CA0"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12.Размещение в информационно-телекоммуникационной сети "Интернет" муниципальной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обеспечение возможности направления гражданами своих предложений в электронной форме.</w:t>
      </w:r>
    </w:p>
    <w:p w:rsidR="00E47CA0" w:rsidRPr="00D32903" w:rsidRDefault="00E47CA0"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13. Соблюдение графика работ в рамках реализации регионального проекта. Выбор работ по благоустройству общественных и дворовых территорий осуществляется из Перечня видов работ. </w:t>
      </w:r>
      <w:proofErr w:type="gramStart"/>
      <w:r w:rsidRPr="00D32903">
        <w:rPr>
          <w:rFonts w:ascii="Times New Roman" w:hAnsi="Times New Roman" w:cs="Times New Roman"/>
          <w:sz w:val="24"/>
          <w:szCs w:val="24"/>
        </w:rPr>
        <w:t xml:space="preserve">Перечень видов работ по благоустройству общественных территорий, финансируемых за счет субсидий, определяется в соответствии с Перечнем видов работ по благоустройству дворовых территорий многоквартирных домов и общественных территорий, приведенным в Приложение № 1 к </w:t>
      </w:r>
      <w:r w:rsidRPr="00D32903">
        <w:rPr>
          <w:rFonts w:ascii="Times New Roman" w:eastAsiaTheme="minorHAnsi" w:hAnsi="Times New Roman" w:cs="Times New Roman"/>
          <w:color w:val="000000"/>
          <w:sz w:val="24"/>
          <w:szCs w:val="24"/>
          <w:lang w:eastAsia="en-US"/>
        </w:rPr>
        <w:t xml:space="preserve">подпрограмме </w:t>
      </w:r>
      <w:r w:rsidRPr="00D3290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w:t>
      </w:r>
      <w:r w:rsidR="00D32FDE" w:rsidRPr="00D32903">
        <w:rPr>
          <w:rFonts w:ascii="Times New Roman" w:hAnsi="Times New Roman" w:cs="Times New Roman"/>
          <w:sz w:val="24"/>
          <w:szCs w:val="24"/>
        </w:rPr>
        <w:t>Опочецкий муниципальный округ Псковской области на 2024 – 2030 годы</w:t>
      </w:r>
      <w:r w:rsidRPr="00D32903">
        <w:rPr>
          <w:rFonts w:ascii="Times New Roman" w:hAnsi="Times New Roman" w:cs="Times New Roman"/>
          <w:sz w:val="24"/>
          <w:szCs w:val="24"/>
        </w:rPr>
        <w:t>.</w:t>
      </w:r>
      <w:proofErr w:type="gramEnd"/>
    </w:p>
    <w:p w:rsidR="005A2466" w:rsidRPr="00D32903" w:rsidRDefault="005A2466"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14. Обеспечение размещения в единой информационной системе в сфере закупок извещений об осуществлении закупок в целях благоустройства до 01 февраля на всю сумму предоставленной субсидии.</w:t>
      </w:r>
    </w:p>
    <w:p w:rsidR="006D545B" w:rsidRPr="00D32903" w:rsidRDefault="006D545B"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15. </w:t>
      </w:r>
      <w:r w:rsidR="008028B4" w:rsidRPr="00D32903">
        <w:rPr>
          <w:rFonts w:ascii="Times New Roman" w:hAnsi="Times New Roman" w:cs="Times New Roman"/>
          <w:sz w:val="24"/>
          <w:szCs w:val="24"/>
        </w:rPr>
        <w:t>О</w:t>
      </w:r>
      <w:r w:rsidRPr="00D32903">
        <w:rPr>
          <w:rFonts w:ascii="Times New Roman" w:hAnsi="Times New Roman" w:cs="Times New Roman"/>
          <w:sz w:val="24"/>
          <w:szCs w:val="24"/>
        </w:rPr>
        <w:t>беспечение после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выполнены в рамках реализации федерального проекта.</w:t>
      </w:r>
    </w:p>
    <w:p w:rsidR="006446BE" w:rsidRPr="00D32903" w:rsidRDefault="006446BE" w:rsidP="00D32903">
      <w:pPr>
        <w:autoSpaceDE w:val="0"/>
        <w:autoSpaceDN w:val="0"/>
        <w:adjustRightInd w:val="0"/>
        <w:ind w:left="-284" w:right="-104"/>
        <w:jc w:val="both"/>
        <w:rPr>
          <w:rFonts w:ascii="Times New Roman" w:hAnsi="Times New Roman" w:cs="Times New Roman"/>
          <w:sz w:val="24"/>
          <w:szCs w:val="24"/>
        </w:rPr>
      </w:pPr>
      <w:r w:rsidRPr="00D32903">
        <w:rPr>
          <w:rFonts w:ascii="Times New Roman" w:hAnsi="Times New Roman" w:cs="Times New Roman"/>
          <w:sz w:val="24"/>
          <w:szCs w:val="24"/>
        </w:rPr>
        <w:t>установка информационных конструкций (щитов, стендов), содержащих информацию о том, что работы выполнены в рамках реализации федерального проекта.</w:t>
      </w:r>
    </w:p>
    <w:p w:rsidR="00E02D96" w:rsidRPr="00D32903" w:rsidRDefault="006446BE" w:rsidP="00D32903">
      <w:pPr>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16. </w:t>
      </w:r>
      <w:proofErr w:type="gramStart"/>
      <w:r w:rsidRPr="00D32903">
        <w:rPr>
          <w:rFonts w:ascii="Times New Roman" w:hAnsi="Times New Roman" w:cs="Times New Roman"/>
          <w:sz w:val="24"/>
          <w:szCs w:val="24"/>
        </w:rPr>
        <w:t xml:space="preserve">Выполнение за счет средств субсидии только работ по благоустройству, указанных в </w:t>
      </w:r>
      <w:hyperlink r:id="rId23" w:history="1">
        <w:r w:rsidRPr="00D32903">
          <w:rPr>
            <w:rFonts w:ascii="Times New Roman" w:hAnsi="Times New Roman" w:cs="Times New Roman"/>
            <w:sz w:val="24"/>
            <w:szCs w:val="24"/>
          </w:rPr>
          <w:t>Перечне</w:t>
        </w:r>
      </w:hyperlink>
      <w:r w:rsidRPr="00D32903">
        <w:rPr>
          <w:rFonts w:ascii="Times New Roman" w:hAnsi="Times New Roman" w:cs="Times New Roman"/>
          <w:sz w:val="24"/>
          <w:szCs w:val="24"/>
        </w:rPr>
        <w:t xml:space="preserve"> видов работ по благоустройству дворовых территорий многоквартирных домов и общественных территорий, приведенном в приложении N 1 к подпрограмме "</w:t>
      </w:r>
      <w:r w:rsidR="00E02D96" w:rsidRPr="00D32903">
        <w:rPr>
          <w:rFonts w:ascii="Times New Roman" w:hAnsi="Times New Roman" w:cs="Times New Roman"/>
          <w:sz w:val="24"/>
          <w:szCs w:val="24"/>
        </w:rPr>
        <w:t xml:space="preserve"> Комплексное развитие систем коммунальной инфраструктуры и благоустройство террит</w:t>
      </w:r>
      <w:r w:rsidR="00D32FDE" w:rsidRPr="00D32903">
        <w:rPr>
          <w:rFonts w:ascii="Times New Roman" w:hAnsi="Times New Roman" w:cs="Times New Roman"/>
          <w:sz w:val="24"/>
          <w:szCs w:val="24"/>
        </w:rPr>
        <w:t>ории муниципального образования</w:t>
      </w:r>
      <w:r w:rsidR="00E02D96" w:rsidRPr="00D32903">
        <w:rPr>
          <w:rFonts w:ascii="Times New Roman" w:hAnsi="Times New Roman" w:cs="Times New Roman"/>
          <w:sz w:val="24"/>
          <w:szCs w:val="24"/>
        </w:rPr>
        <w:t xml:space="preserve"> </w:t>
      </w:r>
      <w:r w:rsidR="00D32FDE" w:rsidRPr="00D32903">
        <w:rPr>
          <w:rFonts w:ascii="Times New Roman" w:hAnsi="Times New Roman" w:cs="Times New Roman"/>
          <w:sz w:val="24"/>
          <w:szCs w:val="24"/>
        </w:rPr>
        <w:t>Опочецкий муниципальный округ Псковской области на 2024 – 2030 годы</w:t>
      </w:r>
      <w:r w:rsidR="00E02D96" w:rsidRPr="00D32903">
        <w:rPr>
          <w:rFonts w:ascii="Times New Roman" w:hAnsi="Times New Roman" w:cs="Times New Roman"/>
          <w:sz w:val="24"/>
          <w:szCs w:val="24"/>
        </w:rPr>
        <w:t>».</w:t>
      </w:r>
      <w:proofErr w:type="gramEnd"/>
    </w:p>
    <w:p w:rsidR="00F67755" w:rsidRPr="00D32903" w:rsidRDefault="00F67755"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17. </w:t>
      </w:r>
      <w:proofErr w:type="gramStart"/>
      <w:r w:rsidRPr="00D32903">
        <w:rPr>
          <w:rFonts w:ascii="Times New Roman" w:hAnsi="Times New Roman" w:cs="Times New Roman"/>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w:t>
      </w:r>
      <w:hyperlink r:id="rId24" w:history="1">
        <w:r w:rsidRPr="00D32903">
          <w:rPr>
            <w:rFonts w:ascii="Times New Roman" w:hAnsi="Times New Roman" w:cs="Times New Roman"/>
            <w:sz w:val="24"/>
            <w:szCs w:val="24"/>
          </w:rPr>
          <w:t>приложении N 1</w:t>
        </w:r>
      </w:hyperlink>
      <w:r w:rsidRPr="00D32903">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выражающееся в следующей форме:</w:t>
      </w:r>
      <w:proofErr w:type="gramEnd"/>
    </w:p>
    <w:p w:rsidR="00F67755" w:rsidRPr="00D32903" w:rsidRDefault="00F67755" w:rsidP="00D32903">
      <w:pPr>
        <w:autoSpaceDE w:val="0"/>
        <w:autoSpaceDN w:val="0"/>
        <w:adjustRightInd w:val="0"/>
        <w:ind w:left="-284" w:right="-104" w:firstLine="540"/>
        <w:jc w:val="both"/>
        <w:rPr>
          <w:rFonts w:ascii="Times New Roman" w:hAnsi="Times New Roman" w:cs="Times New Roman"/>
          <w:sz w:val="24"/>
          <w:szCs w:val="24"/>
        </w:rPr>
      </w:pPr>
      <w:r w:rsidRPr="00D32903">
        <w:rPr>
          <w:rFonts w:ascii="Times New Roman" w:hAnsi="Times New Roman" w:cs="Times New Roman"/>
          <w:sz w:val="24"/>
          <w:szCs w:val="24"/>
        </w:rPr>
        <w:t>а)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F67755" w:rsidRPr="00D32903" w:rsidRDefault="00F67755" w:rsidP="00D32903">
      <w:pPr>
        <w:autoSpaceDE w:val="0"/>
        <w:autoSpaceDN w:val="0"/>
        <w:adjustRightInd w:val="0"/>
        <w:ind w:left="-284" w:right="-104" w:firstLine="540"/>
        <w:jc w:val="both"/>
        <w:rPr>
          <w:rFonts w:ascii="Times New Roman" w:hAnsi="Times New Roman" w:cs="Times New Roman"/>
          <w:sz w:val="24"/>
          <w:szCs w:val="24"/>
        </w:rPr>
      </w:pPr>
      <w:r w:rsidRPr="00D32903">
        <w:rPr>
          <w:rFonts w:ascii="Times New Roman" w:hAnsi="Times New Roman" w:cs="Times New Roman"/>
          <w:sz w:val="24"/>
          <w:szCs w:val="24"/>
        </w:rPr>
        <w:t>б) предоставление строительных материалов, техники;</w:t>
      </w:r>
    </w:p>
    <w:p w:rsidR="00F67755" w:rsidRPr="00D32903" w:rsidRDefault="00F67755" w:rsidP="00D32903">
      <w:pPr>
        <w:autoSpaceDE w:val="0"/>
        <w:autoSpaceDN w:val="0"/>
        <w:adjustRightInd w:val="0"/>
        <w:ind w:left="-284" w:right="-104" w:firstLine="540"/>
        <w:jc w:val="both"/>
        <w:rPr>
          <w:rFonts w:ascii="Times New Roman" w:hAnsi="Times New Roman" w:cs="Times New Roman"/>
          <w:sz w:val="24"/>
          <w:szCs w:val="24"/>
        </w:rPr>
      </w:pPr>
      <w:r w:rsidRPr="00D32903">
        <w:rPr>
          <w:rFonts w:ascii="Times New Roman" w:hAnsi="Times New Roman" w:cs="Times New Roman"/>
          <w:sz w:val="24"/>
          <w:szCs w:val="24"/>
        </w:rPr>
        <w:t>в) обеспечение благоприятных условий для работы подрядной организации, выполняющей работы, и для ее сотрудников;</w:t>
      </w:r>
    </w:p>
    <w:p w:rsidR="00F67755" w:rsidRPr="00D32903" w:rsidRDefault="00F67755" w:rsidP="00D32903">
      <w:pPr>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18. </w:t>
      </w:r>
      <w:proofErr w:type="gramStart"/>
      <w:r w:rsidRPr="00D32903">
        <w:rPr>
          <w:rFonts w:ascii="Times New Roman" w:hAnsi="Times New Roman" w:cs="Times New Roman"/>
          <w:sz w:val="24"/>
          <w:szCs w:val="24"/>
        </w:rPr>
        <w:t xml:space="preserve">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w:t>
      </w:r>
      <w:r w:rsidRPr="00D32903">
        <w:rPr>
          <w:rFonts w:ascii="Times New Roman" w:hAnsi="Times New Roman" w:cs="Times New Roman"/>
          <w:sz w:val="24"/>
          <w:szCs w:val="24"/>
        </w:rPr>
        <w:lastRenderedPageBreak/>
        <w:t xml:space="preserve">приведенного в </w:t>
      </w:r>
      <w:hyperlink r:id="rId25" w:history="1">
        <w:r w:rsidRPr="00D32903">
          <w:rPr>
            <w:rFonts w:ascii="Times New Roman" w:hAnsi="Times New Roman" w:cs="Times New Roman"/>
            <w:sz w:val="24"/>
            <w:szCs w:val="24"/>
          </w:rPr>
          <w:t>приложении N 1</w:t>
        </w:r>
      </w:hyperlink>
      <w:r w:rsidRPr="00D32903">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 размере не менее</w:t>
      </w:r>
      <w:proofErr w:type="gramEnd"/>
      <w:r w:rsidRPr="00D32903">
        <w:rPr>
          <w:rFonts w:ascii="Times New Roman" w:hAnsi="Times New Roman" w:cs="Times New Roman"/>
          <w:sz w:val="24"/>
          <w:szCs w:val="24"/>
        </w:rPr>
        <w:t xml:space="preserve">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w:t>
      </w:r>
      <w:hyperlink r:id="rId26" w:history="1">
        <w:r w:rsidRPr="00D32903">
          <w:rPr>
            <w:rFonts w:ascii="Times New Roman" w:hAnsi="Times New Roman" w:cs="Times New Roman"/>
            <w:sz w:val="24"/>
            <w:szCs w:val="24"/>
          </w:rPr>
          <w:t>постановления</w:t>
        </w:r>
      </w:hyperlink>
      <w:r w:rsidRPr="00D32903">
        <w:rPr>
          <w:rFonts w:ascii="Times New Roman" w:hAnsi="Times New Roman" w:cs="Times New Roman"/>
          <w:sz w:val="24"/>
          <w:szCs w:val="24"/>
        </w:rPr>
        <w:t xml:space="preserve">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67755" w:rsidRPr="00D32903" w:rsidRDefault="00F67755" w:rsidP="00D32903">
      <w:pPr>
        <w:tabs>
          <w:tab w:val="left" w:pos="10206"/>
        </w:tabs>
        <w:autoSpaceDE w:val="0"/>
        <w:autoSpaceDN w:val="0"/>
        <w:adjustRightInd w:val="0"/>
        <w:ind w:left="-284" w:right="-104" w:firstLine="540"/>
        <w:jc w:val="both"/>
        <w:rPr>
          <w:rFonts w:ascii="Times New Roman" w:hAnsi="Times New Roman" w:cs="Times New Roman"/>
          <w:sz w:val="24"/>
          <w:szCs w:val="24"/>
        </w:rPr>
      </w:pPr>
      <w:r w:rsidRPr="00D32903">
        <w:rPr>
          <w:rFonts w:ascii="Times New Roman" w:hAnsi="Times New Roman" w:cs="Times New Roman"/>
          <w:sz w:val="24"/>
          <w:szCs w:val="24"/>
        </w:rPr>
        <w:t>19. Предусмотрение при определении порядка осуществления расходов местных бюджетов, связанных с выполнением работ по благоустройству дворовых и общественных территорий, возможности осуществления расходов местного бюджета, софинансируемых из областного бюджета:</w:t>
      </w:r>
    </w:p>
    <w:p w:rsidR="00F67755" w:rsidRPr="00D32903" w:rsidRDefault="00F67755" w:rsidP="00D32903">
      <w:pPr>
        <w:tabs>
          <w:tab w:val="left" w:pos="10206"/>
        </w:tabs>
        <w:autoSpaceDE w:val="0"/>
        <w:autoSpaceDN w:val="0"/>
        <w:adjustRightInd w:val="0"/>
        <w:ind w:left="-284" w:right="-104" w:firstLine="540"/>
        <w:jc w:val="both"/>
        <w:rPr>
          <w:rFonts w:ascii="Times New Roman" w:hAnsi="Times New Roman" w:cs="Times New Roman"/>
          <w:sz w:val="24"/>
          <w:szCs w:val="24"/>
        </w:rPr>
      </w:pPr>
      <w:r w:rsidRPr="00D32903">
        <w:rPr>
          <w:rFonts w:ascii="Times New Roman" w:hAnsi="Times New Roman" w:cs="Times New Roman"/>
          <w:sz w:val="24"/>
          <w:szCs w:val="24"/>
        </w:rPr>
        <w:t>путем предоставления субсидий из местного бюджета бюджетным и автономным учреждениям, в том числе субсидии на финансовое обеспечение выполнения ими муниципального задания;</w:t>
      </w:r>
    </w:p>
    <w:p w:rsidR="00F67755" w:rsidRPr="00D32903" w:rsidRDefault="00F67755" w:rsidP="00D32903">
      <w:pPr>
        <w:tabs>
          <w:tab w:val="left" w:pos="10206"/>
        </w:tabs>
        <w:autoSpaceDE w:val="0"/>
        <w:autoSpaceDN w:val="0"/>
        <w:adjustRightInd w:val="0"/>
        <w:ind w:left="-284" w:right="-104" w:firstLine="540"/>
        <w:jc w:val="both"/>
        <w:rPr>
          <w:rFonts w:ascii="Times New Roman" w:hAnsi="Times New Roman" w:cs="Times New Roman"/>
          <w:sz w:val="24"/>
          <w:szCs w:val="24"/>
        </w:rPr>
      </w:pPr>
      <w:r w:rsidRPr="00D32903">
        <w:rPr>
          <w:rFonts w:ascii="Times New Roman" w:hAnsi="Times New Roman" w:cs="Times New Roman"/>
          <w:sz w:val="24"/>
          <w:szCs w:val="24"/>
        </w:rPr>
        <w:t>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03AE3" w:rsidRPr="00D32903" w:rsidRDefault="00F67755" w:rsidP="00D32903">
      <w:pPr>
        <w:tabs>
          <w:tab w:val="left" w:pos="0"/>
          <w:tab w:val="left" w:pos="10206"/>
        </w:tabs>
        <w:autoSpaceDE w:val="0"/>
        <w:autoSpaceDN w:val="0"/>
        <w:adjustRightInd w:val="0"/>
        <w:ind w:left="-284" w:right="-104" w:firstLine="540"/>
        <w:jc w:val="both"/>
        <w:rPr>
          <w:rFonts w:ascii="Times New Roman" w:hAnsi="Times New Roman" w:cs="Times New Roman"/>
          <w:sz w:val="24"/>
          <w:szCs w:val="24"/>
        </w:rPr>
      </w:pPr>
      <w:proofErr w:type="gramStart"/>
      <w:r w:rsidRPr="00D32903">
        <w:rPr>
          <w:rFonts w:ascii="Times New Roman" w:hAnsi="Times New Roman" w:cs="Times New Roman"/>
          <w:sz w:val="24"/>
          <w:szCs w:val="24"/>
        </w:rPr>
        <w:t>путем предоставления юридическим</w:t>
      </w:r>
      <w:r w:rsidR="00B56943" w:rsidRPr="00D32903">
        <w:rPr>
          <w:rFonts w:ascii="Times New Roman" w:hAnsi="Times New Roman" w:cs="Times New Roman"/>
          <w:sz w:val="24"/>
          <w:szCs w:val="24"/>
        </w:rPr>
        <w:t xml:space="preserve"> лицам (за исключением субсидий </w:t>
      </w:r>
      <w:r w:rsidRPr="00D32903">
        <w:rPr>
          <w:rFonts w:ascii="Times New Roman" w:hAnsi="Times New Roman" w:cs="Times New Roman"/>
          <w:sz w:val="24"/>
          <w:szCs w:val="24"/>
        </w:rPr>
        <w:t>муниципальным учреждениям) и (или) индивидуальным предпринимателям, отобранным в порядке, утвержденном органом местного самоуправления, субсидий на выполнение работ по благоустройству дворовых и общественных территорий, в том числе территорий из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w:t>
      </w:r>
      <w:proofErr w:type="gramEnd"/>
      <w:r w:rsidRPr="00D32903">
        <w:rPr>
          <w:rFonts w:ascii="Times New Roman" w:hAnsi="Times New Roman" w:cs="Times New Roman"/>
          <w:sz w:val="24"/>
          <w:szCs w:val="24"/>
        </w:rPr>
        <w:t xml:space="preserve"> позднее последнего года реализации муниципальной программы за счет средств указанных лиц в соответствии с требованиями утвержденных в муниципальном образовании правил благоустройства территории. При этом в отношении получателей субсидий муниципальными образованиями проводится мониторинг достижения результатов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субсидий (контрольных точек), в порядке и по формам, установленным Министерством финансов Российской Федерации.</w:t>
      </w:r>
    </w:p>
    <w:p w:rsidR="00A96516" w:rsidRPr="00D32903" w:rsidRDefault="00A96516" w:rsidP="00D32903">
      <w:pPr>
        <w:pStyle w:val="ConsPlusNormal"/>
        <w:tabs>
          <w:tab w:val="left" w:pos="10206"/>
        </w:tabs>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E466EC" w:rsidRPr="00D32903" w:rsidRDefault="00A96516" w:rsidP="00D32903">
      <w:pPr>
        <w:pStyle w:val="ConsPlusNormal"/>
        <w:tabs>
          <w:tab w:val="left" w:pos="10206"/>
        </w:tabs>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Очередность благоустройства также определяется </w:t>
      </w:r>
      <w:proofErr w:type="gramStart"/>
      <w:r w:rsidRPr="00D32903">
        <w:rPr>
          <w:rFonts w:ascii="Times New Roman" w:hAnsi="Times New Roman" w:cs="Times New Roman"/>
          <w:sz w:val="24"/>
          <w:szCs w:val="24"/>
        </w:rPr>
        <w:t>с учетом поступления предложений от заинтересованных лиц о включении общественной территории в муниципальную программу в результате</w:t>
      </w:r>
      <w:proofErr w:type="gramEnd"/>
      <w:r w:rsidRPr="00D32903">
        <w:rPr>
          <w:rFonts w:ascii="Times New Roman" w:hAnsi="Times New Roman" w:cs="Times New Roman"/>
          <w:sz w:val="24"/>
          <w:szCs w:val="24"/>
        </w:rPr>
        <w:t xml:space="preserve"> проведения ежегодного отбора предложений в соответствии с Порядком представления, рассмотрения и оценки предложений граждан, организаций на включение в муниципальную программу «Формирование современной городской среды муниципального образования «Опочецкий район».</w:t>
      </w:r>
    </w:p>
    <w:p w:rsidR="00F67755" w:rsidRPr="00D32903" w:rsidRDefault="00F67755" w:rsidP="00D32903">
      <w:pPr>
        <w:pStyle w:val="ConsPlusNormal"/>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 xml:space="preserve">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 для заключения соглашений на выполнение работ по благоустройству общественных территорий, за исключением:</w:t>
      </w:r>
    </w:p>
    <w:p w:rsidR="00F67755" w:rsidRPr="00D32903" w:rsidRDefault="00F67755"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67755" w:rsidRPr="00D32903" w:rsidRDefault="00F67755" w:rsidP="00D32903">
      <w:pPr>
        <w:pStyle w:val="ConsPlusNormal"/>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67755" w:rsidRPr="00D32903" w:rsidRDefault="00F67755" w:rsidP="00D32903">
      <w:pPr>
        <w:pStyle w:val="ConsPlusNormal"/>
        <w:tabs>
          <w:tab w:val="left" w:pos="10289"/>
        </w:tabs>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случаев заключения таких соглашений в пределах экономии сре</w:t>
      </w:r>
      <w:proofErr w:type="gramStart"/>
      <w:r w:rsidRPr="00D32903">
        <w:rPr>
          <w:rFonts w:ascii="Times New Roman" w:hAnsi="Times New Roman" w:cs="Times New Roman"/>
          <w:sz w:val="24"/>
          <w:szCs w:val="24"/>
        </w:rPr>
        <w:t>дств пр</w:t>
      </w:r>
      <w:proofErr w:type="gramEnd"/>
      <w:r w:rsidRPr="00D32903">
        <w:rPr>
          <w:rFonts w:ascii="Times New Roman" w:hAnsi="Times New Roman" w:cs="Times New Roman"/>
          <w:sz w:val="24"/>
          <w:szCs w:val="24"/>
        </w:rPr>
        <w:t xml:space="preserve">и расходовании </w:t>
      </w:r>
      <w:r w:rsidRPr="00D32903">
        <w:rPr>
          <w:rFonts w:ascii="Times New Roman" w:hAnsi="Times New Roman" w:cs="Times New Roman"/>
          <w:sz w:val="24"/>
          <w:szCs w:val="24"/>
        </w:rPr>
        <w:lastRenderedPageBreak/>
        <w:t>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67755" w:rsidRPr="00D32903" w:rsidRDefault="00F67755" w:rsidP="00D32903">
      <w:pPr>
        <w:pStyle w:val="ConsPlusNormal"/>
        <w:tabs>
          <w:tab w:val="left" w:pos="10289"/>
        </w:tabs>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 xml:space="preserve"> Условием реализации программы является проведение строительного контроля на всех объектах, благоустраиваемых за счет средств субсидии. Строительный контроль может быть обеспечен силами государственного казенного учреждения Псковской области «Управление капитального строительства» в соответствии с соглашением, заключаемым местной Администрацией муниципального образования с государственным казенным учреждением Псковской области «Управление капитального строительства».</w:t>
      </w:r>
    </w:p>
    <w:p w:rsidR="00F67755" w:rsidRPr="00D32903" w:rsidRDefault="00F67755" w:rsidP="00D32903">
      <w:pPr>
        <w:pStyle w:val="ConsPlusNormal"/>
        <w:tabs>
          <w:tab w:val="left" w:pos="10289"/>
        </w:tabs>
        <w:ind w:left="-284" w:right="-104" w:firstLine="708"/>
        <w:jc w:val="both"/>
        <w:rPr>
          <w:rFonts w:ascii="Times New Roman" w:hAnsi="Times New Roman" w:cs="Times New Roman"/>
          <w:sz w:val="24"/>
          <w:szCs w:val="24"/>
        </w:rPr>
      </w:pPr>
      <w:r w:rsidRPr="00D32903">
        <w:rPr>
          <w:rFonts w:ascii="Times New Roman" w:hAnsi="Times New Roman" w:cs="Times New Roman"/>
          <w:sz w:val="24"/>
          <w:szCs w:val="24"/>
        </w:rPr>
        <w:t>На все результаты выполненных работ по благоустройству дворовых и общественных территорий, софинансируемых за счет средств субсидии устанавливается минимальный 3-летний гарантийный срок.</w:t>
      </w:r>
    </w:p>
    <w:p w:rsidR="00A96516" w:rsidRPr="00D32903" w:rsidRDefault="00230E60" w:rsidP="00D32903">
      <w:pPr>
        <w:tabs>
          <w:tab w:val="left" w:pos="10289"/>
        </w:tabs>
        <w:autoSpaceDE w:val="0"/>
        <w:autoSpaceDN w:val="0"/>
        <w:adjustRightInd w:val="0"/>
        <w:ind w:left="-284" w:right="-104"/>
        <w:jc w:val="both"/>
        <w:rPr>
          <w:rFonts w:ascii="Times New Roman" w:hAnsi="Times New Roman" w:cs="Times New Roman"/>
          <w:bCs/>
          <w:i/>
          <w:sz w:val="24"/>
          <w:szCs w:val="24"/>
        </w:rPr>
      </w:pPr>
      <w:r w:rsidRPr="00D32903">
        <w:rPr>
          <w:rFonts w:ascii="Times New Roman" w:eastAsia="Times New Roman" w:hAnsi="Times New Roman" w:cs="Times New Roman"/>
          <w:i/>
          <w:sz w:val="24"/>
          <w:szCs w:val="24"/>
          <w:lang w:eastAsia="ru-RU"/>
        </w:rPr>
        <w:t xml:space="preserve">            </w:t>
      </w:r>
      <w:r w:rsidR="00E466EC" w:rsidRPr="00D32903">
        <w:rPr>
          <w:rFonts w:ascii="Times New Roman" w:hAnsi="Times New Roman" w:cs="Times New Roman"/>
          <w:bCs/>
          <w:i/>
          <w:sz w:val="24"/>
          <w:szCs w:val="24"/>
        </w:rPr>
        <w:t>3</w:t>
      </w:r>
      <w:r w:rsidR="00A96516" w:rsidRPr="00D32903">
        <w:rPr>
          <w:rFonts w:ascii="Times New Roman" w:hAnsi="Times New Roman" w:cs="Times New Roman"/>
          <w:bCs/>
          <w:i/>
          <w:sz w:val="24"/>
          <w:szCs w:val="24"/>
        </w:rPr>
        <w:t xml:space="preserve">. Ликвидация очагов сорного растения борщевик </w:t>
      </w:r>
      <w:r w:rsidR="00A944F6" w:rsidRPr="00D32903">
        <w:rPr>
          <w:rFonts w:ascii="Times New Roman" w:hAnsi="Times New Roman" w:cs="Times New Roman"/>
          <w:bCs/>
          <w:i/>
          <w:sz w:val="24"/>
          <w:szCs w:val="24"/>
        </w:rPr>
        <w:t>«</w:t>
      </w:r>
      <w:r w:rsidR="00A96516" w:rsidRPr="00D32903">
        <w:rPr>
          <w:rFonts w:ascii="Times New Roman" w:hAnsi="Times New Roman" w:cs="Times New Roman"/>
          <w:bCs/>
          <w:i/>
          <w:sz w:val="24"/>
          <w:szCs w:val="24"/>
        </w:rPr>
        <w:t>Сосновского</w:t>
      </w:r>
      <w:r w:rsidR="00A944F6" w:rsidRPr="00D32903">
        <w:rPr>
          <w:rFonts w:ascii="Times New Roman" w:hAnsi="Times New Roman" w:cs="Times New Roman"/>
          <w:bCs/>
          <w:i/>
          <w:sz w:val="24"/>
          <w:szCs w:val="24"/>
        </w:rPr>
        <w:t>»</w:t>
      </w:r>
      <w:r w:rsidR="00A96516" w:rsidRPr="00D32903">
        <w:rPr>
          <w:rFonts w:ascii="Times New Roman" w:hAnsi="Times New Roman" w:cs="Times New Roman"/>
          <w:bCs/>
          <w:i/>
          <w:sz w:val="24"/>
          <w:szCs w:val="24"/>
        </w:rPr>
        <w:t>:</w:t>
      </w:r>
    </w:p>
    <w:p w:rsidR="00A96516" w:rsidRPr="00D32903" w:rsidRDefault="00A96516" w:rsidP="00D32903">
      <w:pPr>
        <w:tabs>
          <w:tab w:val="left" w:pos="10289"/>
        </w:tabs>
        <w:autoSpaceDE w:val="0"/>
        <w:autoSpaceDN w:val="0"/>
        <w:adjustRightInd w:val="0"/>
        <w:ind w:left="-284" w:right="-104" w:firstLine="709"/>
        <w:jc w:val="both"/>
        <w:rPr>
          <w:rFonts w:ascii="Times New Roman" w:hAnsi="Times New Roman" w:cs="Times New Roman"/>
          <w:color w:val="000000"/>
          <w:sz w:val="24"/>
          <w:szCs w:val="24"/>
        </w:rPr>
      </w:pPr>
      <w:r w:rsidRPr="00D32903">
        <w:rPr>
          <w:rFonts w:ascii="Times New Roman" w:hAnsi="Times New Roman" w:cs="Times New Roman"/>
          <w:bCs/>
          <w:sz w:val="24"/>
          <w:szCs w:val="24"/>
        </w:rPr>
        <w:t>- п</w:t>
      </w:r>
      <w:r w:rsidRPr="00D32903">
        <w:rPr>
          <w:rFonts w:ascii="Times New Roman" w:hAnsi="Times New Roman" w:cs="Times New Roman"/>
          <w:color w:val="000000"/>
          <w:sz w:val="24"/>
          <w:szCs w:val="24"/>
        </w:rPr>
        <w:t xml:space="preserve">роведение мероприятия по ликвидации очагов сорного растения борщевик </w:t>
      </w:r>
      <w:r w:rsidR="00A944F6" w:rsidRPr="00D32903">
        <w:rPr>
          <w:rFonts w:ascii="Times New Roman" w:hAnsi="Times New Roman" w:cs="Times New Roman"/>
          <w:color w:val="000000"/>
          <w:sz w:val="24"/>
          <w:szCs w:val="24"/>
        </w:rPr>
        <w:t>«</w:t>
      </w:r>
      <w:r w:rsidRPr="00D32903">
        <w:rPr>
          <w:rFonts w:ascii="Times New Roman" w:hAnsi="Times New Roman" w:cs="Times New Roman"/>
          <w:color w:val="000000"/>
          <w:sz w:val="24"/>
          <w:szCs w:val="24"/>
        </w:rPr>
        <w:t>Сосновского</w:t>
      </w:r>
      <w:r w:rsidR="00A944F6" w:rsidRPr="00D32903">
        <w:rPr>
          <w:rFonts w:ascii="Times New Roman" w:hAnsi="Times New Roman" w:cs="Times New Roman"/>
          <w:color w:val="000000"/>
          <w:sz w:val="24"/>
          <w:szCs w:val="24"/>
        </w:rPr>
        <w:t>»</w:t>
      </w:r>
      <w:r w:rsidRPr="00D32903">
        <w:rPr>
          <w:rFonts w:ascii="Times New Roman" w:hAnsi="Times New Roman" w:cs="Times New Roman"/>
          <w:color w:val="000000"/>
          <w:sz w:val="24"/>
          <w:szCs w:val="24"/>
        </w:rPr>
        <w:t>.</w:t>
      </w:r>
    </w:p>
    <w:p w:rsidR="00A96516" w:rsidRPr="00D32903" w:rsidRDefault="00E466EC" w:rsidP="00D32903">
      <w:pPr>
        <w:pStyle w:val="ae"/>
        <w:tabs>
          <w:tab w:val="left" w:pos="10289"/>
        </w:tabs>
        <w:ind w:left="-284" w:right="-104" w:firstLine="709"/>
        <w:rPr>
          <w:rFonts w:ascii="Times New Roman" w:hAnsi="Times New Roman" w:cs="Times New Roman"/>
          <w:i/>
          <w:color w:val="000000"/>
        </w:rPr>
      </w:pPr>
      <w:r w:rsidRPr="00D32903">
        <w:rPr>
          <w:rFonts w:ascii="Times New Roman" w:hAnsi="Times New Roman" w:cs="Times New Roman"/>
          <w:i/>
          <w:color w:val="000000"/>
        </w:rPr>
        <w:t>4</w:t>
      </w:r>
      <w:r w:rsidR="00A96516" w:rsidRPr="00D32903">
        <w:rPr>
          <w:rFonts w:ascii="Times New Roman" w:hAnsi="Times New Roman" w:cs="Times New Roman"/>
          <w:i/>
          <w:color w:val="000000"/>
        </w:rPr>
        <w:t xml:space="preserve">. </w:t>
      </w:r>
      <w:r w:rsidRPr="00D32903">
        <w:rPr>
          <w:rFonts w:ascii="Times New Roman" w:hAnsi="Times New Roman" w:cs="Times New Roman"/>
          <w:i/>
          <w:color w:val="000000"/>
        </w:rPr>
        <w:t>Осуществление деятельности по обращению с животными без владельцев.</w:t>
      </w:r>
    </w:p>
    <w:p w:rsidR="00F05FE6" w:rsidRPr="00D32903" w:rsidRDefault="00F05FE6" w:rsidP="00D32903">
      <w:pPr>
        <w:pStyle w:val="ae"/>
        <w:tabs>
          <w:tab w:val="left" w:pos="10289"/>
        </w:tabs>
        <w:ind w:left="-284" w:right="-104" w:firstLine="709"/>
        <w:rPr>
          <w:rFonts w:ascii="Times New Roman" w:hAnsi="Times New Roman" w:cs="Times New Roman"/>
          <w:color w:val="000000"/>
        </w:rPr>
      </w:pPr>
      <w:r w:rsidRPr="00D32903">
        <w:rPr>
          <w:rFonts w:ascii="Times New Roman" w:hAnsi="Times New Roman" w:cs="Times New Roman"/>
          <w:color w:val="000000"/>
        </w:rPr>
        <w:t>- Осуществление деятельности по обращению с животными без владельцев</w:t>
      </w:r>
      <w:r w:rsidR="006E04E5" w:rsidRPr="00D32903">
        <w:rPr>
          <w:rFonts w:ascii="Times New Roman" w:hAnsi="Times New Roman" w:cs="Times New Roman"/>
          <w:color w:val="000000"/>
        </w:rPr>
        <w:t>.</w:t>
      </w:r>
      <w:r w:rsidRPr="00D32903">
        <w:rPr>
          <w:rFonts w:ascii="Times New Roman" w:hAnsi="Times New Roman" w:cs="Times New Roman"/>
          <w:color w:val="000000"/>
        </w:rPr>
        <w:t xml:space="preserve"> </w:t>
      </w:r>
    </w:p>
    <w:p w:rsidR="00F05FE6" w:rsidRPr="00D32903" w:rsidRDefault="00E466EC" w:rsidP="00D32903">
      <w:pPr>
        <w:pStyle w:val="ae"/>
        <w:tabs>
          <w:tab w:val="left" w:pos="10289"/>
        </w:tabs>
        <w:ind w:left="-284" w:right="-104" w:firstLine="709"/>
        <w:rPr>
          <w:rFonts w:ascii="Times New Roman" w:hAnsi="Times New Roman" w:cs="Times New Roman"/>
          <w:i/>
          <w:color w:val="000000"/>
        </w:rPr>
      </w:pPr>
      <w:r w:rsidRPr="00D32903">
        <w:rPr>
          <w:rFonts w:ascii="Times New Roman" w:hAnsi="Times New Roman" w:cs="Times New Roman"/>
          <w:i/>
          <w:color w:val="000000"/>
        </w:rPr>
        <w:t>5. Развитие институтов территориального общественного самоуправления и поддержка проектов местных инициатив (проект ТОС).</w:t>
      </w:r>
    </w:p>
    <w:p w:rsidR="00F05FE6" w:rsidRPr="00D32903" w:rsidRDefault="00F05FE6" w:rsidP="00D32903">
      <w:pPr>
        <w:pStyle w:val="ae"/>
        <w:tabs>
          <w:tab w:val="left" w:pos="10289"/>
        </w:tabs>
        <w:ind w:left="-284" w:right="-104" w:firstLine="709"/>
        <w:rPr>
          <w:rFonts w:ascii="Times New Roman" w:hAnsi="Times New Roman" w:cs="Times New Roman"/>
          <w:color w:val="000000"/>
        </w:rPr>
      </w:pPr>
      <w:r w:rsidRPr="00D32903">
        <w:rPr>
          <w:rFonts w:ascii="Times New Roman" w:hAnsi="Times New Roman" w:cs="Times New Roman"/>
          <w:color w:val="000000"/>
        </w:rPr>
        <w:t>-  расходы на поддержку проектов территориального общественного самоуправления (ТОС).</w:t>
      </w:r>
    </w:p>
    <w:p w:rsidR="00F05FE6" w:rsidRPr="00D32903" w:rsidRDefault="00F05FE6" w:rsidP="00D32903">
      <w:pPr>
        <w:pStyle w:val="ae"/>
        <w:tabs>
          <w:tab w:val="left" w:pos="10289"/>
        </w:tabs>
        <w:ind w:left="-284" w:right="-104" w:firstLine="709"/>
        <w:rPr>
          <w:rFonts w:ascii="Times New Roman" w:hAnsi="Times New Roman" w:cs="Times New Roman"/>
          <w:color w:val="000000"/>
        </w:rPr>
      </w:pPr>
      <w:r w:rsidRPr="00D32903">
        <w:rPr>
          <w:rFonts w:ascii="Times New Roman" w:hAnsi="Times New Roman" w:cs="Times New Roman"/>
          <w:color w:val="000000"/>
        </w:rPr>
        <w:t>-  благоустройство общественных территорий.</w:t>
      </w:r>
    </w:p>
    <w:p w:rsidR="00A96516" w:rsidRPr="00D32903" w:rsidRDefault="001C72DB" w:rsidP="00D32903">
      <w:pPr>
        <w:pStyle w:val="ae"/>
        <w:tabs>
          <w:tab w:val="left" w:pos="10289"/>
        </w:tabs>
        <w:ind w:left="-284" w:right="-104" w:firstLine="709"/>
        <w:rPr>
          <w:rFonts w:ascii="Times New Roman" w:hAnsi="Times New Roman" w:cs="Times New Roman"/>
          <w:i/>
          <w:color w:val="000000"/>
        </w:rPr>
      </w:pPr>
      <w:r w:rsidRPr="00D32903">
        <w:rPr>
          <w:rFonts w:ascii="Times New Roman" w:hAnsi="Times New Roman" w:cs="Times New Roman"/>
          <w:i/>
          <w:color w:val="000000"/>
        </w:rPr>
        <w:t>6. Развитие инженерной инфраструктуры.</w:t>
      </w:r>
    </w:p>
    <w:p w:rsidR="00D0438C" w:rsidRPr="00D32903" w:rsidRDefault="00D0438C" w:rsidP="00D32903">
      <w:pPr>
        <w:pStyle w:val="ae"/>
        <w:tabs>
          <w:tab w:val="left" w:pos="10289"/>
        </w:tabs>
        <w:ind w:left="-284" w:right="-104" w:firstLine="709"/>
        <w:rPr>
          <w:rFonts w:ascii="Times New Roman" w:hAnsi="Times New Roman" w:cs="Times New Roman"/>
          <w:color w:val="000000"/>
        </w:rPr>
      </w:pPr>
      <w:r w:rsidRPr="00D32903">
        <w:rPr>
          <w:rFonts w:ascii="Times New Roman" w:hAnsi="Times New Roman" w:cs="Times New Roman"/>
          <w:color w:val="000000"/>
        </w:rPr>
        <w:t>- расходы на уличное освещение.</w:t>
      </w:r>
    </w:p>
    <w:p w:rsidR="00D0438C" w:rsidRPr="00D32903" w:rsidRDefault="00D0438C" w:rsidP="00D32903">
      <w:pPr>
        <w:pStyle w:val="ae"/>
        <w:tabs>
          <w:tab w:val="left" w:pos="10289"/>
        </w:tabs>
        <w:ind w:left="-284" w:right="-104" w:firstLine="709"/>
        <w:rPr>
          <w:rFonts w:ascii="Times New Roman" w:hAnsi="Times New Roman" w:cs="Times New Roman"/>
          <w:color w:val="000000"/>
        </w:rPr>
      </w:pPr>
      <w:r w:rsidRPr="00D32903">
        <w:rPr>
          <w:rFonts w:ascii="Times New Roman" w:hAnsi="Times New Roman" w:cs="Times New Roman"/>
          <w:color w:val="000000"/>
        </w:rPr>
        <w:t>- расходы на содержание и установку опор освещения</w:t>
      </w:r>
    </w:p>
    <w:p w:rsidR="005F690A" w:rsidRPr="00D32903" w:rsidRDefault="00CB7E0F" w:rsidP="00D32903">
      <w:pPr>
        <w:tabs>
          <w:tab w:val="left" w:pos="10289"/>
        </w:tabs>
        <w:ind w:left="-284" w:right="-104" w:firstLine="709"/>
        <w:jc w:val="both"/>
        <w:rPr>
          <w:rFonts w:ascii="Times New Roman" w:hAnsi="Times New Roman" w:cs="Times New Roman"/>
          <w:i/>
          <w:color w:val="000000"/>
          <w:sz w:val="24"/>
          <w:szCs w:val="24"/>
        </w:rPr>
      </w:pPr>
      <w:r w:rsidRPr="00D32903">
        <w:rPr>
          <w:rFonts w:ascii="Times New Roman" w:eastAsia="Times New Roman" w:hAnsi="Times New Roman" w:cs="Times New Roman"/>
          <w:i/>
          <w:sz w:val="24"/>
          <w:szCs w:val="24"/>
        </w:rPr>
        <w:t>7</w:t>
      </w:r>
      <w:r w:rsidR="005F690A" w:rsidRPr="00D32903">
        <w:rPr>
          <w:rFonts w:ascii="Times New Roman" w:eastAsia="Times New Roman" w:hAnsi="Times New Roman" w:cs="Times New Roman"/>
          <w:i/>
          <w:sz w:val="24"/>
          <w:szCs w:val="24"/>
        </w:rPr>
        <w:t>.</w:t>
      </w:r>
      <w:r w:rsidR="005F690A" w:rsidRPr="00D32903">
        <w:rPr>
          <w:rFonts w:ascii="Times New Roman" w:eastAsia="Times New Roman" w:hAnsi="Times New Roman" w:cs="Times New Roman"/>
          <w:b/>
          <w:i/>
          <w:sz w:val="24"/>
          <w:szCs w:val="24"/>
        </w:rPr>
        <w:t xml:space="preserve"> </w:t>
      </w:r>
      <w:r w:rsidR="005F690A" w:rsidRPr="00D32903">
        <w:rPr>
          <w:rFonts w:ascii="Times New Roman" w:hAnsi="Times New Roman" w:cs="Times New Roman"/>
          <w:i/>
          <w:color w:val="000000"/>
          <w:sz w:val="24"/>
          <w:szCs w:val="24"/>
        </w:rPr>
        <w:t>«Комплексное развитие сельских территорий».</w:t>
      </w:r>
    </w:p>
    <w:p w:rsidR="00463169" w:rsidRPr="00D32903" w:rsidRDefault="00463169" w:rsidP="00D32903">
      <w:pPr>
        <w:tabs>
          <w:tab w:val="left" w:pos="10289"/>
        </w:tabs>
        <w:autoSpaceDE w:val="0"/>
        <w:autoSpaceDN w:val="0"/>
        <w:adjustRightInd w:val="0"/>
        <w:ind w:left="-284" w:right="-104"/>
        <w:jc w:val="both"/>
        <w:rPr>
          <w:rFonts w:ascii="Times New Roman" w:hAnsi="Times New Roman" w:cs="Times New Roman"/>
          <w:sz w:val="24"/>
          <w:szCs w:val="24"/>
        </w:rPr>
      </w:pPr>
      <w:r w:rsidRPr="00D32903">
        <w:rPr>
          <w:rFonts w:ascii="Times New Roman" w:eastAsia="Times New Roman" w:hAnsi="Times New Roman" w:cs="Times New Roman"/>
          <w:i/>
          <w:sz w:val="24"/>
          <w:szCs w:val="24"/>
        </w:rPr>
        <w:t>-</w:t>
      </w:r>
      <w:r w:rsidRPr="00D32903">
        <w:rPr>
          <w:rFonts w:ascii="Times New Roman" w:hAnsi="Times New Roman" w:cs="Times New Roman"/>
          <w:sz w:val="24"/>
          <w:szCs w:val="24"/>
        </w:rPr>
        <w:t xml:space="preserve"> выполнение работ по капитальному ремонту водопроводных сетей по ул. Автозаводская в </w:t>
      </w:r>
      <w:proofErr w:type="gramStart"/>
      <w:r w:rsidRPr="00D32903">
        <w:rPr>
          <w:rFonts w:ascii="Times New Roman" w:hAnsi="Times New Roman" w:cs="Times New Roman"/>
          <w:sz w:val="24"/>
          <w:szCs w:val="24"/>
        </w:rPr>
        <w:t>г</w:t>
      </w:r>
      <w:proofErr w:type="gramEnd"/>
      <w:r w:rsidRPr="00D32903">
        <w:rPr>
          <w:rFonts w:ascii="Times New Roman" w:hAnsi="Times New Roman" w:cs="Times New Roman"/>
          <w:sz w:val="24"/>
          <w:szCs w:val="24"/>
        </w:rPr>
        <w:t>. Опочка Псковской области</w:t>
      </w:r>
      <w:r w:rsidR="005561DD" w:rsidRPr="00D32903">
        <w:rPr>
          <w:rFonts w:ascii="Times New Roman" w:hAnsi="Times New Roman" w:cs="Times New Roman"/>
          <w:sz w:val="24"/>
          <w:szCs w:val="24"/>
        </w:rPr>
        <w:t>;</w:t>
      </w:r>
      <w:r w:rsidRPr="00D32903">
        <w:rPr>
          <w:rFonts w:ascii="Times New Roman" w:hAnsi="Times New Roman" w:cs="Times New Roman"/>
          <w:sz w:val="24"/>
          <w:szCs w:val="24"/>
        </w:rPr>
        <w:t xml:space="preserve"> </w:t>
      </w:r>
    </w:p>
    <w:p w:rsidR="00463169" w:rsidRPr="00D32903" w:rsidRDefault="005561DD" w:rsidP="00D32903">
      <w:pPr>
        <w:tabs>
          <w:tab w:val="left" w:pos="10289"/>
        </w:tabs>
        <w:autoSpaceDE w:val="0"/>
        <w:autoSpaceDN w:val="0"/>
        <w:adjustRightInd w:val="0"/>
        <w:ind w:left="-284" w:right="-104"/>
        <w:jc w:val="both"/>
        <w:rPr>
          <w:rFonts w:ascii="Times New Roman" w:hAnsi="Times New Roman" w:cs="Times New Roman"/>
          <w:color w:val="000000"/>
          <w:sz w:val="24"/>
          <w:szCs w:val="24"/>
        </w:rPr>
      </w:pPr>
      <w:r w:rsidRPr="00D32903">
        <w:rPr>
          <w:rFonts w:ascii="Times New Roman" w:hAnsi="Times New Roman" w:cs="Times New Roman"/>
          <w:sz w:val="24"/>
          <w:szCs w:val="24"/>
        </w:rPr>
        <w:t xml:space="preserve">- </w:t>
      </w:r>
      <w:r w:rsidR="002B2DAC" w:rsidRPr="00D32903">
        <w:rPr>
          <w:rFonts w:ascii="Times New Roman" w:hAnsi="Times New Roman" w:cs="Times New Roman"/>
          <w:sz w:val="24"/>
          <w:szCs w:val="24"/>
        </w:rPr>
        <w:t>разработка проектно-сметной документации на</w:t>
      </w:r>
      <w:r w:rsidR="00463169" w:rsidRPr="00D32903">
        <w:rPr>
          <w:rFonts w:ascii="Times New Roman" w:hAnsi="Times New Roman" w:cs="Times New Roman"/>
          <w:sz w:val="24"/>
          <w:szCs w:val="24"/>
        </w:rPr>
        <w:t xml:space="preserve"> выполнение работ по реконструкции системы водоснабжения артезианской скважины № 22597 по ул. Коммунальна</w:t>
      </w:r>
      <w:r w:rsidR="00047452" w:rsidRPr="00D32903">
        <w:rPr>
          <w:rFonts w:ascii="Times New Roman" w:hAnsi="Times New Roman" w:cs="Times New Roman"/>
          <w:sz w:val="24"/>
          <w:szCs w:val="24"/>
        </w:rPr>
        <w:t xml:space="preserve">я в </w:t>
      </w:r>
      <w:proofErr w:type="gramStart"/>
      <w:r w:rsidR="00047452" w:rsidRPr="00D32903">
        <w:rPr>
          <w:rFonts w:ascii="Times New Roman" w:hAnsi="Times New Roman" w:cs="Times New Roman"/>
          <w:sz w:val="24"/>
          <w:szCs w:val="24"/>
        </w:rPr>
        <w:t>г</w:t>
      </w:r>
      <w:proofErr w:type="gramEnd"/>
      <w:r w:rsidR="00047452" w:rsidRPr="00D32903">
        <w:rPr>
          <w:rFonts w:ascii="Times New Roman" w:hAnsi="Times New Roman" w:cs="Times New Roman"/>
          <w:sz w:val="24"/>
          <w:szCs w:val="24"/>
        </w:rPr>
        <w:t>. Опочка Псковской области</w:t>
      </w:r>
      <w:r w:rsidRPr="00D32903">
        <w:rPr>
          <w:rFonts w:ascii="Times New Roman" w:hAnsi="Times New Roman" w:cs="Times New Roman"/>
          <w:sz w:val="24"/>
          <w:szCs w:val="24"/>
        </w:rPr>
        <w:t>.</w:t>
      </w:r>
    </w:p>
    <w:p w:rsidR="005426DB" w:rsidRPr="00D32903" w:rsidRDefault="00CB7E0F" w:rsidP="00D32903">
      <w:pPr>
        <w:tabs>
          <w:tab w:val="left" w:pos="10289"/>
        </w:tabs>
        <w:ind w:left="-284" w:right="-104" w:firstLine="709"/>
        <w:jc w:val="both"/>
        <w:rPr>
          <w:rFonts w:ascii="Times New Roman" w:hAnsi="Times New Roman" w:cs="Times New Roman"/>
          <w:i/>
          <w:sz w:val="24"/>
          <w:szCs w:val="24"/>
        </w:rPr>
      </w:pPr>
      <w:r w:rsidRPr="00D32903">
        <w:rPr>
          <w:rFonts w:ascii="Times New Roman" w:hAnsi="Times New Roman" w:cs="Times New Roman"/>
          <w:i/>
          <w:sz w:val="24"/>
          <w:szCs w:val="24"/>
        </w:rPr>
        <w:t>8</w:t>
      </w:r>
      <w:r w:rsidR="005426DB" w:rsidRPr="00D32903">
        <w:rPr>
          <w:rFonts w:ascii="Times New Roman" w:hAnsi="Times New Roman" w:cs="Times New Roman"/>
          <w:i/>
          <w:sz w:val="24"/>
          <w:szCs w:val="24"/>
        </w:rPr>
        <w:t>. «Энергосбережение и повышение энергетической эффективности».</w:t>
      </w:r>
    </w:p>
    <w:p w:rsidR="005426DB" w:rsidRPr="00D32903" w:rsidRDefault="005426DB" w:rsidP="00D32903">
      <w:pPr>
        <w:pStyle w:val="ae"/>
        <w:tabs>
          <w:tab w:val="left" w:pos="10289"/>
        </w:tabs>
        <w:ind w:left="-284" w:right="-104" w:firstLine="709"/>
        <w:rPr>
          <w:rFonts w:ascii="Times New Roman" w:hAnsi="Times New Roman" w:cs="Times New Roman"/>
          <w:bCs/>
        </w:rPr>
      </w:pPr>
      <w:r w:rsidRPr="00D32903">
        <w:rPr>
          <w:rFonts w:ascii="Times New Roman" w:hAnsi="Times New Roman" w:cs="Times New Roman"/>
          <w:bCs/>
        </w:rPr>
        <w:t>- мероприятия по энергосбережению и повышению энергетической эффективности.</w:t>
      </w:r>
    </w:p>
    <w:p w:rsidR="005426DB" w:rsidRPr="00D32903" w:rsidRDefault="005426DB" w:rsidP="00D32903">
      <w:pPr>
        <w:tabs>
          <w:tab w:val="left" w:pos="10289"/>
        </w:tabs>
        <w:autoSpaceDE w:val="0"/>
        <w:autoSpaceDN w:val="0"/>
        <w:adjustRightInd w:val="0"/>
        <w:ind w:left="-284" w:right="-104" w:firstLine="709"/>
        <w:jc w:val="both"/>
        <w:rPr>
          <w:rFonts w:ascii="Times New Roman" w:hAnsi="Times New Roman" w:cs="Times New Roman"/>
          <w:i/>
          <w:sz w:val="24"/>
          <w:szCs w:val="24"/>
        </w:rPr>
      </w:pPr>
    </w:p>
    <w:p w:rsidR="005F690A" w:rsidRPr="00D32903" w:rsidRDefault="005F690A" w:rsidP="00D32903">
      <w:pPr>
        <w:pStyle w:val="ae"/>
        <w:tabs>
          <w:tab w:val="left" w:pos="10289"/>
        </w:tabs>
        <w:ind w:left="-284" w:right="-104" w:firstLine="0"/>
        <w:rPr>
          <w:rFonts w:ascii="Times New Roman" w:eastAsia="Times New Roman" w:hAnsi="Times New Roman" w:cs="Times New Roman"/>
          <w:b/>
          <w:i/>
        </w:rPr>
      </w:pPr>
    </w:p>
    <w:p w:rsidR="00A96516" w:rsidRPr="00D32903" w:rsidRDefault="00A96516" w:rsidP="00D32903">
      <w:pPr>
        <w:pStyle w:val="ae"/>
        <w:numPr>
          <w:ilvl w:val="0"/>
          <w:numId w:val="3"/>
        </w:numPr>
        <w:tabs>
          <w:tab w:val="left" w:pos="10289"/>
        </w:tabs>
        <w:ind w:left="-284" w:right="-104"/>
        <w:jc w:val="center"/>
        <w:rPr>
          <w:rFonts w:ascii="Times New Roman" w:eastAsia="Times New Roman" w:hAnsi="Times New Roman" w:cs="Times New Roman"/>
          <w:b/>
        </w:rPr>
      </w:pPr>
      <w:r w:rsidRPr="00D32903">
        <w:rPr>
          <w:rFonts w:ascii="Times New Roman" w:eastAsia="Times New Roman" w:hAnsi="Times New Roman" w:cs="Times New Roman"/>
          <w:b/>
        </w:rPr>
        <w:t>Ресурсное обеспечение подпрограммы</w:t>
      </w:r>
    </w:p>
    <w:p w:rsidR="00A96516" w:rsidRPr="00D32903" w:rsidRDefault="00A96516" w:rsidP="00D32903">
      <w:pPr>
        <w:pStyle w:val="ae"/>
        <w:tabs>
          <w:tab w:val="left" w:pos="10289"/>
        </w:tabs>
        <w:ind w:left="-284" w:right="-104" w:firstLine="0"/>
        <w:rPr>
          <w:rFonts w:ascii="Times New Roman" w:eastAsia="Times New Roman" w:hAnsi="Times New Roman" w:cs="Times New Roman"/>
          <w:b/>
        </w:rPr>
      </w:pPr>
    </w:p>
    <w:p w:rsidR="00A96516" w:rsidRPr="00D32903" w:rsidRDefault="00A96516"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6B5834" w:rsidRPr="00D32903" w:rsidRDefault="00A96516"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Общий объем финансирования подпрограммы на 202</w:t>
      </w:r>
      <w:r w:rsidR="00073B37" w:rsidRPr="00D32903">
        <w:rPr>
          <w:rFonts w:ascii="Times New Roman" w:hAnsi="Times New Roman" w:cs="Times New Roman"/>
          <w:sz w:val="24"/>
          <w:szCs w:val="24"/>
        </w:rPr>
        <w:t>4-2030</w:t>
      </w:r>
      <w:r w:rsidRPr="00D32903">
        <w:rPr>
          <w:rFonts w:ascii="Times New Roman" w:hAnsi="Times New Roman" w:cs="Times New Roman"/>
          <w:sz w:val="24"/>
          <w:szCs w:val="24"/>
        </w:rPr>
        <w:t xml:space="preserve"> годы составит: </w:t>
      </w:r>
      <w:r w:rsidR="004D5EA4" w:rsidRPr="00D32903">
        <w:rPr>
          <w:rFonts w:ascii="Times New Roman" w:hAnsi="Times New Roman" w:cs="Times New Roman"/>
          <w:color w:val="000000"/>
          <w:sz w:val="24"/>
          <w:szCs w:val="24"/>
          <w:u w:val="single"/>
        </w:rPr>
        <w:t>83 732 220,51</w:t>
      </w:r>
      <w:r w:rsidR="006B5834" w:rsidRPr="00D32903">
        <w:rPr>
          <w:rFonts w:ascii="Times New Roman" w:hAnsi="Times New Roman" w:cs="Times New Roman"/>
          <w:color w:val="000000"/>
          <w:sz w:val="24"/>
          <w:szCs w:val="24"/>
          <w:u w:val="single"/>
        </w:rPr>
        <w:t xml:space="preserve"> </w:t>
      </w:r>
      <w:r w:rsidR="006B5834" w:rsidRPr="00D32903">
        <w:rPr>
          <w:rFonts w:ascii="Times New Roman" w:hAnsi="Times New Roman" w:cs="Times New Roman"/>
          <w:sz w:val="24"/>
          <w:szCs w:val="24"/>
          <w:u w:val="single"/>
        </w:rPr>
        <w:t>рублей</w:t>
      </w:r>
      <w:r w:rsidR="006B5834" w:rsidRPr="00D32903">
        <w:rPr>
          <w:rFonts w:ascii="Times New Roman" w:hAnsi="Times New Roman" w:cs="Times New Roman"/>
          <w:sz w:val="24"/>
          <w:szCs w:val="24"/>
        </w:rPr>
        <w:t>, в том числе:</w:t>
      </w:r>
    </w:p>
    <w:p w:rsidR="006B5834" w:rsidRPr="00D32903"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2024</w:t>
      </w:r>
      <w:r w:rsidR="006B5834" w:rsidRPr="00D32903">
        <w:rPr>
          <w:rFonts w:ascii="Times New Roman" w:hAnsi="Times New Roman" w:cs="Times New Roman"/>
          <w:sz w:val="24"/>
          <w:szCs w:val="24"/>
          <w:u w:val="single"/>
        </w:rPr>
        <w:t xml:space="preserve"> год – </w:t>
      </w:r>
      <w:r w:rsidR="004D5EA4" w:rsidRPr="00D32903">
        <w:rPr>
          <w:rFonts w:ascii="Times New Roman" w:hAnsi="Times New Roman" w:cs="Times New Roman"/>
          <w:color w:val="000000"/>
          <w:sz w:val="24"/>
          <w:szCs w:val="24"/>
          <w:u w:val="single"/>
        </w:rPr>
        <w:t>30 142 220.51</w:t>
      </w:r>
      <w:r w:rsidR="006B5834" w:rsidRPr="00D32903">
        <w:rPr>
          <w:rFonts w:ascii="Times New Roman" w:hAnsi="Times New Roman" w:cs="Times New Roman"/>
          <w:sz w:val="24"/>
          <w:szCs w:val="24"/>
          <w:u w:val="single"/>
        </w:rPr>
        <w:t>рублей;</w:t>
      </w:r>
    </w:p>
    <w:p w:rsidR="006B5834" w:rsidRPr="00D32903" w:rsidRDefault="006B5834"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w:t>
      </w:r>
      <w:r w:rsidR="00461327" w:rsidRPr="00D32903">
        <w:rPr>
          <w:rFonts w:ascii="Times New Roman" w:hAnsi="Times New Roman" w:cs="Times New Roman"/>
          <w:sz w:val="24"/>
          <w:szCs w:val="24"/>
          <w:u w:val="single"/>
        </w:rPr>
        <w:t>5</w:t>
      </w:r>
      <w:r w:rsidRPr="00D32903">
        <w:rPr>
          <w:rFonts w:ascii="Times New Roman" w:hAnsi="Times New Roman" w:cs="Times New Roman"/>
          <w:sz w:val="24"/>
          <w:szCs w:val="24"/>
          <w:u w:val="single"/>
        </w:rPr>
        <w:t xml:space="preserve"> год – </w:t>
      </w:r>
      <w:r w:rsidR="004D5EA4" w:rsidRPr="00D32903">
        <w:rPr>
          <w:rFonts w:ascii="Times New Roman" w:hAnsi="Times New Roman" w:cs="Times New Roman"/>
          <w:color w:val="000000"/>
          <w:sz w:val="24"/>
          <w:szCs w:val="24"/>
          <w:u w:val="single"/>
        </w:rPr>
        <w:t>39 795 000</w:t>
      </w:r>
      <w:r w:rsidR="004A6BBE" w:rsidRPr="00D32903">
        <w:rPr>
          <w:rFonts w:ascii="Times New Roman" w:hAnsi="Times New Roman" w:cs="Times New Roman"/>
          <w:color w:val="000000"/>
          <w:sz w:val="24"/>
          <w:szCs w:val="24"/>
          <w:u w:val="single"/>
        </w:rPr>
        <w:t>,00</w:t>
      </w:r>
      <w:r w:rsidR="00516BD1" w:rsidRPr="00D32903">
        <w:rPr>
          <w:rFonts w:ascii="Times New Roman" w:hAnsi="Times New Roman" w:cs="Times New Roman"/>
          <w:color w:val="000000"/>
          <w:sz w:val="24"/>
          <w:szCs w:val="24"/>
          <w:u w:val="single"/>
        </w:rPr>
        <w:t xml:space="preserve"> </w:t>
      </w:r>
      <w:r w:rsidRPr="00D32903">
        <w:rPr>
          <w:rFonts w:ascii="Times New Roman" w:hAnsi="Times New Roman" w:cs="Times New Roman"/>
          <w:sz w:val="24"/>
          <w:szCs w:val="24"/>
          <w:u w:val="single"/>
        </w:rPr>
        <w:t>рублей;</w:t>
      </w:r>
    </w:p>
    <w:p w:rsidR="006B5834" w:rsidRPr="00D32903"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2026</w:t>
      </w:r>
      <w:r w:rsidR="006B5834" w:rsidRPr="00D32903">
        <w:rPr>
          <w:rFonts w:ascii="Times New Roman" w:hAnsi="Times New Roman" w:cs="Times New Roman"/>
          <w:sz w:val="24"/>
          <w:szCs w:val="24"/>
          <w:u w:val="single"/>
        </w:rPr>
        <w:t xml:space="preserve"> год – </w:t>
      </w:r>
      <w:r w:rsidR="004A6BBE" w:rsidRPr="00D32903">
        <w:rPr>
          <w:rFonts w:ascii="Times New Roman" w:hAnsi="Times New Roman" w:cs="Times New Roman"/>
          <w:color w:val="000000"/>
          <w:sz w:val="24"/>
          <w:szCs w:val="24"/>
          <w:u w:val="single"/>
        </w:rPr>
        <w:t>13 795 000</w:t>
      </w:r>
      <w:r w:rsidR="00360C05" w:rsidRPr="00D32903">
        <w:rPr>
          <w:rFonts w:ascii="Times New Roman" w:hAnsi="Times New Roman" w:cs="Times New Roman"/>
          <w:color w:val="000000"/>
          <w:sz w:val="24"/>
          <w:szCs w:val="24"/>
          <w:u w:val="single"/>
        </w:rPr>
        <w:t>,00</w:t>
      </w:r>
      <w:r w:rsidR="006B5834" w:rsidRPr="00D32903">
        <w:rPr>
          <w:rFonts w:ascii="Times New Roman" w:hAnsi="Times New Roman" w:cs="Times New Roman"/>
          <w:color w:val="000000"/>
          <w:sz w:val="24"/>
          <w:szCs w:val="24"/>
          <w:u w:val="single"/>
        </w:rPr>
        <w:t xml:space="preserve"> </w:t>
      </w:r>
      <w:r w:rsidR="006B5834" w:rsidRPr="00D32903">
        <w:rPr>
          <w:rFonts w:ascii="Times New Roman" w:hAnsi="Times New Roman" w:cs="Times New Roman"/>
          <w:sz w:val="24"/>
          <w:szCs w:val="24"/>
          <w:u w:val="single"/>
        </w:rPr>
        <w:t>рублей;</w:t>
      </w:r>
    </w:p>
    <w:p w:rsidR="006B5834" w:rsidRPr="00D32903"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2027</w:t>
      </w:r>
      <w:r w:rsidR="006B5834" w:rsidRPr="00D32903">
        <w:rPr>
          <w:rFonts w:ascii="Times New Roman" w:hAnsi="Times New Roman" w:cs="Times New Roman"/>
          <w:sz w:val="24"/>
          <w:szCs w:val="24"/>
          <w:u w:val="single"/>
        </w:rPr>
        <w:t xml:space="preserve"> год – </w:t>
      </w:r>
      <w:r w:rsidR="00360C05" w:rsidRPr="00D32903">
        <w:rPr>
          <w:rFonts w:ascii="Times New Roman" w:hAnsi="Times New Roman" w:cs="Times New Roman"/>
          <w:color w:val="000000"/>
          <w:sz w:val="24"/>
          <w:szCs w:val="24"/>
          <w:u w:val="single"/>
        </w:rPr>
        <w:t>0,00</w:t>
      </w:r>
      <w:r w:rsidR="006B5834" w:rsidRPr="00D32903">
        <w:rPr>
          <w:rFonts w:ascii="Times New Roman" w:hAnsi="Times New Roman" w:cs="Times New Roman"/>
          <w:color w:val="000000"/>
          <w:sz w:val="24"/>
          <w:szCs w:val="24"/>
        </w:rPr>
        <w:t xml:space="preserve"> </w:t>
      </w:r>
      <w:r w:rsidR="006B5834" w:rsidRPr="00D32903">
        <w:rPr>
          <w:rFonts w:ascii="Times New Roman" w:hAnsi="Times New Roman" w:cs="Times New Roman"/>
          <w:sz w:val="24"/>
          <w:szCs w:val="24"/>
          <w:u w:val="single"/>
        </w:rPr>
        <w:t>рублей;</w:t>
      </w:r>
    </w:p>
    <w:p w:rsidR="006B5834" w:rsidRPr="00D32903"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2028</w:t>
      </w:r>
      <w:r w:rsidR="006B5834" w:rsidRPr="00D32903">
        <w:rPr>
          <w:rFonts w:ascii="Times New Roman" w:hAnsi="Times New Roman" w:cs="Times New Roman"/>
          <w:sz w:val="24"/>
          <w:szCs w:val="24"/>
          <w:u w:val="single"/>
        </w:rPr>
        <w:t xml:space="preserve"> год – </w:t>
      </w:r>
      <w:r w:rsidR="00360C05" w:rsidRPr="00D32903">
        <w:rPr>
          <w:rFonts w:ascii="Times New Roman" w:hAnsi="Times New Roman" w:cs="Times New Roman"/>
          <w:color w:val="000000"/>
          <w:sz w:val="24"/>
          <w:szCs w:val="24"/>
          <w:u w:val="single"/>
        </w:rPr>
        <w:t>0,00</w:t>
      </w:r>
      <w:r w:rsidR="006B5834" w:rsidRPr="00D32903">
        <w:rPr>
          <w:rFonts w:ascii="Times New Roman" w:hAnsi="Times New Roman" w:cs="Times New Roman"/>
          <w:color w:val="000000"/>
          <w:sz w:val="24"/>
          <w:szCs w:val="24"/>
          <w:u w:val="single"/>
        </w:rPr>
        <w:t xml:space="preserve"> </w:t>
      </w:r>
      <w:r w:rsidR="006B5834" w:rsidRPr="00D32903">
        <w:rPr>
          <w:rFonts w:ascii="Times New Roman" w:hAnsi="Times New Roman" w:cs="Times New Roman"/>
          <w:sz w:val="24"/>
          <w:szCs w:val="24"/>
          <w:u w:val="single"/>
        </w:rPr>
        <w:t>рублей;</w:t>
      </w:r>
    </w:p>
    <w:p w:rsidR="006B5834" w:rsidRPr="00D32903"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D32903">
        <w:rPr>
          <w:rFonts w:ascii="Times New Roman" w:hAnsi="Times New Roman" w:cs="Times New Roman"/>
          <w:sz w:val="24"/>
          <w:szCs w:val="24"/>
          <w:u w:val="single"/>
        </w:rPr>
        <w:t>на 2029</w:t>
      </w:r>
      <w:r w:rsidR="006B5834" w:rsidRPr="00D32903">
        <w:rPr>
          <w:rFonts w:ascii="Times New Roman" w:hAnsi="Times New Roman" w:cs="Times New Roman"/>
          <w:sz w:val="24"/>
          <w:szCs w:val="24"/>
          <w:u w:val="single"/>
        </w:rPr>
        <w:t xml:space="preserve"> год – </w:t>
      </w:r>
      <w:r w:rsidR="00360C05" w:rsidRPr="00D32903">
        <w:rPr>
          <w:rFonts w:ascii="Times New Roman" w:hAnsi="Times New Roman" w:cs="Times New Roman"/>
          <w:sz w:val="24"/>
          <w:szCs w:val="24"/>
          <w:u w:val="single"/>
        </w:rPr>
        <w:t>0</w:t>
      </w:r>
      <w:r w:rsidR="006B5834" w:rsidRPr="00D32903">
        <w:rPr>
          <w:rFonts w:ascii="Times New Roman" w:hAnsi="Times New Roman" w:cs="Times New Roman"/>
          <w:sz w:val="24"/>
          <w:szCs w:val="24"/>
          <w:u w:val="single"/>
        </w:rPr>
        <w:t>,00 рублей</w:t>
      </w:r>
      <w:r w:rsidRPr="00D32903">
        <w:rPr>
          <w:rFonts w:ascii="Times New Roman" w:hAnsi="Times New Roman" w:cs="Times New Roman"/>
          <w:sz w:val="24"/>
          <w:szCs w:val="24"/>
          <w:u w:val="single"/>
        </w:rPr>
        <w:t>;</w:t>
      </w:r>
    </w:p>
    <w:p w:rsidR="00461327" w:rsidRPr="00D32903"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u w:val="single"/>
        </w:rPr>
        <w:t xml:space="preserve">на 2030 год </w:t>
      </w:r>
      <w:r w:rsidR="00360C05" w:rsidRPr="00D32903">
        <w:rPr>
          <w:rFonts w:ascii="Times New Roman" w:hAnsi="Times New Roman" w:cs="Times New Roman"/>
          <w:sz w:val="24"/>
          <w:szCs w:val="24"/>
          <w:u w:val="single"/>
        </w:rPr>
        <w:t>–</w:t>
      </w:r>
      <w:r w:rsidRPr="00D32903">
        <w:rPr>
          <w:rFonts w:ascii="Times New Roman" w:hAnsi="Times New Roman" w:cs="Times New Roman"/>
          <w:sz w:val="24"/>
          <w:szCs w:val="24"/>
          <w:u w:val="single"/>
        </w:rPr>
        <w:t xml:space="preserve"> </w:t>
      </w:r>
      <w:r w:rsidR="00360C05" w:rsidRPr="00D32903">
        <w:rPr>
          <w:rFonts w:ascii="Times New Roman" w:hAnsi="Times New Roman" w:cs="Times New Roman"/>
          <w:sz w:val="24"/>
          <w:szCs w:val="24"/>
          <w:u w:val="single"/>
        </w:rPr>
        <w:t>0,00 рублей.</w:t>
      </w:r>
    </w:p>
    <w:p w:rsidR="00A96516" w:rsidRPr="00D32903" w:rsidRDefault="00A96516"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 результатов и с учетом реальных возможностей бюджета.</w:t>
      </w:r>
    </w:p>
    <w:p w:rsidR="00A96516" w:rsidRPr="00D32903" w:rsidRDefault="00A96516" w:rsidP="00D32903">
      <w:pPr>
        <w:widowControl w:val="0"/>
        <w:autoSpaceDE w:val="0"/>
        <w:autoSpaceDN w:val="0"/>
        <w:adjustRightInd w:val="0"/>
        <w:ind w:left="-284" w:right="-104" w:firstLine="709"/>
        <w:jc w:val="both"/>
        <w:rPr>
          <w:rFonts w:ascii="Times New Roman" w:hAnsi="Times New Roman" w:cs="Times New Roman"/>
          <w:sz w:val="24"/>
          <w:szCs w:val="24"/>
        </w:rPr>
      </w:pPr>
    </w:p>
    <w:p w:rsidR="00A96516" w:rsidRPr="00D32903" w:rsidRDefault="00A96516" w:rsidP="00D32903">
      <w:pPr>
        <w:pStyle w:val="ae"/>
        <w:numPr>
          <w:ilvl w:val="0"/>
          <w:numId w:val="3"/>
        </w:numPr>
        <w:ind w:left="-284" w:right="-104"/>
        <w:jc w:val="center"/>
        <w:rPr>
          <w:rFonts w:ascii="Times New Roman" w:eastAsia="Times New Roman" w:hAnsi="Times New Roman" w:cs="Times New Roman"/>
          <w:b/>
        </w:rPr>
      </w:pPr>
      <w:r w:rsidRPr="00D32903">
        <w:rPr>
          <w:rFonts w:ascii="Times New Roman" w:eastAsia="Times New Roman" w:hAnsi="Times New Roman" w:cs="Times New Roman"/>
          <w:b/>
        </w:rPr>
        <w:t>Ожидаемые результаты реализации подпрограммы</w:t>
      </w:r>
    </w:p>
    <w:p w:rsidR="00A96516" w:rsidRPr="00D32903" w:rsidRDefault="00A96516" w:rsidP="00D32903">
      <w:pPr>
        <w:widowControl w:val="0"/>
        <w:autoSpaceDE w:val="0"/>
        <w:autoSpaceDN w:val="0"/>
        <w:adjustRightInd w:val="0"/>
        <w:ind w:left="-284" w:right="-104"/>
        <w:jc w:val="center"/>
        <w:rPr>
          <w:rFonts w:ascii="Times New Roman" w:eastAsia="Times New Roman" w:hAnsi="Times New Roman" w:cs="Times New Roman"/>
          <w:b/>
          <w:sz w:val="24"/>
          <w:szCs w:val="24"/>
          <w:lang w:eastAsia="ru-RU"/>
        </w:rPr>
      </w:pPr>
    </w:p>
    <w:p w:rsidR="00D65DCA" w:rsidRPr="00D32903" w:rsidRDefault="00D65DCA" w:rsidP="00D32903">
      <w:pPr>
        <w:pStyle w:val="ae"/>
        <w:ind w:left="-284" w:right="-104" w:firstLine="709"/>
        <w:rPr>
          <w:rFonts w:ascii="Times New Roman" w:hAnsi="Times New Roman" w:cs="Times New Roman"/>
          <w:shd w:val="clear" w:color="auto" w:fill="FFFFFF"/>
        </w:rPr>
      </w:pPr>
      <w:r w:rsidRPr="00D32903">
        <w:rPr>
          <w:rFonts w:ascii="Times New Roman" w:hAnsi="Times New Roman" w:cs="Times New Roman"/>
          <w:shd w:val="clear" w:color="auto" w:fill="FFFFFF"/>
        </w:rPr>
        <w:t xml:space="preserve">Ежегодно с учетом финансового обеспечения подпрограмма подвергается корректировке и внесению изменений в основные мероприятия. Объем финансирования подпрограммы подлежит </w:t>
      </w:r>
      <w:r w:rsidRPr="00D32903">
        <w:rPr>
          <w:rFonts w:ascii="Times New Roman" w:hAnsi="Times New Roman" w:cs="Times New Roman"/>
          <w:shd w:val="clear" w:color="auto" w:fill="FFFFFF"/>
        </w:rPr>
        <w:lastRenderedPageBreak/>
        <w:t>ежегодному уточнению при принятии бюджета муниципального образования.</w:t>
      </w:r>
    </w:p>
    <w:p w:rsidR="006E04E5" w:rsidRPr="00D32903" w:rsidRDefault="00D65DCA" w:rsidP="00D32903">
      <w:pPr>
        <w:widowControl w:val="0"/>
        <w:autoSpaceDE w:val="0"/>
        <w:autoSpaceDN w:val="0"/>
        <w:adjustRightInd w:val="0"/>
        <w:ind w:left="-284" w:right="-104" w:firstLine="709"/>
        <w:jc w:val="both"/>
        <w:rPr>
          <w:rFonts w:ascii="Times New Roman" w:hAnsi="Times New Roman" w:cs="Times New Roman"/>
          <w:sz w:val="24"/>
          <w:szCs w:val="24"/>
        </w:rPr>
      </w:pPr>
      <w:r w:rsidRPr="00D32903">
        <w:rPr>
          <w:rFonts w:ascii="Times New Roman" w:hAnsi="Times New Roman" w:cs="Times New Roman"/>
          <w:sz w:val="24"/>
          <w:szCs w:val="24"/>
        </w:rPr>
        <w:t xml:space="preserve">Результаты </w:t>
      </w:r>
      <w:proofErr w:type="gramStart"/>
      <w:r w:rsidRPr="00D32903">
        <w:rPr>
          <w:rFonts w:ascii="Times New Roman" w:hAnsi="Times New Roman" w:cs="Times New Roman"/>
          <w:sz w:val="24"/>
          <w:szCs w:val="24"/>
        </w:rPr>
        <w:t>подпрограммы комплексного развития систем коммунальной инфраструктуры муниципального района</w:t>
      </w:r>
      <w:proofErr w:type="gramEnd"/>
      <w:r w:rsidRPr="00D32903">
        <w:rPr>
          <w:rFonts w:ascii="Times New Roman" w:hAnsi="Times New Roman" w:cs="Times New Roman"/>
          <w:sz w:val="24"/>
          <w:szCs w:val="24"/>
        </w:rPr>
        <w:t xml:space="preserve"> определяются с помощью целевых индикаторов. Для мониторинга </w:t>
      </w:r>
      <w:proofErr w:type="gramStart"/>
      <w:r w:rsidRPr="00D32903">
        <w:rPr>
          <w:rFonts w:ascii="Times New Roman" w:hAnsi="Times New Roman" w:cs="Times New Roman"/>
          <w:sz w:val="24"/>
          <w:szCs w:val="24"/>
        </w:rPr>
        <w:t>реализации подпрограммы комплексного развития систем коммунальной инфраструктуры муниципального образования</w:t>
      </w:r>
      <w:proofErr w:type="gramEnd"/>
      <w:r w:rsidRPr="00D32903">
        <w:rPr>
          <w:rFonts w:ascii="Times New Roman" w:hAnsi="Times New Roman" w:cs="Times New Roman"/>
          <w:sz w:val="24"/>
          <w:szCs w:val="24"/>
        </w:rPr>
        <w:t xml:space="preserve">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6E04E5" w:rsidRPr="00D32903" w:rsidRDefault="006E04E5" w:rsidP="00D32903">
      <w:pPr>
        <w:widowControl w:val="0"/>
        <w:autoSpaceDE w:val="0"/>
        <w:autoSpaceDN w:val="0"/>
        <w:adjustRightInd w:val="0"/>
        <w:ind w:left="-284" w:right="-104" w:firstLine="567"/>
        <w:jc w:val="both"/>
        <w:rPr>
          <w:rFonts w:ascii="Times New Roman" w:hAnsi="Times New Roman" w:cs="Times New Roman"/>
          <w:sz w:val="24"/>
          <w:szCs w:val="24"/>
        </w:rPr>
      </w:pPr>
      <w:r w:rsidRPr="00D32903">
        <w:rPr>
          <w:rFonts w:ascii="Times New Roman" w:hAnsi="Times New Roman" w:cs="Times New Roman"/>
          <w:sz w:val="24"/>
          <w:szCs w:val="24"/>
        </w:rPr>
        <w:t>Реализация программных мероприятий будет способствовать:</w:t>
      </w:r>
    </w:p>
    <w:p w:rsidR="005C5AB2" w:rsidRPr="00D32903" w:rsidRDefault="005C5AB2" w:rsidP="00D32903">
      <w:pPr>
        <w:widowControl w:val="0"/>
        <w:autoSpaceDE w:val="0"/>
        <w:autoSpaceDN w:val="0"/>
        <w:adjustRightInd w:val="0"/>
        <w:ind w:left="-284" w:right="-104"/>
        <w:jc w:val="both"/>
        <w:rPr>
          <w:rFonts w:ascii="Times New Roman" w:hAnsi="Times New Roman" w:cs="Times New Roman"/>
          <w:sz w:val="24"/>
          <w:szCs w:val="24"/>
        </w:rPr>
      </w:pPr>
      <w:r w:rsidRPr="00D32903">
        <w:rPr>
          <w:rFonts w:ascii="Times New Roman" w:hAnsi="Times New Roman" w:cs="Times New Roman"/>
          <w:color w:val="000000"/>
          <w:sz w:val="24"/>
          <w:szCs w:val="24"/>
        </w:rPr>
        <w:t>1.</w:t>
      </w:r>
      <w:r w:rsidRPr="00D32903">
        <w:rPr>
          <w:rFonts w:ascii="Times New Roman" w:hAnsi="Times New Roman" w:cs="Times New Roman"/>
          <w:color w:val="444444"/>
          <w:sz w:val="24"/>
          <w:szCs w:val="24"/>
          <w:shd w:val="clear" w:color="auto" w:fill="FFFFFF"/>
        </w:rPr>
        <w:t xml:space="preserve"> </w:t>
      </w:r>
      <w:r w:rsidRPr="00D32903">
        <w:rPr>
          <w:rFonts w:ascii="Times New Roman" w:hAnsi="Times New Roman" w:cs="Times New Roman"/>
          <w:sz w:val="24"/>
          <w:szCs w:val="24"/>
        </w:rPr>
        <w:t xml:space="preserve">Снижению доли износа инженерных коммуникаций округа, (до 25 %); </w:t>
      </w:r>
    </w:p>
    <w:p w:rsidR="005C5AB2" w:rsidRPr="00D32903" w:rsidRDefault="005C5AB2"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shd w:val="clear" w:color="auto" w:fill="FFFFFF"/>
        </w:rPr>
        <w:t>2. Проведёнию мероприятий по благоустройству общественных  территорий округа,  (100%)</w:t>
      </w:r>
    </w:p>
    <w:p w:rsidR="005C5AB2" w:rsidRPr="00D32903" w:rsidRDefault="005C5AB2" w:rsidP="00D32903">
      <w:pPr>
        <w:ind w:left="-284" w:right="-104"/>
        <w:jc w:val="both"/>
        <w:rPr>
          <w:rFonts w:ascii="Times New Roman" w:hAnsi="Times New Roman" w:cs="Times New Roman"/>
          <w:sz w:val="24"/>
          <w:szCs w:val="24"/>
        </w:rPr>
      </w:pPr>
      <w:r w:rsidRPr="00D32903">
        <w:rPr>
          <w:rFonts w:ascii="Times New Roman" w:hAnsi="Times New Roman" w:cs="Times New Roman"/>
          <w:sz w:val="24"/>
          <w:szCs w:val="24"/>
          <w:shd w:val="clear" w:color="auto" w:fill="FFFFFF"/>
        </w:rPr>
        <w:t xml:space="preserve">3. </w:t>
      </w:r>
      <w:r w:rsidRPr="00D32903">
        <w:rPr>
          <w:rFonts w:ascii="Times New Roman" w:hAnsi="Times New Roman" w:cs="Times New Roman"/>
          <w:color w:val="1E1D1E"/>
          <w:sz w:val="24"/>
          <w:szCs w:val="24"/>
          <w:shd w:val="clear" w:color="auto" w:fill="FFFFFF"/>
        </w:rPr>
        <w:t xml:space="preserve"> В</w:t>
      </w:r>
      <w:r w:rsidRPr="00D32903">
        <w:rPr>
          <w:rFonts w:ascii="Times New Roman" w:hAnsi="Times New Roman" w:cs="Times New Roman"/>
          <w:sz w:val="24"/>
          <w:szCs w:val="24"/>
        </w:rPr>
        <w:t>ыполнению мероприятий по ликвидации очагов сорного растения борщевик Сосновского (100%)</w:t>
      </w:r>
    </w:p>
    <w:p w:rsidR="005C5AB2" w:rsidRPr="00D32903" w:rsidRDefault="005C5AB2" w:rsidP="00D32903">
      <w:pPr>
        <w:ind w:left="-284" w:right="-104"/>
        <w:jc w:val="both"/>
        <w:rPr>
          <w:rFonts w:ascii="Times New Roman" w:hAnsi="Times New Roman" w:cs="Times New Roman"/>
          <w:sz w:val="24"/>
          <w:szCs w:val="24"/>
        </w:rPr>
      </w:pPr>
      <w:r w:rsidRPr="00D32903">
        <w:rPr>
          <w:rFonts w:ascii="Times New Roman" w:hAnsi="Times New Roman" w:cs="Times New Roman"/>
          <w:color w:val="1E1D1E"/>
          <w:sz w:val="24"/>
          <w:szCs w:val="24"/>
          <w:shd w:val="clear" w:color="auto" w:fill="FFFFFF"/>
        </w:rPr>
        <w:t xml:space="preserve">4. </w:t>
      </w:r>
      <w:r w:rsidRPr="00D32903">
        <w:rPr>
          <w:rFonts w:ascii="Times New Roman" w:hAnsi="Times New Roman" w:cs="Times New Roman"/>
          <w:sz w:val="24"/>
          <w:szCs w:val="24"/>
        </w:rPr>
        <w:t>Выполнению плана по отлову безнадзорных животных,(100%);</w:t>
      </w:r>
    </w:p>
    <w:p w:rsidR="005C5AB2" w:rsidRPr="00D32903" w:rsidRDefault="005C5AB2"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D32903">
        <w:rPr>
          <w:rFonts w:ascii="Times New Roman" w:hAnsi="Times New Roman" w:cs="Times New Roman"/>
          <w:sz w:val="24"/>
          <w:szCs w:val="24"/>
        </w:rPr>
        <w:t xml:space="preserve">5. </w:t>
      </w:r>
      <w:r w:rsidRPr="00D32903">
        <w:rPr>
          <w:rFonts w:ascii="Times New Roman" w:hAnsi="Times New Roman" w:cs="Times New Roman"/>
          <w:sz w:val="24"/>
          <w:szCs w:val="24"/>
          <w:shd w:val="clear" w:color="auto" w:fill="FFFFFF"/>
        </w:rPr>
        <w:t>Реализации проектов по благоустройству сельских территорий, (100%);</w:t>
      </w:r>
    </w:p>
    <w:p w:rsidR="005C5AB2" w:rsidRPr="00D32903" w:rsidRDefault="005C5AB2" w:rsidP="00D32903">
      <w:pPr>
        <w:widowControl w:val="0"/>
        <w:autoSpaceDE w:val="0"/>
        <w:autoSpaceDN w:val="0"/>
        <w:adjustRightInd w:val="0"/>
        <w:ind w:left="-284" w:right="-104"/>
        <w:jc w:val="both"/>
        <w:rPr>
          <w:rFonts w:ascii="Times New Roman" w:hAnsi="Times New Roman" w:cs="Times New Roman"/>
          <w:bCs/>
          <w:sz w:val="24"/>
          <w:szCs w:val="24"/>
        </w:rPr>
      </w:pPr>
      <w:r w:rsidRPr="00D32903">
        <w:rPr>
          <w:rFonts w:ascii="Times New Roman" w:hAnsi="Times New Roman" w:cs="Times New Roman"/>
          <w:sz w:val="24"/>
          <w:szCs w:val="24"/>
          <w:shd w:val="clear" w:color="auto" w:fill="FFFFFF"/>
        </w:rPr>
        <w:t>6.</w:t>
      </w:r>
      <w:r w:rsidR="00234B43" w:rsidRPr="00D32903">
        <w:rPr>
          <w:rFonts w:ascii="Times New Roman" w:hAnsi="Times New Roman" w:cs="Times New Roman"/>
          <w:sz w:val="24"/>
          <w:szCs w:val="24"/>
          <w:shd w:val="clear" w:color="auto" w:fill="FFFFFF"/>
        </w:rPr>
        <w:t xml:space="preserve"> </w:t>
      </w:r>
      <w:r w:rsidRPr="00D32903">
        <w:rPr>
          <w:rFonts w:ascii="Times New Roman" w:hAnsi="Times New Roman" w:cs="Times New Roman"/>
          <w:bCs/>
          <w:sz w:val="24"/>
          <w:szCs w:val="24"/>
        </w:rPr>
        <w:t>Выполнению мероприятий по обеспечению бесперебойной работы уличного освещения в муниципальном образовании,(100%);</w:t>
      </w:r>
      <w:r w:rsidRPr="00D32903">
        <w:rPr>
          <w:rFonts w:ascii="Times New Roman" w:hAnsi="Times New Roman" w:cs="Times New Roman"/>
          <w:sz w:val="24"/>
          <w:szCs w:val="24"/>
        </w:rPr>
        <w:br/>
      </w:r>
      <w:r w:rsidRPr="00D32903">
        <w:rPr>
          <w:rFonts w:ascii="Times New Roman" w:hAnsi="Times New Roman" w:cs="Times New Roman"/>
          <w:bCs/>
          <w:sz w:val="24"/>
          <w:szCs w:val="24"/>
        </w:rPr>
        <w:t>7.</w:t>
      </w:r>
      <w:r w:rsidRPr="00D32903">
        <w:rPr>
          <w:rFonts w:ascii="Times New Roman" w:hAnsi="Times New Roman" w:cs="Times New Roman"/>
          <w:color w:val="333333"/>
          <w:sz w:val="24"/>
          <w:szCs w:val="24"/>
          <w:shd w:val="clear" w:color="auto" w:fill="FFFFFF"/>
        </w:rPr>
        <w:t xml:space="preserve"> </w:t>
      </w:r>
      <w:r w:rsidRPr="00D32903">
        <w:rPr>
          <w:rFonts w:ascii="Times New Roman" w:hAnsi="Times New Roman" w:cs="Times New Roman"/>
          <w:sz w:val="24"/>
          <w:szCs w:val="24"/>
          <w:shd w:val="clear" w:color="auto" w:fill="FFFFFF"/>
        </w:rPr>
        <w:t>Созданию комфортной среды жизнедеятельности на </w:t>
      </w:r>
      <w:r w:rsidRPr="00D32903">
        <w:rPr>
          <w:rFonts w:ascii="Times New Roman" w:hAnsi="Times New Roman" w:cs="Times New Roman"/>
          <w:bCs/>
          <w:sz w:val="24"/>
          <w:szCs w:val="24"/>
          <w:shd w:val="clear" w:color="auto" w:fill="FFFFFF"/>
        </w:rPr>
        <w:t>сельских</w:t>
      </w:r>
      <w:r w:rsidRPr="00D32903">
        <w:rPr>
          <w:rFonts w:ascii="Times New Roman" w:hAnsi="Times New Roman" w:cs="Times New Roman"/>
          <w:sz w:val="24"/>
          <w:szCs w:val="24"/>
          <w:shd w:val="clear" w:color="auto" w:fill="FFFFFF"/>
        </w:rPr>
        <w:t> </w:t>
      </w:r>
      <w:r w:rsidRPr="00D32903">
        <w:rPr>
          <w:rFonts w:ascii="Times New Roman" w:hAnsi="Times New Roman" w:cs="Times New Roman"/>
          <w:bCs/>
          <w:sz w:val="24"/>
          <w:szCs w:val="24"/>
          <w:shd w:val="clear" w:color="auto" w:fill="FFFFFF"/>
        </w:rPr>
        <w:t>территориях</w:t>
      </w:r>
      <w:r w:rsidR="005B0BD6" w:rsidRPr="00D32903">
        <w:rPr>
          <w:rFonts w:ascii="Times New Roman" w:hAnsi="Times New Roman" w:cs="Times New Roman"/>
          <w:sz w:val="24"/>
          <w:szCs w:val="24"/>
          <w:shd w:val="clear" w:color="auto" w:fill="FFFFFF"/>
        </w:rPr>
        <w:t>,</w:t>
      </w:r>
      <w:r w:rsidRPr="00D32903">
        <w:rPr>
          <w:rFonts w:ascii="Times New Roman" w:hAnsi="Times New Roman" w:cs="Times New Roman"/>
          <w:sz w:val="24"/>
          <w:szCs w:val="24"/>
          <w:shd w:val="clear" w:color="auto" w:fill="FFFFFF"/>
        </w:rPr>
        <w:t>(100%);</w:t>
      </w:r>
    </w:p>
    <w:p w:rsidR="005C5AB2" w:rsidRPr="00D32903" w:rsidRDefault="005C5AB2" w:rsidP="00D32903">
      <w:pPr>
        <w:widowControl w:val="0"/>
        <w:autoSpaceDE w:val="0"/>
        <w:autoSpaceDN w:val="0"/>
        <w:adjustRightInd w:val="0"/>
        <w:ind w:left="-284" w:right="-104"/>
        <w:jc w:val="both"/>
        <w:rPr>
          <w:rFonts w:ascii="Times New Roman" w:hAnsi="Times New Roman" w:cs="Times New Roman"/>
          <w:bCs/>
          <w:sz w:val="24"/>
          <w:szCs w:val="24"/>
        </w:rPr>
      </w:pPr>
      <w:r w:rsidRPr="00D32903">
        <w:rPr>
          <w:rFonts w:ascii="Times New Roman" w:hAnsi="Times New Roman" w:cs="Times New Roman"/>
          <w:bCs/>
          <w:sz w:val="24"/>
          <w:szCs w:val="24"/>
        </w:rPr>
        <w:t>8.Выполнению мероприятий по энергосбережению и повышению энергетической эффективности, (100%).</w:t>
      </w:r>
    </w:p>
    <w:p w:rsidR="00A96516" w:rsidRPr="00D32903" w:rsidRDefault="00A96516" w:rsidP="00D32903">
      <w:pPr>
        <w:pStyle w:val="ae"/>
        <w:ind w:left="-284" w:right="-104" w:firstLine="709"/>
        <w:rPr>
          <w:rFonts w:ascii="Times New Roman" w:hAnsi="Times New Roman" w:cs="Times New Roman"/>
        </w:rPr>
      </w:pPr>
      <w:r w:rsidRPr="00D32903">
        <w:rPr>
          <w:rFonts w:ascii="Times New Roman" w:hAnsi="Times New Roman" w:cs="Times New Roman"/>
        </w:rPr>
        <w:t xml:space="preserve">Также выполнение запланированных программных мероприятий будет, является показателем уровня реализации муниципальной программы. </w:t>
      </w:r>
    </w:p>
    <w:p w:rsidR="00A96516" w:rsidRPr="00D32903" w:rsidRDefault="00A96516" w:rsidP="00D32903">
      <w:pPr>
        <w:ind w:left="-284" w:right="-104"/>
        <w:jc w:val="right"/>
        <w:rPr>
          <w:rFonts w:ascii="Times New Roman" w:hAnsi="Times New Roman" w:cs="Times New Roman"/>
          <w:sz w:val="24"/>
          <w:szCs w:val="24"/>
        </w:rPr>
      </w:pPr>
    </w:p>
    <w:p w:rsidR="000A1365" w:rsidRPr="00D32903" w:rsidRDefault="000A1365" w:rsidP="00D32903">
      <w:pPr>
        <w:ind w:left="-284" w:right="-104"/>
        <w:rPr>
          <w:rFonts w:ascii="Times New Roman" w:hAnsi="Times New Roman" w:cs="Times New Roman"/>
          <w:sz w:val="24"/>
          <w:szCs w:val="24"/>
        </w:rPr>
      </w:pPr>
    </w:p>
    <w:p w:rsidR="000A1365" w:rsidRPr="00D32903" w:rsidRDefault="000A1365" w:rsidP="00D32903">
      <w:pPr>
        <w:ind w:left="-284" w:right="-104"/>
        <w:jc w:val="right"/>
        <w:rPr>
          <w:rFonts w:ascii="Times New Roman" w:hAnsi="Times New Roman" w:cs="Times New Roman"/>
          <w:sz w:val="24"/>
          <w:szCs w:val="24"/>
        </w:rPr>
      </w:pPr>
    </w:p>
    <w:p w:rsidR="000A1365" w:rsidRPr="00D32903" w:rsidRDefault="000A1365" w:rsidP="00D32903">
      <w:pPr>
        <w:ind w:left="-284" w:right="-104"/>
        <w:jc w:val="right"/>
        <w:rPr>
          <w:rFonts w:ascii="Times New Roman" w:hAnsi="Times New Roman" w:cs="Times New Roman"/>
          <w:sz w:val="24"/>
          <w:szCs w:val="24"/>
        </w:rPr>
      </w:pP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1</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85149A" w:rsidRPr="00826F53" w:rsidRDefault="00461327"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w:t>
      </w:r>
    </w:p>
    <w:p w:rsidR="0085149A" w:rsidRPr="00826F53" w:rsidRDefault="0085149A"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proofErr w:type="gramStart"/>
      <w:r w:rsidRPr="00826F53">
        <w:rPr>
          <w:rFonts w:ascii="Times New Roman" w:hAnsi="Times New Roman" w:cs="Times New Roman"/>
          <w:sz w:val="24"/>
          <w:szCs w:val="24"/>
        </w:rPr>
        <w:t>г</w:t>
      </w:r>
      <w:proofErr w:type="gramEnd"/>
      <w:r w:rsidRPr="00826F53">
        <w:rPr>
          <w:rFonts w:ascii="Times New Roman" w:hAnsi="Times New Roman" w:cs="Times New Roman"/>
          <w:sz w:val="24"/>
          <w:szCs w:val="24"/>
        </w:rPr>
        <w:t xml:space="preserve">. № </w:t>
      </w:r>
    </w:p>
    <w:p w:rsidR="0085149A" w:rsidRPr="00826F53" w:rsidRDefault="0085149A" w:rsidP="00084D7B">
      <w:pPr>
        <w:ind w:left="851" w:right="-59"/>
        <w:jc w:val="right"/>
        <w:rPr>
          <w:rFonts w:ascii="Times New Roman" w:hAnsi="Times New Roman" w:cs="Times New Roman"/>
          <w:sz w:val="24"/>
          <w:szCs w:val="24"/>
        </w:rPr>
      </w:pPr>
    </w:p>
    <w:p w:rsidR="00553CA4" w:rsidRPr="00826F53" w:rsidRDefault="00553CA4" w:rsidP="00084D7B">
      <w:pPr>
        <w:pStyle w:val="ConsPlusNormal"/>
        <w:spacing w:line="276" w:lineRule="auto"/>
        <w:ind w:right="-59" w:firstLine="708"/>
        <w:jc w:val="center"/>
        <w:rPr>
          <w:rFonts w:ascii="Times New Roman" w:hAnsi="Times New Roman" w:cs="Times New Roman"/>
          <w:b/>
          <w:sz w:val="24"/>
          <w:szCs w:val="24"/>
        </w:rPr>
      </w:pPr>
      <w:r w:rsidRPr="00826F53">
        <w:rPr>
          <w:rFonts w:ascii="Times New Roman" w:hAnsi="Times New Roman" w:cs="Times New Roman"/>
          <w:sz w:val="24"/>
          <w:szCs w:val="24"/>
        </w:rPr>
        <w:tab/>
      </w:r>
      <w:r w:rsidRPr="00826F53">
        <w:rPr>
          <w:rFonts w:ascii="Times New Roman" w:hAnsi="Times New Roman" w:cs="Times New Roman"/>
          <w:b/>
          <w:sz w:val="24"/>
          <w:szCs w:val="24"/>
        </w:rPr>
        <w:t>ПЕРЕЧЕНЬ</w:t>
      </w:r>
    </w:p>
    <w:p w:rsidR="00553CA4" w:rsidRPr="00826F53" w:rsidRDefault="00553CA4" w:rsidP="00084D7B">
      <w:pPr>
        <w:pStyle w:val="ConsPlusNormal"/>
        <w:spacing w:line="276" w:lineRule="auto"/>
        <w:ind w:left="1276"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видов работ по благоустройству дворовых территорий многоквартирных домов</w:t>
      </w:r>
    </w:p>
    <w:p w:rsidR="00354883" w:rsidRPr="00826F53" w:rsidRDefault="00354883" w:rsidP="00084D7B">
      <w:pPr>
        <w:pStyle w:val="ConsPlusNormal"/>
        <w:ind w:right="-59" w:firstLine="540"/>
        <w:jc w:val="both"/>
        <w:rPr>
          <w:rFonts w:ascii="Times New Roman" w:hAnsi="Times New Roman" w:cs="Times New Roman"/>
          <w:b/>
          <w:sz w:val="24"/>
          <w:szCs w:val="24"/>
        </w:rPr>
      </w:pPr>
      <w:r w:rsidRPr="00826F53">
        <w:rPr>
          <w:rFonts w:ascii="Times New Roman" w:hAnsi="Times New Roman" w:cs="Times New Roman"/>
          <w:b/>
          <w:sz w:val="24"/>
          <w:szCs w:val="24"/>
        </w:rPr>
        <w:t>1. Минимальный перечень видов работ по благоустройству дворовых территорий многоквартирных домов:</w:t>
      </w:r>
    </w:p>
    <w:p w:rsidR="00354883" w:rsidRPr="00826F53" w:rsidRDefault="00354883" w:rsidP="00084D7B">
      <w:pPr>
        <w:pStyle w:val="ConsPlusNormal"/>
        <w:spacing w:line="276" w:lineRule="auto"/>
        <w:ind w:right="-59" w:firstLine="0"/>
        <w:jc w:val="center"/>
        <w:rPr>
          <w:rFonts w:ascii="Times New Roman" w:hAnsi="Times New Roman" w:cs="Times New Roman"/>
          <w:b/>
          <w:sz w:val="24"/>
          <w:szCs w:val="24"/>
        </w:rPr>
      </w:pPr>
    </w:p>
    <w:p w:rsidR="00D06D4A" w:rsidRPr="00826F53" w:rsidRDefault="00D06D4A" w:rsidP="00084D7B">
      <w:pPr>
        <w:pStyle w:val="ConsPlusNormal"/>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 благоустройство дворовых проездов (устройство нового или ремонт старого покрытия, установка бортового камня);</w:t>
      </w:r>
    </w:p>
    <w:p w:rsidR="00D06D4A" w:rsidRPr="00826F53" w:rsidRDefault="00D06D4A" w:rsidP="00084D7B">
      <w:pPr>
        <w:pStyle w:val="ConsPlusNormal"/>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2) обеспечение освещения дворовых территорий многоквартирных домов;</w:t>
      </w:r>
    </w:p>
    <w:p w:rsidR="00D06D4A" w:rsidRPr="00826F53" w:rsidRDefault="00D06D4A" w:rsidP="00084D7B">
      <w:pPr>
        <w:pStyle w:val="ConsPlusNormal"/>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3) установка скамеек, мусорных урн;</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4) устройство новых и ремонт существующих асфальтированных тротуаров и тротуаров из тротуарной плитки;</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5) оборудование автомобильных парковок;</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6) замена люков и регулирование крышек колодцев;</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7) устройство открытых водоотводных систем дворовых проездов;</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8) озеленение дворовых территорий;</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9) установка ограждений вдоль проездов к дворовым территориям многоквартирных домов;</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lastRenderedPageBreak/>
        <w:t>10) установка информационных щитов.</w:t>
      </w:r>
    </w:p>
    <w:p w:rsidR="00D06D4A" w:rsidRPr="00826F53" w:rsidRDefault="00D06D4A" w:rsidP="00084D7B">
      <w:pPr>
        <w:tabs>
          <w:tab w:val="left" w:pos="10289"/>
        </w:tabs>
        <w:spacing w:line="276" w:lineRule="auto"/>
        <w:ind w:right="-59"/>
        <w:rPr>
          <w:rFonts w:ascii="Times New Roman" w:eastAsia="Times New Roman" w:hAnsi="Times New Roman" w:cs="Times New Roman"/>
          <w:sz w:val="24"/>
          <w:szCs w:val="24"/>
          <w:lang w:eastAsia="ru-RU"/>
        </w:rPr>
      </w:pPr>
    </w:p>
    <w:p w:rsidR="00D06D4A" w:rsidRPr="00826F53" w:rsidRDefault="00D06D4A" w:rsidP="00084D7B">
      <w:pPr>
        <w:tabs>
          <w:tab w:val="left" w:pos="10289"/>
        </w:tabs>
        <w:spacing w:line="276" w:lineRule="auto"/>
        <w:ind w:right="-59" w:firstLine="1134"/>
        <w:rPr>
          <w:rFonts w:ascii="Times New Roman" w:eastAsia="Times New Roman" w:hAnsi="Times New Roman" w:cs="Times New Roman"/>
          <w:b/>
          <w:sz w:val="24"/>
          <w:szCs w:val="24"/>
          <w:lang w:eastAsia="ru-RU"/>
        </w:rPr>
      </w:pPr>
      <w:r w:rsidRPr="00826F53">
        <w:rPr>
          <w:rFonts w:ascii="Times New Roman" w:eastAsia="Times New Roman" w:hAnsi="Times New Roman" w:cs="Times New Roman"/>
          <w:b/>
          <w:sz w:val="24"/>
          <w:szCs w:val="24"/>
          <w:lang w:eastAsia="ru-RU"/>
        </w:rPr>
        <w:t xml:space="preserve">2) Дополнительный перечень видов работ по благоустройству дворовых территорий многоквартирных домов: </w:t>
      </w:r>
    </w:p>
    <w:p w:rsidR="00D06D4A" w:rsidRPr="00826F53" w:rsidRDefault="000A1365" w:rsidP="00084D7B">
      <w:pPr>
        <w:pStyle w:val="ConsPlusNormal"/>
        <w:tabs>
          <w:tab w:val="left" w:pos="10289"/>
        </w:tabs>
        <w:spacing w:before="160"/>
        <w:ind w:right="-59" w:firstLine="426"/>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D06D4A" w:rsidRPr="00826F53">
        <w:rPr>
          <w:rFonts w:ascii="Times New Roman" w:hAnsi="Times New Roman" w:cs="Times New Roman"/>
          <w:sz w:val="24"/>
          <w:szCs w:val="24"/>
        </w:rPr>
        <w:t>1) оборудование детских площадок;</w:t>
      </w:r>
    </w:p>
    <w:p w:rsidR="00D06D4A"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2) оборудование спортивных площадок;</w:t>
      </w:r>
    </w:p>
    <w:p w:rsidR="00D06D4A"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3) установка декоративных малых архитектурных форм;</w:t>
      </w:r>
    </w:p>
    <w:p w:rsidR="000A1365"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4) установка беседок;</w:t>
      </w:r>
    </w:p>
    <w:p w:rsidR="00D06D4A"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5) разработка проектно-сметной документации (включая изыскательские работы и предпроектные обследования территории);</w:t>
      </w:r>
    </w:p>
    <w:p w:rsidR="00553CA4" w:rsidRPr="00826F53" w:rsidRDefault="000A1365"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D06D4A" w:rsidRPr="00826F53">
        <w:rPr>
          <w:rFonts w:ascii="Times New Roman" w:hAnsi="Times New Roman" w:cs="Times New Roman"/>
          <w:sz w:val="24"/>
          <w:szCs w:val="24"/>
        </w:rPr>
        <w:t>6) иные виды работ по благоустройству дворовых территорий многоквартирных домов (установка системы видеонаблюдения; установка водоотводного коллектора из железобетонных труб; замена водопропускной трубы; устройство и ремонт ливневой канализации, дренажной системы; устройство ограждения земельного</w:t>
      </w:r>
      <w:r w:rsidR="004C3695" w:rsidRPr="00826F53">
        <w:rPr>
          <w:rFonts w:ascii="Times New Roman" w:hAnsi="Times New Roman" w:cs="Times New Roman"/>
          <w:sz w:val="24"/>
          <w:szCs w:val="24"/>
        </w:rPr>
        <w:t xml:space="preserve"> участка многоквартирного дома)</w:t>
      </w:r>
    </w:p>
    <w:p w:rsidR="00917BE7" w:rsidRPr="00826F53" w:rsidRDefault="00917BE7" w:rsidP="00084D7B">
      <w:pPr>
        <w:tabs>
          <w:tab w:val="left" w:pos="10289"/>
        </w:tabs>
        <w:ind w:right="-59"/>
        <w:jc w:val="right"/>
        <w:rPr>
          <w:rFonts w:ascii="Times New Roman" w:hAnsi="Times New Roman" w:cs="Times New Roman"/>
          <w:sz w:val="24"/>
          <w:szCs w:val="24"/>
        </w:rPr>
      </w:pPr>
    </w:p>
    <w:p w:rsidR="00FE461B" w:rsidRDefault="00FE461B" w:rsidP="00084D7B">
      <w:pPr>
        <w:tabs>
          <w:tab w:val="left" w:pos="10289"/>
        </w:tabs>
        <w:ind w:right="-59"/>
        <w:jc w:val="right"/>
        <w:rPr>
          <w:rFonts w:ascii="Times New Roman" w:hAnsi="Times New Roman" w:cs="Times New Roman"/>
          <w:sz w:val="24"/>
          <w:szCs w:val="24"/>
        </w:rPr>
      </w:pPr>
    </w:p>
    <w:p w:rsidR="00FE461B" w:rsidRDefault="00FE461B" w:rsidP="00084D7B">
      <w:pPr>
        <w:tabs>
          <w:tab w:val="left" w:pos="10289"/>
        </w:tabs>
        <w:ind w:right="-59"/>
        <w:jc w:val="right"/>
        <w:rPr>
          <w:rFonts w:ascii="Times New Roman" w:hAnsi="Times New Roman" w:cs="Times New Roman"/>
          <w:sz w:val="24"/>
          <w:szCs w:val="24"/>
        </w:rPr>
      </w:pPr>
    </w:p>
    <w:p w:rsidR="00FE461B" w:rsidRDefault="00FE461B" w:rsidP="00084D7B">
      <w:pPr>
        <w:tabs>
          <w:tab w:val="left" w:pos="10289"/>
        </w:tabs>
        <w:ind w:right="-59"/>
        <w:jc w:val="right"/>
        <w:rPr>
          <w:rFonts w:ascii="Times New Roman" w:hAnsi="Times New Roman" w:cs="Times New Roman"/>
          <w:sz w:val="24"/>
          <w:szCs w:val="24"/>
        </w:rPr>
      </w:pP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2</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61327" w:rsidRPr="00826F53" w:rsidRDefault="00461327"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 </w:t>
      </w:r>
    </w:p>
    <w:p w:rsidR="00C653E6" w:rsidRPr="00826F53" w:rsidRDefault="00C653E6"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proofErr w:type="gramStart"/>
      <w:r w:rsidRPr="00826F53">
        <w:rPr>
          <w:rFonts w:ascii="Times New Roman" w:hAnsi="Times New Roman" w:cs="Times New Roman"/>
          <w:sz w:val="24"/>
          <w:szCs w:val="24"/>
        </w:rPr>
        <w:t>г</w:t>
      </w:r>
      <w:proofErr w:type="gramEnd"/>
      <w:r w:rsidRPr="00826F53">
        <w:rPr>
          <w:rFonts w:ascii="Times New Roman" w:hAnsi="Times New Roman" w:cs="Times New Roman"/>
          <w:sz w:val="24"/>
          <w:szCs w:val="24"/>
        </w:rPr>
        <w:t xml:space="preserve">. № </w:t>
      </w:r>
    </w:p>
    <w:p w:rsidR="00C653E6" w:rsidRPr="00826F53" w:rsidRDefault="00C653E6" w:rsidP="00084D7B">
      <w:pPr>
        <w:tabs>
          <w:tab w:val="left" w:pos="10289"/>
        </w:tabs>
        <w:ind w:right="-59"/>
        <w:jc w:val="right"/>
        <w:rPr>
          <w:rFonts w:ascii="Times New Roman" w:hAnsi="Times New Roman" w:cs="Times New Roman"/>
          <w:sz w:val="24"/>
          <w:szCs w:val="24"/>
        </w:rPr>
      </w:pPr>
    </w:p>
    <w:p w:rsidR="00553CA4" w:rsidRPr="00826F53" w:rsidRDefault="00553CA4" w:rsidP="00084D7B">
      <w:pPr>
        <w:pStyle w:val="ConsPlusNormal"/>
        <w:tabs>
          <w:tab w:val="left" w:pos="10289"/>
        </w:tabs>
        <w:spacing w:line="276" w:lineRule="auto"/>
        <w:ind w:right="-59" w:firstLine="708"/>
        <w:jc w:val="both"/>
        <w:rPr>
          <w:rFonts w:ascii="Times New Roman" w:hAnsi="Times New Roman" w:cs="Times New Roman"/>
          <w:sz w:val="24"/>
          <w:szCs w:val="24"/>
        </w:rPr>
      </w:pPr>
    </w:p>
    <w:p w:rsidR="00553CA4" w:rsidRPr="00826F53" w:rsidRDefault="00553CA4" w:rsidP="00084D7B">
      <w:pPr>
        <w:pStyle w:val="ConsPlusNormal"/>
        <w:tabs>
          <w:tab w:val="left" w:pos="10289"/>
        </w:tabs>
        <w:spacing w:line="276" w:lineRule="auto"/>
        <w:ind w:right="-59" w:firstLine="708"/>
        <w:jc w:val="center"/>
        <w:rPr>
          <w:rFonts w:ascii="Times New Roman" w:hAnsi="Times New Roman" w:cs="Times New Roman"/>
          <w:b/>
          <w:sz w:val="24"/>
          <w:szCs w:val="24"/>
        </w:rPr>
      </w:pPr>
      <w:r w:rsidRPr="00826F53">
        <w:rPr>
          <w:rFonts w:ascii="Times New Roman" w:hAnsi="Times New Roman" w:cs="Times New Roman"/>
          <w:b/>
          <w:sz w:val="24"/>
          <w:szCs w:val="24"/>
        </w:rPr>
        <w:t>ПЕРЕЧЕНЬ</w:t>
      </w:r>
    </w:p>
    <w:p w:rsidR="00553CA4" w:rsidRPr="00826F53"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видов работ по благоустройству</w:t>
      </w:r>
    </w:p>
    <w:p w:rsidR="00553CA4" w:rsidRPr="00826F53"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общественных территорий</w:t>
      </w:r>
    </w:p>
    <w:p w:rsidR="00553CA4" w:rsidRPr="00826F53" w:rsidRDefault="00553CA4" w:rsidP="00084D7B">
      <w:pPr>
        <w:pStyle w:val="ConsPlusNormal"/>
        <w:tabs>
          <w:tab w:val="left" w:pos="993"/>
          <w:tab w:val="left" w:pos="10289"/>
        </w:tabs>
        <w:spacing w:line="276" w:lineRule="auto"/>
        <w:ind w:right="-59"/>
        <w:jc w:val="center"/>
        <w:rPr>
          <w:rFonts w:ascii="Times New Roman" w:hAnsi="Times New Roman" w:cs="Times New Roman"/>
          <w:sz w:val="24"/>
          <w:szCs w:val="24"/>
        </w:rPr>
      </w:pPr>
    </w:p>
    <w:p w:rsidR="00D06D4A" w:rsidRPr="00826F53" w:rsidRDefault="00D06D4A" w:rsidP="00084D7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 Установка скамеек.</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2. Установка мусорных урн.</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3. Обеспечение уличного освещения (установка уличных фонарей).</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4. Устройство новых и ремонт существующих асфальтированных тротуаров и тротуаров из тротуарной плитки.</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5. Установка, ремонт и реконструкция ограждений.</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6. Установка автобусных остановок.</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7. Озеленение общественных территорий (высаживание деревьев и кустарников, разбивка клумб, создание газонов).</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8. Установка указателей с указанием названий улиц.</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9. Установка информационных щитов.</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10. Установка декоративных малых архитектурных форм.</w:t>
      </w:r>
    </w:p>
    <w:p w:rsidR="00D06D4A" w:rsidRPr="00826F53" w:rsidRDefault="00D06D4A" w:rsidP="00084D7B">
      <w:pPr>
        <w:pStyle w:val="ConsPlusNormal"/>
        <w:tabs>
          <w:tab w:val="left" w:pos="993"/>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11. Разработка проектно-сметной документации (включая изыскательские работы и предпроектные обследования территории).</w:t>
      </w:r>
    </w:p>
    <w:p w:rsidR="00D06D4A" w:rsidRPr="00826F53" w:rsidRDefault="00D06D4A" w:rsidP="00B56943">
      <w:pPr>
        <w:pStyle w:val="ConsPlusNormal"/>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lastRenderedPageBreak/>
        <w:t xml:space="preserve">12. </w:t>
      </w:r>
      <w:proofErr w:type="gramStart"/>
      <w:r w:rsidRPr="00826F53">
        <w:rPr>
          <w:rFonts w:ascii="Times New Roman" w:hAnsi="Times New Roman" w:cs="Times New Roman"/>
          <w:sz w:val="24"/>
          <w:szCs w:val="24"/>
        </w:rPr>
        <w:t>Иные виды работ по благоустройству общественных территорий (установка системы видеонаблюдения; установка водоотводного коллектора из железобетонных труб; замена люков и регулирование крышек колодцев; замена водопропускной трубы; устройство и ремонт ливневой канализации, дренажной системы; оборудование парковок; оборудование детских площадок; оборудование спортивных площадок; устройство велосипедных дорожек и велосипедных парковок; устройство нового или ремонт существующего покрытия;</w:t>
      </w:r>
      <w:proofErr w:type="gramEnd"/>
      <w:r w:rsidRPr="00826F53">
        <w:rPr>
          <w:rFonts w:ascii="Times New Roman" w:hAnsi="Times New Roman" w:cs="Times New Roman"/>
          <w:sz w:val="24"/>
          <w:szCs w:val="24"/>
        </w:rPr>
        <w:t xml:space="preserve"> установка бортового камня; установка новых и ремонт существующих памятников, памятных знаков и благоустройство территории вокруг них; работы по устройству зон отдыха у воды (пляжи, набережные, родники); устройство ступеней, лестниц на перепадах рельефа; устройство фонтанов, обустройство площадок для выгула домашних животных); устройство нового или ремонт действующего общественного туалета, устройство пирса, обеспечение архитектурной подсветки зданий, находящихся в границах или около границ общественной территории).</w:t>
      </w:r>
    </w:p>
    <w:p w:rsidR="006E05AA" w:rsidRPr="00826F53" w:rsidRDefault="006E05AA" w:rsidP="00553CA4">
      <w:pPr>
        <w:rPr>
          <w:rFonts w:ascii="Times New Roman" w:hAnsi="Times New Roman" w:cs="Times New Roman"/>
          <w:sz w:val="24"/>
          <w:szCs w:val="24"/>
        </w:rPr>
      </w:pPr>
    </w:p>
    <w:p w:rsidR="004C3695" w:rsidRPr="00826F53" w:rsidRDefault="004C3695" w:rsidP="00430755">
      <w:pPr>
        <w:ind w:right="508"/>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FE461B" w:rsidRDefault="00FE461B" w:rsidP="009B14FF">
      <w:pPr>
        <w:ind w:right="508"/>
        <w:jc w:val="right"/>
        <w:rPr>
          <w:rFonts w:ascii="Times New Roman" w:hAnsi="Times New Roman" w:cs="Times New Roman"/>
          <w:sz w:val="24"/>
          <w:szCs w:val="24"/>
        </w:rPr>
      </w:pP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3</w:t>
      </w: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8598F" w:rsidRPr="00826F53" w:rsidRDefault="0048598F"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Псковской области</w:t>
      </w:r>
    </w:p>
    <w:p w:rsidR="0048598F" w:rsidRPr="00826F53" w:rsidRDefault="0048598F"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На 2024 – 20230 годы</w:t>
      </w:r>
    </w:p>
    <w:p w:rsidR="00C653E6" w:rsidRPr="00826F53" w:rsidRDefault="0048598F" w:rsidP="0048598F">
      <w:pPr>
        <w:ind w:right="508"/>
        <w:jc w:val="right"/>
        <w:rPr>
          <w:rFonts w:ascii="Times New Roman" w:hAnsi="Times New Roman" w:cs="Times New Roman"/>
          <w:sz w:val="24"/>
          <w:szCs w:val="24"/>
        </w:rPr>
      </w:pPr>
      <w:r w:rsidRPr="00826F53">
        <w:rPr>
          <w:rFonts w:ascii="Times New Roman" w:hAnsi="Times New Roman" w:cs="Times New Roman"/>
          <w:sz w:val="24"/>
          <w:szCs w:val="24"/>
        </w:rPr>
        <w:t xml:space="preserve">От       № </w:t>
      </w:r>
    </w:p>
    <w:p w:rsidR="00FA7D47" w:rsidRPr="00826F53" w:rsidRDefault="00FA7D47" w:rsidP="009B14FF">
      <w:pPr>
        <w:pStyle w:val="ConsPlusNormal"/>
        <w:ind w:right="508" w:firstLine="0"/>
        <w:jc w:val="center"/>
        <w:rPr>
          <w:rFonts w:ascii="Times New Roman" w:hAnsi="Times New Roman" w:cs="Times New Roman"/>
          <w:b/>
          <w:sz w:val="24"/>
          <w:szCs w:val="24"/>
        </w:rPr>
      </w:pPr>
    </w:p>
    <w:p w:rsidR="00FA7D47" w:rsidRPr="00826F53" w:rsidRDefault="00FA7D47" w:rsidP="009B14FF">
      <w:pPr>
        <w:pStyle w:val="ConsPlusNormal"/>
        <w:ind w:right="508" w:firstLine="0"/>
        <w:jc w:val="center"/>
        <w:rPr>
          <w:rFonts w:ascii="Times New Roman" w:hAnsi="Times New Roman" w:cs="Times New Roman"/>
          <w:b/>
          <w:sz w:val="24"/>
          <w:szCs w:val="24"/>
        </w:rPr>
      </w:pPr>
    </w:p>
    <w:p w:rsidR="00553CA4" w:rsidRPr="00826F53" w:rsidRDefault="00553CA4" w:rsidP="009B14FF">
      <w:pPr>
        <w:pStyle w:val="ConsPlusNormal"/>
        <w:ind w:right="508" w:firstLine="0"/>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553CA4" w:rsidRPr="00826F53" w:rsidRDefault="00553CA4" w:rsidP="009B14FF">
      <w:pPr>
        <w:pStyle w:val="ConsPlusNormal"/>
        <w:ind w:right="508"/>
        <w:jc w:val="center"/>
        <w:rPr>
          <w:rFonts w:ascii="Times New Roman" w:hAnsi="Times New Roman" w:cs="Times New Roman"/>
          <w:b/>
          <w:sz w:val="24"/>
          <w:szCs w:val="24"/>
        </w:rPr>
      </w:pPr>
    </w:p>
    <w:p w:rsidR="00553CA4" w:rsidRPr="00826F53" w:rsidRDefault="00553CA4" w:rsidP="009B14FF">
      <w:pPr>
        <w:pStyle w:val="ConsPlusNormal"/>
        <w:ind w:right="508" w:firstLine="0"/>
        <w:jc w:val="center"/>
        <w:rPr>
          <w:rFonts w:ascii="Times New Roman" w:hAnsi="Times New Roman" w:cs="Times New Roman"/>
          <w:b/>
          <w:sz w:val="24"/>
          <w:szCs w:val="24"/>
        </w:rPr>
      </w:pPr>
      <w:r w:rsidRPr="00826F53">
        <w:rPr>
          <w:rFonts w:ascii="Times New Roman" w:hAnsi="Times New Roman" w:cs="Times New Roman"/>
          <w:b/>
          <w:sz w:val="24"/>
          <w:szCs w:val="24"/>
        </w:rPr>
        <w:t>объектов недвижимого имущества (включая объекты незавершённого строительства) и земельных участков, находящихся в собственност</w:t>
      </w:r>
      <w:proofErr w:type="gramStart"/>
      <w:r w:rsidRPr="00826F53">
        <w:rPr>
          <w:rFonts w:ascii="Times New Roman" w:hAnsi="Times New Roman" w:cs="Times New Roman"/>
          <w:b/>
          <w:sz w:val="24"/>
          <w:szCs w:val="24"/>
        </w:rPr>
        <w:t>и(</w:t>
      </w:r>
      <w:proofErr w:type="gramEnd"/>
      <w:r w:rsidRPr="00826F53">
        <w:rPr>
          <w:rFonts w:ascii="Times New Roman" w:hAnsi="Times New Roman" w:cs="Times New Roman"/>
          <w:b/>
          <w:sz w:val="24"/>
          <w:szCs w:val="24"/>
        </w:rPr>
        <w:t>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счёт средств указанных лиц в</w:t>
      </w:r>
    </w:p>
    <w:p w:rsidR="00553CA4" w:rsidRPr="00826F53" w:rsidRDefault="00553CA4" w:rsidP="009B14FF">
      <w:pPr>
        <w:pStyle w:val="ConsPlusNormal"/>
        <w:ind w:right="508" w:firstLine="0"/>
        <w:jc w:val="center"/>
        <w:rPr>
          <w:rFonts w:ascii="Times New Roman" w:hAnsi="Times New Roman" w:cs="Times New Roman"/>
          <w:b/>
          <w:sz w:val="24"/>
          <w:szCs w:val="24"/>
        </w:rPr>
      </w:pPr>
      <w:proofErr w:type="gramStart"/>
      <w:r w:rsidRPr="00826F53">
        <w:rPr>
          <w:rFonts w:ascii="Times New Roman" w:hAnsi="Times New Roman" w:cs="Times New Roman"/>
          <w:b/>
          <w:sz w:val="24"/>
          <w:szCs w:val="24"/>
        </w:rPr>
        <w:t>соответствии</w:t>
      </w:r>
      <w:proofErr w:type="gramEnd"/>
      <w:r w:rsidRPr="00826F53">
        <w:rPr>
          <w:rFonts w:ascii="Times New Roman" w:hAnsi="Times New Roman" w:cs="Times New Roman"/>
          <w:b/>
          <w:sz w:val="24"/>
          <w:szCs w:val="24"/>
        </w:rPr>
        <w:t xml:space="preserve"> с требованиями утверждённых правил благоустройства территории.</w:t>
      </w:r>
    </w:p>
    <w:p w:rsidR="00D915EF" w:rsidRPr="00826F53" w:rsidRDefault="00D915EF" w:rsidP="00553CA4">
      <w:pPr>
        <w:rPr>
          <w:rFonts w:ascii="Times New Roman" w:hAnsi="Times New Roman" w:cs="Times New Roman"/>
          <w:sz w:val="24"/>
          <w:szCs w:val="24"/>
        </w:rPr>
      </w:pPr>
    </w:p>
    <w:tbl>
      <w:tblPr>
        <w:tblStyle w:val="a3"/>
        <w:tblpPr w:leftFromText="180" w:rightFromText="180" w:vertAnchor="page" w:horzAnchor="margin" w:tblpY="5761"/>
        <w:tblW w:w="0" w:type="auto"/>
        <w:tblLook w:val="04A0"/>
      </w:tblPr>
      <w:tblGrid>
        <w:gridCol w:w="1101"/>
        <w:gridCol w:w="8470"/>
      </w:tblGrid>
      <w:tr w:rsidR="00FE461B" w:rsidRPr="00826F53" w:rsidTr="00FE461B">
        <w:tc>
          <w:tcPr>
            <w:tcW w:w="1101" w:type="dxa"/>
          </w:tcPr>
          <w:p w:rsidR="00FE461B" w:rsidRPr="00826F53" w:rsidRDefault="00FE461B" w:rsidP="00FE461B">
            <w:pPr>
              <w:pStyle w:val="ConsPlusNormal"/>
              <w:ind w:right="508" w:firstLine="0"/>
              <w:rPr>
                <w:rFonts w:ascii="Times New Roman" w:hAnsi="Times New Roman" w:cs="Times New Roman"/>
                <w:sz w:val="24"/>
                <w:szCs w:val="24"/>
              </w:rPr>
            </w:pPr>
            <w:r w:rsidRPr="00826F53">
              <w:rPr>
                <w:rFonts w:ascii="Times New Roman" w:hAnsi="Times New Roman" w:cs="Times New Roman"/>
                <w:sz w:val="24"/>
                <w:szCs w:val="24"/>
              </w:rPr>
              <w:t xml:space="preserve">№ </w:t>
            </w:r>
            <w:proofErr w:type="spellStart"/>
            <w:proofErr w:type="gramStart"/>
            <w:r w:rsidRPr="00826F53">
              <w:rPr>
                <w:rFonts w:ascii="Times New Roman" w:hAnsi="Times New Roman" w:cs="Times New Roman"/>
                <w:sz w:val="24"/>
                <w:szCs w:val="24"/>
              </w:rPr>
              <w:t>п</w:t>
            </w:r>
            <w:proofErr w:type="spellEnd"/>
            <w:proofErr w:type="gramEnd"/>
            <w:r w:rsidRPr="00826F53">
              <w:rPr>
                <w:rFonts w:ascii="Times New Roman" w:hAnsi="Times New Roman" w:cs="Times New Roman"/>
                <w:sz w:val="24"/>
                <w:szCs w:val="24"/>
              </w:rPr>
              <w:t>/</w:t>
            </w:r>
            <w:proofErr w:type="spellStart"/>
            <w:r w:rsidRPr="00826F53">
              <w:rPr>
                <w:rFonts w:ascii="Times New Roman" w:hAnsi="Times New Roman" w:cs="Times New Roman"/>
                <w:sz w:val="24"/>
                <w:szCs w:val="24"/>
              </w:rPr>
              <w:t>п</w:t>
            </w:r>
            <w:proofErr w:type="spellEnd"/>
          </w:p>
        </w:tc>
        <w:tc>
          <w:tcPr>
            <w:tcW w:w="8470" w:type="dxa"/>
          </w:tcPr>
          <w:p w:rsidR="00FE461B" w:rsidRPr="00826F53" w:rsidRDefault="00FE461B" w:rsidP="00FE461B">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Адрес объекта</w:t>
            </w:r>
          </w:p>
        </w:tc>
      </w:tr>
      <w:tr w:rsidR="00FE461B" w:rsidRPr="00826F53" w:rsidTr="00FE461B">
        <w:tc>
          <w:tcPr>
            <w:tcW w:w="1101" w:type="dxa"/>
          </w:tcPr>
          <w:p w:rsidR="00FE461B" w:rsidRPr="00826F53" w:rsidRDefault="00FE461B" w:rsidP="00FE461B">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8470" w:type="dxa"/>
          </w:tcPr>
          <w:p w:rsidR="00FE461B" w:rsidRPr="00826F53" w:rsidRDefault="00FE461B" w:rsidP="00FE461B">
            <w:pPr>
              <w:pStyle w:val="ConsPlusNormal"/>
              <w:ind w:right="508" w:firstLine="0"/>
              <w:jc w:val="center"/>
              <w:rPr>
                <w:rFonts w:ascii="Times New Roman" w:hAnsi="Times New Roman" w:cs="Times New Roman"/>
                <w:sz w:val="24"/>
                <w:szCs w:val="24"/>
              </w:rPr>
            </w:pPr>
          </w:p>
        </w:tc>
      </w:tr>
      <w:tr w:rsidR="00FE461B" w:rsidRPr="00826F53" w:rsidTr="00FE461B">
        <w:tc>
          <w:tcPr>
            <w:tcW w:w="1101" w:type="dxa"/>
          </w:tcPr>
          <w:p w:rsidR="00FE461B" w:rsidRPr="00826F53" w:rsidRDefault="00FE461B" w:rsidP="00FE461B">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2.</w:t>
            </w:r>
          </w:p>
        </w:tc>
        <w:tc>
          <w:tcPr>
            <w:tcW w:w="8470" w:type="dxa"/>
          </w:tcPr>
          <w:p w:rsidR="00FE461B" w:rsidRPr="00826F53" w:rsidRDefault="00FE461B" w:rsidP="00FE461B">
            <w:pPr>
              <w:pStyle w:val="ConsPlusNormal"/>
              <w:ind w:right="508" w:firstLine="0"/>
              <w:jc w:val="center"/>
              <w:rPr>
                <w:rFonts w:ascii="Times New Roman" w:hAnsi="Times New Roman" w:cs="Times New Roman"/>
                <w:b/>
                <w:sz w:val="24"/>
                <w:szCs w:val="24"/>
              </w:rPr>
            </w:pPr>
          </w:p>
        </w:tc>
      </w:tr>
      <w:tr w:rsidR="00FE461B" w:rsidRPr="00826F53" w:rsidTr="00FE461B">
        <w:tc>
          <w:tcPr>
            <w:tcW w:w="1101" w:type="dxa"/>
          </w:tcPr>
          <w:p w:rsidR="00FE461B" w:rsidRPr="00826F53" w:rsidRDefault="00FE461B" w:rsidP="00FE461B">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3.</w:t>
            </w:r>
          </w:p>
        </w:tc>
        <w:tc>
          <w:tcPr>
            <w:tcW w:w="8470" w:type="dxa"/>
          </w:tcPr>
          <w:p w:rsidR="00FE461B" w:rsidRPr="00826F53" w:rsidRDefault="00FE461B" w:rsidP="00FE461B">
            <w:pPr>
              <w:pStyle w:val="ConsPlusNormal"/>
              <w:ind w:right="508" w:firstLine="0"/>
              <w:rPr>
                <w:rFonts w:ascii="Times New Roman" w:hAnsi="Times New Roman" w:cs="Times New Roman"/>
                <w:b/>
                <w:sz w:val="24"/>
                <w:szCs w:val="24"/>
              </w:rPr>
            </w:pPr>
          </w:p>
        </w:tc>
      </w:tr>
    </w:tbl>
    <w:p w:rsidR="00553CA4" w:rsidRPr="00826F53" w:rsidRDefault="00553CA4" w:rsidP="00553CA4">
      <w:pPr>
        <w:rPr>
          <w:rFonts w:ascii="Times New Roman" w:hAnsi="Times New Roman" w:cs="Times New Roman"/>
          <w:sz w:val="24"/>
          <w:szCs w:val="24"/>
        </w:rPr>
      </w:pPr>
    </w:p>
    <w:p w:rsidR="00741306" w:rsidRPr="00826F53" w:rsidRDefault="00741306" w:rsidP="00917BE7">
      <w:pPr>
        <w:ind w:right="508"/>
        <w:rPr>
          <w:rFonts w:ascii="Times New Roman" w:hAnsi="Times New Roman" w:cs="Times New Roman"/>
          <w:sz w:val="24"/>
          <w:szCs w:val="24"/>
        </w:rPr>
      </w:pPr>
    </w:p>
    <w:p w:rsidR="006D544A" w:rsidRDefault="006D544A" w:rsidP="00FE461B">
      <w:pPr>
        <w:ind w:right="-59"/>
        <w:rPr>
          <w:rFonts w:ascii="Times New Roman" w:hAnsi="Times New Roman" w:cs="Times New Roman"/>
          <w:sz w:val="24"/>
          <w:szCs w:val="24"/>
        </w:rPr>
      </w:pPr>
    </w:p>
    <w:p w:rsidR="006D544A" w:rsidRDefault="006D544A" w:rsidP="00084D7B">
      <w:pPr>
        <w:ind w:right="-59"/>
        <w:jc w:val="right"/>
        <w:rPr>
          <w:rFonts w:ascii="Times New Roman" w:hAnsi="Times New Roman" w:cs="Times New Roman"/>
          <w:sz w:val="24"/>
          <w:szCs w:val="24"/>
        </w:rPr>
      </w:pPr>
    </w:p>
    <w:p w:rsidR="006D544A" w:rsidRDefault="006D544A" w:rsidP="00084D7B">
      <w:pPr>
        <w:ind w:right="-59"/>
        <w:jc w:val="right"/>
        <w:rPr>
          <w:rFonts w:ascii="Times New Roman" w:hAnsi="Times New Roman" w:cs="Times New Roman"/>
          <w:sz w:val="24"/>
          <w:szCs w:val="24"/>
        </w:rPr>
      </w:pPr>
    </w:p>
    <w:p w:rsidR="00741306" w:rsidRPr="00826F53" w:rsidRDefault="00741306"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Приложение № 4</w:t>
      </w:r>
    </w:p>
    <w:p w:rsidR="00741306" w:rsidRPr="00826F53" w:rsidRDefault="00741306" w:rsidP="00084D7B">
      <w:pPr>
        <w:ind w:right="-59"/>
        <w:jc w:val="right"/>
        <w:rPr>
          <w:rFonts w:ascii="Times New Roman" w:hAnsi="Times New Roman" w:cs="Times New Roman"/>
          <w:sz w:val="24"/>
          <w:szCs w:val="24"/>
        </w:rPr>
      </w:pP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lastRenderedPageBreak/>
        <w:t xml:space="preserve"> территории муниципального образования</w:t>
      </w:r>
    </w:p>
    <w:p w:rsidR="00461327" w:rsidRPr="00826F53" w:rsidRDefault="00461327"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C653E6" w:rsidRPr="00826F53" w:rsidRDefault="00461327"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w:t>
      </w:r>
    </w:p>
    <w:p w:rsidR="000109C7" w:rsidRPr="00826F53" w:rsidRDefault="00C653E6" w:rsidP="000976D6">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proofErr w:type="gramStart"/>
      <w:r w:rsidRPr="00826F53">
        <w:rPr>
          <w:rFonts w:ascii="Times New Roman" w:hAnsi="Times New Roman" w:cs="Times New Roman"/>
          <w:sz w:val="24"/>
          <w:szCs w:val="24"/>
        </w:rPr>
        <w:t>г</w:t>
      </w:r>
      <w:proofErr w:type="gramEnd"/>
      <w:r w:rsidRPr="00826F53">
        <w:rPr>
          <w:rFonts w:ascii="Times New Roman" w:hAnsi="Times New Roman" w:cs="Times New Roman"/>
          <w:sz w:val="24"/>
          <w:szCs w:val="24"/>
        </w:rPr>
        <w:t xml:space="preserve">. № </w:t>
      </w:r>
    </w:p>
    <w:p w:rsidR="000109C7" w:rsidRPr="00826F53" w:rsidRDefault="000109C7" w:rsidP="000109C7">
      <w:pPr>
        <w:ind w:right="508"/>
        <w:rPr>
          <w:rFonts w:ascii="Times New Roman" w:hAnsi="Times New Roman" w:cs="Times New Roman"/>
          <w:sz w:val="24"/>
          <w:szCs w:val="24"/>
        </w:rPr>
      </w:pPr>
    </w:p>
    <w:p w:rsidR="00553CA4" w:rsidRPr="00826F53" w:rsidRDefault="00553CA4" w:rsidP="00553CA4">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553CA4" w:rsidRPr="00826F53" w:rsidRDefault="00553CA4" w:rsidP="00553CA4">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 xml:space="preserve">дворовых территорий многоквартирных домов </w:t>
      </w:r>
    </w:p>
    <w:p w:rsidR="00553CA4" w:rsidRPr="00826F53" w:rsidRDefault="00553CA4" w:rsidP="00553CA4">
      <w:pPr>
        <w:pStyle w:val="ConsPlusNormal"/>
        <w:ind w:firstLine="708"/>
        <w:jc w:val="center"/>
        <w:rPr>
          <w:rFonts w:ascii="Times New Roman" w:hAnsi="Times New Roman" w:cs="Times New Roman"/>
          <w:sz w:val="24"/>
          <w:szCs w:val="24"/>
        </w:rPr>
      </w:pPr>
    </w:p>
    <w:tbl>
      <w:tblPr>
        <w:tblStyle w:val="a3"/>
        <w:tblW w:w="0" w:type="auto"/>
        <w:tblInd w:w="630" w:type="dxa"/>
        <w:tblLook w:val="04A0"/>
      </w:tblPr>
      <w:tblGrid>
        <w:gridCol w:w="560"/>
        <w:gridCol w:w="6214"/>
        <w:gridCol w:w="2631"/>
      </w:tblGrid>
      <w:tr w:rsidR="00553CA4" w:rsidRPr="00826F53" w:rsidTr="000109C7">
        <w:tc>
          <w:tcPr>
            <w:tcW w:w="560"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w:t>
            </w:r>
            <w:proofErr w:type="spellStart"/>
            <w:proofErr w:type="gramStart"/>
            <w:r w:rsidRPr="00826F53">
              <w:rPr>
                <w:rFonts w:ascii="Times New Roman" w:hAnsi="Times New Roman" w:cs="Times New Roman"/>
                <w:b/>
                <w:sz w:val="24"/>
                <w:szCs w:val="24"/>
              </w:rPr>
              <w:t>п</w:t>
            </w:r>
            <w:proofErr w:type="spellEnd"/>
            <w:proofErr w:type="gramEnd"/>
            <w:r w:rsidRPr="00826F53">
              <w:rPr>
                <w:rFonts w:ascii="Times New Roman" w:hAnsi="Times New Roman" w:cs="Times New Roman"/>
                <w:b/>
                <w:sz w:val="24"/>
                <w:szCs w:val="24"/>
              </w:rPr>
              <w:t>/</w:t>
            </w:r>
            <w:proofErr w:type="spellStart"/>
            <w:r w:rsidRPr="00826F53">
              <w:rPr>
                <w:rFonts w:ascii="Times New Roman" w:hAnsi="Times New Roman" w:cs="Times New Roman"/>
                <w:b/>
                <w:sz w:val="24"/>
                <w:szCs w:val="24"/>
              </w:rPr>
              <w:t>п</w:t>
            </w:r>
            <w:proofErr w:type="spellEnd"/>
          </w:p>
        </w:tc>
        <w:tc>
          <w:tcPr>
            <w:tcW w:w="6494"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Адрес территории</w:t>
            </w:r>
          </w:p>
        </w:tc>
        <w:tc>
          <w:tcPr>
            <w:tcW w:w="2693"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Примечание</w:t>
            </w:r>
          </w:p>
        </w:tc>
      </w:tr>
      <w:tr w:rsidR="008B3F94" w:rsidRPr="00826F53" w:rsidTr="000109C7">
        <w:tc>
          <w:tcPr>
            <w:tcW w:w="9747" w:type="dxa"/>
            <w:gridSpan w:val="3"/>
          </w:tcPr>
          <w:p w:rsidR="008B3F94" w:rsidRPr="00826F53" w:rsidRDefault="008B3F9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2024 г.</w:t>
            </w:r>
          </w:p>
          <w:p w:rsidR="008B3F94" w:rsidRPr="00826F53" w:rsidRDefault="008B3F94" w:rsidP="00403C21">
            <w:pPr>
              <w:pStyle w:val="ConsPlusNormal"/>
              <w:ind w:firstLine="0"/>
              <w:jc w:val="both"/>
              <w:rPr>
                <w:rFonts w:ascii="Times New Roman" w:hAnsi="Times New Roman" w:cs="Times New Roman"/>
                <w:sz w:val="24"/>
                <w:szCs w:val="24"/>
              </w:rPr>
            </w:pPr>
          </w:p>
        </w:tc>
      </w:tr>
      <w:tr w:rsidR="008B3F94" w:rsidRPr="00826F53" w:rsidTr="000109C7">
        <w:tc>
          <w:tcPr>
            <w:tcW w:w="560" w:type="dxa"/>
          </w:tcPr>
          <w:p w:rsidR="008B3F94" w:rsidRPr="00826F53" w:rsidRDefault="008B3F94" w:rsidP="00403C21">
            <w:pPr>
              <w:pStyle w:val="ConsPlusNormal"/>
              <w:ind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6494" w:type="dxa"/>
          </w:tcPr>
          <w:p w:rsidR="008B3F94" w:rsidRPr="00826F53" w:rsidRDefault="00084D7B" w:rsidP="00403C21">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г. Опочка, ул. Ленина, д. 29</w:t>
            </w:r>
          </w:p>
        </w:tc>
        <w:tc>
          <w:tcPr>
            <w:tcW w:w="2693" w:type="dxa"/>
          </w:tcPr>
          <w:p w:rsidR="008B3F94" w:rsidRPr="00826F53" w:rsidRDefault="00084D7B" w:rsidP="00403C21">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по заявке</w:t>
            </w:r>
          </w:p>
        </w:tc>
      </w:tr>
    </w:tbl>
    <w:p w:rsidR="00553CA4" w:rsidRPr="00826F53" w:rsidRDefault="00553CA4" w:rsidP="00787AAC">
      <w:pPr>
        <w:widowControl w:val="0"/>
        <w:autoSpaceDE w:val="0"/>
        <w:autoSpaceDN w:val="0"/>
        <w:adjustRightInd w:val="0"/>
        <w:rPr>
          <w:rFonts w:ascii="Times New Roman" w:hAnsi="Times New Roman" w:cs="Times New Roman"/>
          <w:b/>
          <w:color w:val="000000"/>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FE461B" w:rsidRDefault="00FE461B" w:rsidP="00084D7B">
      <w:pPr>
        <w:ind w:right="83"/>
        <w:jc w:val="right"/>
        <w:rPr>
          <w:rFonts w:ascii="Times New Roman" w:hAnsi="Times New Roman" w:cs="Times New Roman"/>
          <w:sz w:val="24"/>
          <w:szCs w:val="24"/>
        </w:rPr>
      </w:pP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Приложением №</w:t>
      </w:r>
      <w:r w:rsidR="00060BE7" w:rsidRPr="00826F53">
        <w:rPr>
          <w:rFonts w:ascii="Times New Roman" w:hAnsi="Times New Roman" w:cs="Times New Roman"/>
          <w:sz w:val="24"/>
          <w:szCs w:val="24"/>
        </w:rPr>
        <w:t xml:space="preserve"> 5</w:t>
      </w: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61327" w:rsidRPr="00826F53" w:rsidRDefault="00461327"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 </w:t>
      </w:r>
    </w:p>
    <w:p w:rsidR="007001BC" w:rsidRPr="00826F53" w:rsidRDefault="00C653E6"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proofErr w:type="gramStart"/>
      <w:r w:rsidRPr="00826F53">
        <w:rPr>
          <w:rFonts w:ascii="Times New Roman" w:hAnsi="Times New Roman" w:cs="Times New Roman"/>
          <w:sz w:val="24"/>
          <w:szCs w:val="24"/>
        </w:rPr>
        <w:t>г</w:t>
      </w:r>
      <w:proofErr w:type="gramEnd"/>
      <w:r w:rsidRPr="00826F53">
        <w:rPr>
          <w:rFonts w:ascii="Times New Roman" w:hAnsi="Times New Roman" w:cs="Times New Roman"/>
          <w:sz w:val="24"/>
          <w:szCs w:val="24"/>
        </w:rPr>
        <w:t xml:space="preserve">. № </w:t>
      </w:r>
    </w:p>
    <w:p w:rsidR="007001BC" w:rsidRPr="00826F53" w:rsidRDefault="007001BC" w:rsidP="000109C7">
      <w:pPr>
        <w:pStyle w:val="ConsPlusNormal"/>
        <w:ind w:right="791" w:firstLine="709"/>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7001BC" w:rsidRPr="00826F53" w:rsidRDefault="007001BC" w:rsidP="007001BC">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общественных территорий</w:t>
      </w:r>
    </w:p>
    <w:p w:rsidR="007001BC" w:rsidRPr="00826F53" w:rsidRDefault="007001BC" w:rsidP="007001BC">
      <w:pPr>
        <w:pStyle w:val="ConsPlusNormal"/>
        <w:ind w:firstLine="708"/>
        <w:jc w:val="center"/>
        <w:rPr>
          <w:rFonts w:ascii="Times New Roman" w:hAnsi="Times New Roman" w:cs="Times New Roman"/>
          <w:sz w:val="24"/>
          <w:szCs w:val="24"/>
        </w:rPr>
      </w:pPr>
    </w:p>
    <w:tbl>
      <w:tblPr>
        <w:tblStyle w:val="a3"/>
        <w:tblW w:w="0" w:type="auto"/>
        <w:tblInd w:w="690" w:type="dxa"/>
        <w:tblLook w:val="04A0"/>
      </w:tblPr>
      <w:tblGrid>
        <w:gridCol w:w="560"/>
        <w:gridCol w:w="6165"/>
        <w:gridCol w:w="2620"/>
      </w:tblGrid>
      <w:tr w:rsidR="007001BC" w:rsidRPr="00826F53" w:rsidTr="00162641">
        <w:tc>
          <w:tcPr>
            <w:tcW w:w="560"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w:t>
            </w:r>
            <w:proofErr w:type="spellStart"/>
            <w:proofErr w:type="gramStart"/>
            <w:r w:rsidRPr="00826F53">
              <w:rPr>
                <w:rFonts w:ascii="Times New Roman" w:hAnsi="Times New Roman" w:cs="Times New Roman"/>
                <w:b/>
                <w:sz w:val="24"/>
                <w:szCs w:val="24"/>
              </w:rPr>
              <w:t>п</w:t>
            </w:r>
            <w:proofErr w:type="spellEnd"/>
            <w:proofErr w:type="gramEnd"/>
            <w:r w:rsidRPr="00826F53">
              <w:rPr>
                <w:rFonts w:ascii="Times New Roman" w:hAnsi="Times New Roman" w:cs="Times New Roman"/>
                <w:b/>
                <w:sz w:val="24"/>
                <w:szCs w:val="24"/>
              </w:rPr>
              <w:t>/</w:t>
            </w:r>
            <w:proofErr w:type="spellStart"/>
            <w:r w:rsidRPr="00826F53">
              <w:rPr>
                <w:rFonts w:ascii="Times New Roman" w:hAnsi="Times New Roman" w:cs="Times New Roman"/>
                <w:b/>
                <w:sz w:val="24"/>
                <w:szCs w:val="24"/>
              </w:rPr>
              <w:t>п</w:t>
            </w:r>
            <w:proofErr w:type="spellEnd"/>
          </w:p>
        </w:tc>
        <w:tc>
          <w:tcPr>
            <w:tcW w:w="6165"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Адрес территории</w:t>
            </w:r>
          </w:p>
        </w:tc>
        <w:tc>
          <w:tcPr>
            <w:tcW w:w="2620"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Примечание</w:t>
            </w:r>
          </w:p>
        </w:tc>
      </w:tr>
      <w:tr w:rsidR="00666211" w:rsidRPr="00826F53" w:rsidTr="00162641">
        <w:tc>
          <w:tcPr>
            <w:tcW w:w="9345" w:type="dxa"/>
            <w:gridSpan w:val="3"/>
          </w:tcPr>
          <w:p w:rsidR="00666211" w:rsidRPr="00826F53" w:rsidRDefault="00666211"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2024 г.</w:t>
            </w:r>
          </w:p>
          <w:p w:rsidR="00666211" w:rsidRPr="00826F53" w:rsidRDefault="00666211" w:rsidP="00060BE7">
            <w:pPr>
              <w:pStyle w:val="ConsPlusNormal"/>
              <w:ind w:firstLine="0"/>
              <w:jc w:val="both"/>
              <w:rPr>
                <w:rFonts w:ascii="Times New Roman" w:hAnsi="Times New Roman" w:cs="Times New Roman"/>
                <w:sz w:val="24"/>
                <w:szCs w:val="24"/>
              </w:rPr>
            </w:pPr>
          </w:p>
        </w:tc>
      </w:tr>
      <w:tr w:rsidR="00666211" w:rsidRPr="00826F53" w:rsidTr="00162641">
        <w:tc>
          <w:tcPr>
            <w:tcW w:w="560" w:type="dxa"/>
          </w:tcPr>
          <w:p w:rsidR="00666211" w:rsidRPr="00826F53" w:rsidRDefault="00666211" w:rsidP="00060BE7">
            <w:pPr>
              <w:pStyle w:val="ConsPlusNormal"/>
              <w:ind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6165" w:type="dxa"/>
          </w:tcPr>
          <w:p w:rsidR="00666211" w:rsidRPr="00826F53" w:rsidRDefault="00600BFB" w:rsidP="00060BE7">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 xml:space="preserve">г. Опочка, сквер у д. 7 на ул. </w:t>
            </w:r>
            <w:proofErr w:type="gramStart"/>
            <w:r w:rsidRPr="00826F53">
              <w:rPr>
                <w:rFonts w:ascii="Times New Roman" w:hAnsi="Times New Roman" w:cs="Times New Roman"/>
                <w:sz w:val="24"/>
                <w:szCs w:val="24"/>
              </w:rPr>
              <w:t>Водной</w:t>
            </w:r>
            <w:proofErr w:type="gramEnd"/>
          </w:p>
        </w:tc>
        <w:tc>
          <w:tcPr>
            <w:tcW w:w="2620" w:type="dxa"/>
          </w:tcPr>
          <w:p w:rsidR="00666211" w:rsidRPr="00826F53" w:rsidRDefault="00600BFB" w:rsidP="00060BE7">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По итогам голосования</w:t>
            </w:r>
          </w:p>
        </w:tc>
      </w:tr>
      <w:tr w:rsidR="00162641" w:rsidRPr="00826F53" w:rsidTr="00E1744D">
        <w:tc>
          <w:tcPr>
            <w:tcW w:w="9345" w:type="dxa"/>
            <w:gridSpan w:val="3"/>
          </w:tcPr>
          <w:p w:rsidR="00162641" w:rsidRPr="00162641" w:rsidRDefault="00162641" w:rsidP="00162641">
            <w:pPr>
              <w:pStyle w:val="ConsPlusNormal"/>
              <w:ind w:firstLine="0"/>
              <w:jc w:val="center"/>
              <w:rPr>
                <w:rFonts w:ascii="Times New Roman" w:hAnsi="Times New Roman" w:cs="Times New Roman"/>
                <w:b/>
                <w:sz w:val="24"/>
                <w:szCs w:val="24"/>
              </w:rPr>
            </w:pPr>
            <w:r w:rsidRPr="00162641">
              <w:rPr>
                <w:rFonts w:ascii="Times New Roman" w:hAnsi="Times New Roman" w:cs="Times New Roman"/>
                <w:b/>
                <w:sz w:val="24"/>
                <w:szCs w:val="24"/>
              </w:rPr>
              <w:t>2025 г.</w:t>
            </w:r>
          </w:p>
        </w:tc>
      </w:tr>
      <w:tr w:rsidR="00162641" w:rsidRPr="00826F53" w:rsidTr="00162641">
        <w:tc>
          <w:tcPr>
            <w:tcW w:w="560" w:type="dxa"/>
          </w:tcPr>
          <w:p w:rsidR="00162641" w:rsidRPr="00826F53" w:rsidRDefault="00162641" w:rsidP="00060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165" w:type="dxa"/>
          </w:tcPr>
          <w:p w:rsidR="00162641" w:rsidRPr="00162641" w:rsidRDefault="00162641" w:rsidP="00060BE7">
            <w:pPr>
              <w:pStyle w:val="ConsPlusNormal"/>
              <w:ind w:firstLine="0"/>
              <w:jc w:val="both"/>
              <w:rPr>
                <w:rFonts w:ascii="Times New Roman" w:hAnsi="Times New Roman" w:cs="Times New Roman"/>
                <w:sz w:val="24"/>
                <w:szCs w:val="24"/>
              </w:rPr>
            </w:pPr>
            <w:r w:rsidRPr="00162641">
              <w:rPr>
                <w:rFonts w:ascii="Times New Roman" w:hAnsi="Times New Roman" w:cs="Times New Roman"/>
                <w:sz w:val="24"/>
                <w:szCs w:val="24"/>
              </w:rPr>
              <w:t>г</w:t>
            </w:r>
            <w:proofErr w:type="gramStart"/>
            <w:r w:rsidRPr="00162641">
              <w:rPr>
                <w:rFonts w:ascii="Times New Roman" w:hAnsi="Times New Roman" w:cs="Times New Roman"/>
                <w:sz w:val="24"/>
                <w:szCs w:val="24"/>
              </w:rPr>
              <w:t>.О</w:t>
            </w:r>
            <w:proofErr w:type="gramEnd"/>
            <w:r w:rsidRPr="00162641">
              <w:rPr>
                <w:rFonts w:ascii="Times New Roman" w:hAnsi="Times New Roman" w:cs="Times New Roman"/>
                <w:sz w:val="24"/>
                <w:szCs w:val="24"/>
              </w:rPr>
              <w:t>почка, сквер «У Великой» у д. 1 на пл. Советской</w:t>
            </w:r>
          </w:p>
        </w:tc>
        <w:tc>
          <w:tcPr>
            <w:tcW w:w="2620" w:type="dxa"/>
          </w:tcPr>
          <w:p w:rsidR="00162641" w:rsidRPr="00826F53" w:rsidRDefault="00C843ED" w:rsidP="00060BE7">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По итогам голосования</w:t>
            </w:r>
          </w:p>
        </w:tc>
      </w:tr>
    </w:tbl>
    <w:p w:rsidR="007001BC" w:rsidRPr="00826F53" w:rsidRDefault="007001BC" w:rsidP="000976D6">
      <w:pPr>
        <w:pStyle w:val="ConsPlusNormal"/>
        <w:ind w:firstLine="0"/>
        <w:rPr>
          <w:rFonts w:ascii="Times New Roman" w:hAnsi="Times New Roman" w:cs="Times New Roman"/>
          <w:sz w:val="24"/>
          <w:szCs w:val="24"/>
        </w:rPr>
      </w:pPr>
    </w:p>
    <w:p w:rsidR="007001BC" w:rsidRPr="00826F53" w:rsidRDefault="007001BC" w:rsidP="00617044">
      <w:pPr>
        <w:pStyle w:val="ConsPlusNormal"/>
        <w:ind w:firstLine="0"/>
        <w:rPr>
          <w:rFonts w:ascii="Times New Roman" w:hAnsi="Times New Roman" w:cs="Times New Roman"/>
          <w:sz w:val="24"/>
          <w:szCs w:val="24"/>
        </w:rPr>
      </w:pPr>
    </w:p>
    <w:p w:rsidR="0028355B" w:rsidRPr="00826F53" w:rsidRDefault="0028355B" w:rsidP="000976D6">
      <w:pPr>
        <w:autoSpaceDE w:val="0"/>
        <w:autoSpaceDN w:val="0"/>
        <w:adjustRightInd w:val="0"/>
        <w:jc w:val="right"/>
        <w:outlineLvl w:val="0"/>
        <w:rPr>
          <w:rFonts w:ascii="Times New Roman" w:hAnsi="Times New Roman" w:cs="Times New Roman"/>
          <w:sz w:val="24"/>
          <w:szCs w:val="24"/>
        </w:rPr>
      </w:pPr>
      <w:r w:rsidRPr="00826F53">
        <w:rPr>
          <w:rFonts w:ascii="Times New Roman" w:hAnsi="Times New Roman" w:cs="Times New Roman"/>
          <w:sz w:val="24"/>
          <w:szCs w:val="24"/>
        </w:rPr>
        <w:t>Приложение N 6</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Опочецкий муниципальный округ </w:t>
      </w:r>
    </w:p>
    <w:p w:rsidR="00461327"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Псковской области на 2024 – 2030 годы</w:t>
      </w:r>
    </w:p>
    <w:p w:rsidR="0028355B"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w:t>
      </w:r>
      <w:r w:rsidR="0028355B" w:rsidRPr="00826F53">
        <w:rPr>
          <w:rFonts w:ascii="Times New Roman" w:hAnsi="Times New Roman" w:cs="Times New Roman"/>
          <w:sz w:val="24"/>
          <w:szCs w:val="24"/>
        </w:rPr>
        <w:t xml:space="preserve">от             </w:t>
      </w:r>
      <w:proofErr w:type="gramStart"/>
      <w:r w:rsidR="0028355B" w:rsidRPr="00826F53">
        <w:rPr>
          <w:rFonts w:ascii="Times New Roman" w:hAnsi="Times New Roman" w:cs="Times New Roman"/>
          <w:sz w:val="24"/>
          <w:szCs w:val="24"/>
        </w:rPr>
        <w:t>г</w:t>
      </w:r>
      <w:proofErr w:type="gramEnd"/>
      <w:r w:rsidR="0028355B" w:rsidRPr="00826F53">
        <w:rPr>
          <w:rFonts w:ascii="Times New Roman" w:hAnsi="Times New Roman" w:cs="Times New Roman"/>
          <w:sz w:val="24"/>
          <w:szCs w:val="24"/>
        </w:rPr>
        <w:t xml:space="preserve">. № </w:t>
      </w:r>
    </w:p>
    <w:p w:rsidR="0028355B" w:rsidRPr="00826F53" w:rsidRDefault="0028355B" w:rsidP="0028355B">
      <w:pPr>
        <w:autoSpaceDE w:val="0"/>
        <w:autoSpaceDN w:val="0"/>
        <w:adjustRightInd w:val="0"/>
        <w:jc w:val="both"/>
        <w:rPr>
          <w:rFonts w:ascii="Times New Roman" w:hAnsi="Times New Roman" w:cs="Times New Roman"/>
          <w:sz w:val="24"/>
          <w:szCs w:val="24"/>
        </w:rPr>
      </w:pP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ПОЛОЖЕНИЕ</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 порядке информирования населения Псковской области о ходе</w:t>
      </w:r>
    </w:p>
    <w:p w:rsidR="006C2FAC" w:rsidRPr="00826F53" w:rsidRDefault="0028355B" w:rsidP="006C2FAC">
      <w:pPr>
        <w:jc w:val="center"/>
        <w:rPr>
          <w:rFonts w:ascii="Times New Roman" w:hAnsi="Times New Roman" w:cs="Times New Roman"/>
          <w:b/>
          <w:sz w:val="24"/>
          <w:szCs w:val="24"/>
        </w:rPr>
      </w:pPr>
      <w:r w:rsidRPr="00826F53">
        <w:rPr>
          <w:rFonts w:ascii="Times New Roman" w:hAnsi="Times New Roman" w:cs="Times New Roman"/>
          <w:b/>
          <w:bCs/>
          <w:sz w:val="24"/>
          <w:szCs w:val="24"/>
        </w:rPr>
        <w:t xml:space="preserve">выполнения </w:t>
      </w:r>
      <w:r w:rsidR="006C2FAC" w:rsidRPr="00826F53">
        <w:rPr>
          <w:rFonts w:ascii="Times New Roman" w:hAnsi="Times New Roman" w:cs="Times New Roman"/>
          <w:b/>
          <w:bCs/>
          <w:sz w:val="24"/>
          <w:szCs w:val="24"/>
        </w:rPr>
        <w:t>муниципальной</w:t>
      </w:r>
      <w:r w:rsidRPr="00826F53">
        <w:rPr>
          <w:rFonts w:ascii="Times New Roman" w:hAnsi="Times New Roman" w:cs="Times New Roman"/>
          <w:b/>
          <w:bCs/>
          <w:sz w:val="24"/>
          <w:szCs w:val="24"/>
        </w:rPr>
        <w:t xml:space="preserve"> программы </w:t>
      </w:r>
      <w:r w:rsidR="006C2FAC" w:rsidRPr="00826F53">
        <w:rPr>
          <w:rFonts w:ascii="Times New Roman" w:hAnsi="Times New Roman" w:cs="Times New Roman"/>
          <w:b/>
          <w:sz w:val="24"/>
          <w:szCs w:val="24"/>
        </w:rPr>
        <w:t>«Комплексное развитие систем</w:t>
      </w:r>
    </w:p>
    <w:p w:rsidR="0028355B" w:rsidRPr="00826F53" w:rsidRDefault="006C2FAC" w:rsidP="006C2FAC">
      <w:pPr>
        <w:jc w:val="center"/>
        <w:rPr>
          <w:rFonts w:ascii="Times New Roman" w:hAnsi="Times New Roman" w:cs="Times New Roman"/>
          <w:b/>
          <w:sz w:val="24"/>
          <w:szCs w:val="24"/>
        </w:rPr>
      </w:pPr>
      <w:r w:rsidRPr="00826F53">
        <w:rPr>
          <w:rFonts w:ascii="Times New Roman" w:hAnsi="Times New Roman" w:cs="Times New Roman"/>
          <w:b/>
          <w:sz w:val="24"/>
          <w:szCs w:val="24"/>
        </w:rPr>
        <w:t xml:space="preserve">коммунальной инфраструктуры и благоустройства муниципального образования </w:t>
      </w:r>
      <w:r w:rsidR="00461327" w:rsidRPr="00826F53">
        <w:rPr>
          <w:rFonts w:ascii="Times New Roman" w:hAnsi="Times New Roman" w:cs="Times New Roman"/>
          <w:b/>
          <w:sz w:val="24"/>
          <w:szCs w:val="24"/>
        </w:rPr>
        <w:t>Опочецкий муниципальный округ Псковской области на 2024 – 2030 годы»</w:t>
      </w:r>
      <w:r w:rsidR="0028355B" w:rsidRPr="00826F53">
        <w:rPr>
          <w:rFonts w:ascii="Times New Roman" w:hAnsi="Times New Roman" w:cs="Times New Roman"/>
          <w:b/>
          <w:bCs/>
          <w:sz w:val="24"/>
          <w:szCs w:val="24"/>
        </w:rPr>
        <w:t>, в том числе</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 ходе реализации конкретных мероприятий по благоустройству</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lastRenderedPageBreak/>
        <w:t>общественных территорий и дворовых территорий в рамках</w:t>
      </w:r>
    </w:p>
    <w:p w:rsidR="0028355B" w:rsidRPr="00826F53" w:rsidRDefault="006C2FAC"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 xml:space="preserve">муниципальной </w:t>
      </w:r>
      <w:r w:rsidR="0028355B" w:rsidRPr="00826F53">
        <w:rPr>
          <w:rFonts w:ascii="Times New Roman" w:hAnsi="Times New Roman" w:cs="Times New Roman"/>
          <w:b/>
          <w:bCs/>
          <w:sz w:val="24"/>
          <w:szCs w:val="24"/>
        </w:rPr>
        <w:t>программы</w:t>
      </w:r>
    </w:p>
    <w:p w:rsidR="0028355B" w:rsidRPr="00826F53" w:rsidRDefault="0028355B" w:rsidP="0028355B">
      <w:pPr>
        <w:autoSpaceDE w:val="0"/>
        <w:autoSpaceDN w:val="0"/>
        <w:adjustRightInd w:val="0"/>
        <w:rPr>
          <w:rFonts w:ascii="Times New Roman" w:hAnsi="Times New Roman" w:cs="Times New Roman"/>
          <w:sz w:val="24"/>
          <w:szCs w:val="24"/>
        </w:rPr>
      </w:pPr>
    </w:p>
    <w:p w:rsidR="0028355B" w:rsidRPr="00826F53" w:rsidRDefault="0028355B" w:rsidP="0028355B">
      <w:pPr>
        <w:autoSpaceDE w:val="0"/>
        <w:autoSpaceDN w:val="0"/>
        <w:adjustRightInd w:val="0"/>
        <w:jc w:val="both"/>
        <w:rPr>
          <w:rFonts w:ascii="Times New Roman" w:hAnsi="Times New Roman" w:cs="Times New Roman"/>
          <w:sz w:val="24"/>
          <w:szCs w:val="24"/>
        </w:rPr>
      </w:pPr>
    </w:p>
    <w:p w:rsidR="006C2FAC" w:rsidRPr="00826F53" w:rsidRDefault="0028355B" w:rsidP="00E30FC5">
      <w:pPr>
        <w:ind w:left="-284" w:right="-59"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1. </w:t>
      </w:r>
      <w:proofErr w:type="gramStart"/>
      <w:r w:rsidRPr="00826F53">
        <w:rPr>
          <w:rFonts w:ascii="Times New Roman" w:hAnsi="Times New Roman" w:cs="Times New Roman"/>
          <w:sz w:val="24"/>
          <w:szCs w:val="24"/>
        </w:rPr>
        <w:t xml:space="preserve">Настоящее Положение определяет порядок информирования населения Псковской области о ходе выполнения </w:t>
      </w:r>
      <w:r w:rsidR="006C2FAC" w:rsidRPr="00826F53">
        <w:rPr>
          <w:rFonts w:ascii="Times New Roman" w:hAnsi="Times New Roman" w:cs="Times New Roman"/>
          <w:sz w:val="24"/>
          <w:szCs w:val="24"/>
        </w:rPr>
        <w:t>муниципальной программы</w:t>
      </w:r>
      <w:r w:rsidRPr="00826F53">
        <w:rPr>
          <w:rFonts w:ascii="Times New Roman" w:hAnsi="Times New Roman" w:cs="Times New Roman"/>
          <w:sz w:val="24"/>
          <w:szCs w:val="24"/>
        </w:rPr>
        <w:t xml:space="preserve"> </w:t>
      </w:r>
      <w:r w:rsidR="006C2FAC"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благоустройства муниципального образования </w:t>
      </w:r>
      <w:r w:rsidR="00461327" w:rsidRPr="00826F53">
        <w:rPr>
          <w:rFonts w:ascii="Times New Roman" w:hAnsi="Times New Roman" w:cs="Times New Roman"/>
          <w:sz w:val="24"/>
          <w:szCs w:val="24"/>
        </w:rPr>
        <w:t xml:space="preserve">к </w:t>
      </w:r>
      <w:r w:rsidR="00461327" w:rsidRPr="00826F53">
        <w:rPr>
          <w:rFonts w:ascii="Times New Roman" w:hAnsi="Times New Roman" w:cs="Times New Roman"/>
          <w:color w:val="000000"/>
          <w:sz w:val="24"/>
          <w:szCs w:val="24"/>
        </w:rPr>
        <w:t xml:space="preserve">подпрограмме </w:t>
      </w:r>
      <w:r w:rsidR="00461327" w:rsidRPr="00826F53">
        <w:rPr>
          <w:rFonts w:ascii="Times New Roman" w:hAnsi="Times New Roman" w:cs="Times New Roman"/>
          <w:sz w:val="24"/>
          <w:szCs w:val="24"/>
        </w:rPr>
        <w:t>Опочецкий муниципальный округ Псковской области на 2024 – 2030 годы»</w:t>
      </w:r>
      <w:r w:rsidR="006C2FAC" w:rsidRPr="00826F53">
        <w:rPr>
          <w:rFonts w:ascii="Times New Roman" w:hAnsi="Times New Roman" w:cs="Times New Roman"/>
          <w:bCs/>
          <w:sz w:val="24"/>
          <w:szCs w:val="24"/>
        </w:rPr>
        <w:t xml:space="preserve"> (далее – Муниципальная программа), </w:t>
      </w:r>
      <w:r w:rsidRPr="00826F53">
        <w:rPr>
          <w:rFonts w:ascii="Times New Roman" w:hAnsi="Times New Roman" w:cs="Times New Roman"/>
          <w:sz w:val="24"/>
          <w:szCs w:val="24"/>
        </w:rPr>
        <w:t xml:space="preserve">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w:t>
      </w:r>
      <w:proofErr w:type="gramEnd"/>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2. Информирование населения Псковской области о ходе выполнения </w:t>
      </w:r>
      <w:r w:rsidR="006C2FAC" w:rsidRPr="00826F53">
        <w:rPr>
          <w:rFonts w:ascii="Times New Roman" w:hAnsi="Times New Roman" w:cs="Times New Roman"/>
          <w:sz w:val="24"/>
          <w:szCs w:val="24"/>
        </w:rPr>
        <w:t xml:space="preserve">Муниципальной </w:t>
      </w:r>
      <w:r w:rsidRPr="00826F53">
        <w:rPr>
          <w:rFonts w:ascii="Times New Roman" w:hAnsi="Times New Roman" w:cs="Times New Roman"/>
          <w:sz w:val="24"/>
          <w:szCs w:val="24"/>
        </w:rPr>
        <w:t xml:space="preserve">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области, осуществляет </w:t>
      </w:r>
      <w:r w:rsidR="006C2FAC" w:rsidRPr="00826F53">
        <w:rPr>
          <w:rFonts w:ascii="Times New Roman" w:hAnsi="Times New Roman" w:cs="Times New Roman"/>
          <w:sz w:val="24"/>
          <w:szCs w:val="24"/>
        </w:rPr>
        <w:t>отдел</w:t>
      </w:r>
      <w:r w:rsidRPr="00826F53">
        <w:rPr>
          <w:rFonts w:ascii="Times New Roman" w:hAnsi="Times New Roman" w:cs="Times New Roman"/>
          <w:sz w:val="24"/>
          <w:szCs w:val="24"/>
        </w:rPr>
        <w:t xml:space="preserve"> по жилищно-коммунальному хозяйству</w:t>
      </w:r>
      <w:r w:rsidR="006C2FAC" w:rsidRPr="00826F53">
        <w:rPr>
          <w:rFonts w:ascii="Times New Roman" w:hAnsi="Times New Roman" w:cs="Times New Roman"/>
          <w:sz w:val="24"/>
          <w:szCs w:val="24"/>
        </w:rPr>
        <w:t>, строительству и дорожному хозяйству</w:t>
      </w:r>
      <w:r w:rsidRPr="00826F53">
        <w:rPr>
          <w:rFonts w:ascii="Times New Roman" w:hAnsi="Times New Roman" w:cs="Times New Roman"/>
          <w:sz w:val="24"/>
          <w:szCs w:val="24"/>
        </w:rPr>
        <w:t xml:space="preserve"> </w:t>
      </w:r>
      <w:r w:rsidR="006C2FAC" w:rsidRPr="00826F53">
        <w:rPr>
          <w:rFonts w:ascii="Times New Roman" w:hAnsi="Times New Roman" w:cs="Times New Roman"/>
          <w:sz w:val="24"/>
          <w:szCs w:val="24"/>
        </w:rPr>
        <w:t xml:space="preserve">Администрации 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(далее - </w:t>
      </w:r>
      <w:r w:rsidR="006C2FAC" w:rsidRPr="00826F53">
        <w:rPr>
          <w:rFonts w:ascii="Times New Roman" w:hAnsi="Times New Roman" w:cs="Times New Roman"/>
          <w:sz w:val="24"/>
          <w:szCs w:val="24"/>
        </w:rPr>
        <w:t>Отдел</w:t>
      </w:r>
      <w:r w:rsidRPr="00826F53">
        <w:rPr>
          <w:rFonts w:ascii="Times New Roman" w:hAnsi="Times New Roman" w:cs="Times New Roman"/>
          <w:sz w:val="24"/>
          <w:szCs w:val="24"/>
        </w:rPr>
        <w:t>).</w:t>
      </w:r>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3. Информирование населения Псковской области о ходе выполнения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осуществляется путем:</w:t>
      </w:r>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1) размещения не реже одного раза в месяц в информационно-телекоммуникационной сети "Интернет" в социальных сетях </w:t>
      </w:r>
      <w:r w:rsidR="006C2FAC" w:rsidRPr="00826F53">
        <w:rPr>
          <w:rFonts w:ascii="Times New Roman" w:hAnsi="Times New Roman" w:cs="Times New Roman"/>
          <w:sz w:val="24"/>
          <w:szCs w:val="24"/>
        </w:rPr>
        <w:t xml:space="preserve">Администрации 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новостей о реализации мероприятий по благоустройству в муниципальных образованиях области, а также, по мере необходимости - комментариев и разъяснений </w:t>
      </w:r>
      <w:r w:rsidR="006C2FAC" w:rsidRPr="00826F53">
        <w:rPr>
          <w:rFonts w:ascii="Times New Roman" w:hAnsi="Times New Roman" w:cs="Times New Roman"/>
          <w:sz w:val="24"/>
          <w:szCs w:val="24"/>
        </w:rPr>
        <w:t>Отдела</w:t>
      </w:r>
      <w:r w:rsidRPr="00826F53">
        <w:rPr>
          <w:rFonts w:ascii="Times New Roman" w:hAnsi="Times New Roman" w:cs="Times New Roman"/>
          <w:sz w:val="24"/>
          <w:szCs w:val="24"/>
        </w:rPr>
        <w:t xml:space="preserve"> по обращениям граждан в сфере благоустройства дворовых и общественных территорий;</w:t>
      </w:r>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2) размещения и своевременной актуализации на официальном сайте </w:t>
      </w:r>
      <w:r w:rsidR="006C2FAC" w:rsidRPr="00826F53">
        <w:rPr>
          <w:rFonts w:ascii="Times New Roman" w:hAnsi="Times New Roman" w:cs="Times New Roman"/>
          <w:sz w:val="24"/>
          <w:szCs w:val="24"/>
        </w:rPr>
        <w:t xml:space="preserve">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в информационно-телекоммуникационной сети "Интернет" информации:</w:t>
      </w:r>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а) об изменениях, вносимых в </w:t>
      </w:r>
      <w:r w:rsidR="006C2FAC" w:rsidRPr="00826F53">
        <w:rPr>
          <w:rFonts w:ascii="Times New Roman" w:hAnsi="Times New Roman" w:cs="Times New Roman"/>
          <w:sz w:val="24"/>
          <w:szCs w:val="24"/>
        </w:rPr>
        <w:t>муниципальную</w:t>
      </w:r>
      <w:r w:rsidRPr="00826F53">
        <w:rPr>
          <w:rFonts w:ascii="Times New Roman" w:hAnsi="Times New Roman" w:cs="Times New Roman"/>
          <w:sz w:val="24"/>
          <w:szCs w:val="24"/>
        </w:rPr>
        <w:t xml:space="preserve"> программу и в принятые в соответствии с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программой нормативные правовые акты;</w:t>
      </w:r>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б) плана реализации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w:t>
      </w:r>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в) ежегодных отчетов о реализации </w:t>
      </w:r>
      <w:r w:rsidR="006C2FAC" w:rsidRPr="00826F53">
        <w:rPr>
          <w:rFonts w:ascii="Times New Roman" w:hAnsi="Times New Roman" w:cs="Times New Roman"/>
          <w:sz w:val="24"/>
          <w:szCs w:val="24"/>
        </w:rPr>
        <w:t>муниципальной программы</w:t>
      </w:r>
      <w:r w:rsidRPr="00826F53">
        <w:rPr>
          <w:rFonts w:ascii="Times New Roman" w:hAnsi="Times New Roman" w:cs="Times New Roman"/>
          <w:sz w:val="24"/>
          <w:szCs w:val="24"/>
        </w:rPr>
        <w:t>;</w:t>
      </w:r>
    </w:p>
    <w:p w:rsidR="006C2FAC"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r w:rsidRPr="00826F53">
        <w:rPr>
          <w:rFonts w:ascii="Times New Roman" w:hAnsi="Times New Roman" w:cs="Times New Roman"/>
          <w:sz w:val="24"/>
          <w:szCs w:val="24"/>
        </w:rPr>
        <w:t>г) адресных перечней благоустроенных общественных и дворовых территорий;</w:t>
      </w:r>
    </w:p>
    <w:p w:rsidR="0028355B" w:rsidRPr="00826F53" w:rsidRDefault="0028355B" w:rsidP="00E30FC5">
      <w:pPr>
        <w:autoSpaceDE w:val="0"/>
        <w:autoSpaceDN w:val="0"/>
        <w:adjustRightInd w:val="0"/>
        <w:ind w:left="-284" w:right="-59" w:firstLine="540"/>
        <w:jc w:val="both"/>
        <w:rPr>
          <w:rFonts w:ascii="Times New Roman" w:hAnsi="Times New Roman" w:cs="Times New Roman"/>
          <w:sz w:val="24"/>
          <w:szCs w:val="24"/>
        </w:rPr>
      </w:pPr>
      <w:proofErr w:type="spellStart"/>
      <w:r w:rsidRPr="00826F53">
        <w:rPr>
          <w:rFonts w:ascii="Times New Roman" w:hAnsi="Times New Roman" w:cs="Times New Roman"/>
          <w:sz w:val="24"/>
          <w:szCs w:val="24"/>
        </w:rPr>
        <w:t>д</w:t>
      </w:r>
      <w:proofErr w:type="spellEnd"/>
      <w:r w:rsidRPr="00826F53">
        <w:rPr>
          <w:rFonts w:ascii="Times New Roman" w:hAnsi="Times New Roman" w:cs="Times New Roman"/>
          <w:sz w:val="24"/>
          <w:szCs w:val="24"/>
        </w:rPr>
        <w:t>) перечня муниципальных образований - победителей Всероссийского конкурса лучших проектов создания комфортной городской среды и разработанных ими проектов.</w:t>
      </w:r>
    </w:p>
    <w:p w:rsidR="00496916" w:rsidRPr="00826F53" w:rsidRDefault="00496916" w:rsidP="00E30FC5">
      <w:pPr>
        <w:widowControl w:val="0"/>
        <w:autoSpaceDE w:val="0"/>
        <w:autoSpaceDN w:val="0"/>
        <w:adjustRightInd w:val="0"/>
        <w:ind w:left="-284" w:right="-59"/>
        <w:jc w:val="right"/>
        <w:rPr>
          <w:rFonts w:ascii="Times New Roman" w:hAnsi="Times New Roman" w:cs="Times New Roman"/>
          <w:sz w:val="24"/>
          <w:szCs w:val="24"/>
        </w:rPr>
      </w:pPr>
    </w:p>
    <w:p w:rsidR="00496916" w:rsidRPr="00826F53" w:rsidRDefault="00496916" w:rsidP="00E30FC5">
      <w:pPr>
        <w:widowControl w:val="0"/>
        <w:autoSpaceDE w:val="0"/>
        <w:autoSpaceDN w:val="0"/>
        <w:adjustRightInd w:val="0"/>
        <w:ind w:left="-284" w:right="-59"/>
        <w:rPr>
          <w:rFonts w:ascii="Times New Roman" w:hAnsi="Times New Roman" w:cs="Times New Roman"/>
          <w:sz w:val="24"/>
          <w:szCs w:val="24"/>
        </w:rPr>
      </w:pPr>
    </w:p>
    <w:p w:rsidR="00CC51BC" w:rsidRPr="00826F53" w:rsidRDefault="00CC51BC" w:rsidP="00917BE7">
      <w:pPr>
        <w:ind w:left="1886"/>
        <w:jc w:val="right"/>
        <w:rPr>
          <w:rFonts w:ascii="Times New Roman" w:hAnsi="Times New Roman" w:cs="Times New Roman"/>
          <w:spacing w:val="-2"/>
          <w:sz w:val="24"/>
          <w:szCs w:val="24"/>
        </w:rPr>
      </w:pPr>
    </w:p>
    <w:p w:rsidR="00CC51BC" w:rsidRPr="00826F53" w:rsidRDefault="00CC51BC" w:rsidP="00917BE7">
      <w:pPr>
        <w:autoSpaceDE w:val="0"/>
        <w:autoSpaceDN w:val="0"/>
        <w:adjustRightInd w:val="0"/>
        <w:jc w:val="right"/>
        <w:outlineLvl w:val="0"/>
        <w:rPr>
          <w:rFonts w:ascii="Times New Roman" w:hAnsi="Times New Roman" w:cs="Times New Roman"/>
          <w:sz w:val="24"/>
          <w:szCs w:val="24"/>
        </w:rPr>
      </w:pPr>
      <w:r w:rsidRPr="00826F53">
        <w:rPr>
          <w:rFonts w:ascii="Times New Roman" w:hAnsi="Times New Roman" w:cs="Times New Roman"/>
          <w:sz w:val="24"/>
          <w:szCs w:val="24"/>
        </w:rPr>
        <w:t>Приложение N 7</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917BE7">
      <w:pPr>
        <w:ind w:left="1886"/>
        <w:jc w:val="right"/>
        <w:rPr>
          <w:rFonts w:ascii="Times New Roman" w:hAnsi="Times New Roman" w:cs="Times New Roman"/>
          <w:sz w:val="24"/>
          <w:szCs w:val="24"/>
        </w:rPr>
      </w:pPr>
      <w:r w:rsidRPr="00826F53">
        <w:rPr>
          <w:rFonts w:ascii="Times New Roman" w:hAnsi="Times New Roman" w:cs="Times New Roman"/>
          <w:sz w:val="24"/>
          <w:szCs w:val="24"/>
        </w:rPr>
        <w:t xml:space="preserve">Опочецкий муниципальный округ </w:t>
      </w:r>
    </w:p>
    <w:p w:rsidR="00CC51BC" w:rsidRPr="00826F53" w:rsidRDefault="00461327" w:rsidP="00917BE7">
      <w:pPr>
        <w:ind w:left="1886"/>
        <w:jc w:val="right"/>
        <w:rPr>
          <w:rFonts w:ascii="Times New Roman" w:hAnsi="Times New Roman" w:cs="Times New Roman"/>
          <w:spacing w:val="-2"/>
          <w:sz w:val="24"/>
          <w:szCs w:val="24"/>
        </w:rPr>
      </w:pPr>
      <w:r w:rsidRPr="00826F53">
        <w:rPr>
          <w:rFonts w:ascii="Times New Roman" w:hAnsi="Times New Roman" w:cs="Times New Roman"/>
          <w:sz w:val="24"/>
          <w:szCs w:val="24"/>
        </w:rPr>
        <w:t>Псковской области на 2024 – 2030 годы</w:t>
      </w:r>
      <w:r w:rsidR="00CC51BC" w:rsidRPr="00826F53">
        <w:rPr>
          <w:rFonts w:ascii="Times New Roman" w:hAnsi="Times New Roman" w:cs="Times New Roman"/>
          <w:sz w:val="24"/>
          <w:szCs w:val="24"/>
        </w:rPr>
        <w:t xml:space="preserve">                                                                                                                            от             </w:t>
      </w:r>
      <w:proofErr w:type="gramStart"/>
      <w:r w:rsidR="00CC51BC" w:rsidRPr="00826F53">
        <w:rPr>
          <w:rFonts w:ascii="Times New Roman" w:hAnsi="Times New Roman" w:cs="Times New Roman"/>
          <w:sz w:val="24"/>
          <w:szCs w:val="24"/>
        </w:rPr>
        <w:t>г</w:t>
      </w:r>
      <w:proofErr w:type="gramEnd"/>
      <w:r w:rsidR="00CC51BC" w:rsidRPr="00826F53">
        <w:rPr>
          <w:rFonts w:ascii="Times New Roman" w:hAnsi="Times New Roman" w:cs="Times New Roman"/>
          <w:sz w:val="24"/>
          <w:szCs w:val="24"/>
        </w:rPr>
        <w:t>. №</w:t>
      </w:r>
    </w:p>
    <w:p w:rsidR="00CC51BC" w:rsidRPr="00826F53" w:rsidRDefault="00CC51BC" w:rsidP="00B56943">
      <w:pPr>
        <w:ind w:left="1886"/>
        <w:jc w:val="center"/>
        <w:rPr>
          <w:rFonts w:ascii="Times New Roman" w:hAnsi="Times New Roman" w:cs="Times New Roman"/>
          <w:spacing w:val="-2"/>
          <w:sz w:val="24"/>
          <w:szCs w:val="24"/>
        </w:rPr>
      </w:pPr>
    </w:p>
    <w:p w:rsidR="00496916" w:rsidRPr="00826F53" w:rsidRDefault="00496916" w:rsidP="00E30FC5">
      <w:pPr>
        <w:ind w:left="1886" w:right="-104"/>
        <w:jc w:val="center"/>
        <w:rPr>
          <w:rFonts w:ascii="Times New Roman" w:hAnsi="Times New Roman" w:cs="Times New Roman"/>
          <w:b/>
          <w:sz w:val="24"/>
          <w:szCs w:val="24"/>
        </w:rPr>
      </w:pPr>
      <w:r w:rsidRPr="00826F53">
        <w:rPr>
          <w:rFonts w:ascii="Times New Roman" w:hAnsi="Times New Roman" w:cs="Times New Roman"/>
          <w:b/>
          <w:noProof/>
          <w:sz w:val="24"/>
          <w:szCs w:val="24"/>
          <w:lang w:eastAsia="ru-RU"/>
        </w:rPr>
        <w:drawing>
          <wp:anchor distT="0" distB="0" distL="0" distR="0" simplePos="0" relativeHeight="251660288" behindDoc="0" locked="0" layoutInCell="1" allowOverlap="1">
            <wp:simplePos x="0" y="0"/>
            <wp:positionH relativeFrom="page">
              <wp:posOffset>7507223</wp:posOffset>
            </wp:positionH>
            <wp:positionV relativeFrom="paragraph">
              <wp:posOffset>288137</wp:posOffset>
            </wp:positionV>
            <wp:extent cx="73151" cy="5330951"/>
            <wp:effectExtent l="0" t="0" r="0" b="0"/>
            <wp:wrapNone/>
            <wp:docPr id="6"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7" cstate="print"/>
                    <a:stretch>
                      <a:fillRect/>
                    </a:stretch>
                  </pic:blipFill>
                  <pic:spPr>
                    <a:xfrm>
                      <a:off x="0" y="0"/>
                      <a:ext cx="73151" cy="5330951"/>
                    </a:xfrm>
                    <a:prstGeom prst="rect">
                      <a:avLst/>
                    </a:prstGeom>
                  </pic:spPr>
                </pic:pic>
              </a:graphicData>
            </a:graphic>
          </wp:anchor>
        </w:drawing>
      </w:r>
      <w:r w:rsidR="000F41B2" w:rsidRPr="00826F53">
        <w:rPr>
          <w:rFonts w:ascii="Times New Roman" w:hAnsi="Times New Roman" w:cs="Times New Roman"/>
          <w:b/>
          <w:spacing w:val="-2"/>
          <w:sz w:val="24"/>
          <w:szCs w:val="24"/>
        </w:rPr>
        <w:t>П</w:t>
      </w:r>
      <w:r w:rsidRPr="00826F53">
        <w:rPr>
          <w:rFonts w:ascii="Times New Roman" w:hAnsi="Times New Roman" w:cs="Times New Roman"/>
          <w:b/>
          <w:spacing w:val="-2"/>
          <w:sz w:val="24"/>
          <w:szCs w:val="24"/>
        </w:rPr>
        <w:t>роведения</w:t>
      </w:r>
      <w:r w:rsidRPr="00826F53">
        <w:rPr>
          <w:rFonts w:ascii="Times New Roman" w:hAnsi="Times New Roman" w:cs="Times New Roman"/>
          <w:b/>
          <w:spacing w:val="11"/>
          <w:sz w:val="24"/>
          <w:szCs w:val="24"/>
        </w:rPr>
        <w:t xml:space="preserve"> </w:t>
      </w:r>
      <w:r w:rsidRPr="00826F53">
        <w:rPr>
          <w:rFonts w:ascii="Times New Roman" w:hAnsi="Times New Roman" w:cs="Times New Roman"/>
          <w:b/>
          <w:spacing w:val="-2"/>
          <w:sz w:val="24"/>
          <w:szCs w:val="24"/>
        </w:rPr>
        <w:t>инвентаризации</w:t>
      </w:r>
      <w:r w:rsidRPr="00826F53">
        <w:rPr>
          <w:rFonts w:ascii="Times New Roman" w:hAnsi="Times New Roman" w:cs="Times New Roman"/>
          <w:b/>
          <w:spacing w:val="-14"/>
          <w:sz w:val="24"/>
          <w:szCs w:val="24"/>
        </w:rPr>
        <w:t xml:space="preserve"> </w:t>
      </w:r>
      <w:r w:rsidRPr="00826F53">
        <w:rPr>
          <w:rFonts w:ascii="Times New Roman" w:hAnsi="Times New Roman" w:cs="Times New Roman"/>
          <w:b/>
          <w:spacing w:val="-2"/>
          <w:sz w:val="24"/>
          <w:szCs w:val="24"/>
        </w:rPr>
        <w:t>дворовых</w:t>
      </w:r>
      <w:r w:rsidRPr="00826F53">
        <w:rPr>
          <w:rFonts w:ascii="Times New Roman" w:hAnsi="Times New Roman" w:cs="Times New Roman"/>
          <w:b/>
          <w:spacing w:val="11"/>
          <w:sz w:val="24"/>
          <w:szCs w:val="24"/>
        </w:rPr>
        <w:t xml:space="preserve"> </w:t>
      </w:r>
      <w:r w:rsidRPr="00826F53">
        <w:rPr>
          <w:rFonts w:ascii="Times New Roman" w:hAnsi="Times New Roman" w:cs="Times New Roman"/>
          <w:b/>
          <w:spacing w:val="-2"/>
          <w:sz w:val="24"/>
          <w:szCs w:val="24"/>
        </w:rPr>
        <w:t>территорий</w:t>
      </w:r>
      <w:r w:rsidRPr="00826F53">
        <w:rPr>
          <w:rFonts w:ascii="Times New Roman" w:hAnsi="Times New Roman" w:cs="Times New Roman"/>
          <w:b/>
          <w:spacing w:val="10"/>
          <w:sz w:val="24"/>
          <w:szCs w:val="24"/>
        </w:rPr>
        <w:t xml:space="preserve"> </w:t>
      </w:r>
      <w:r w:rsidRPr="00826F53">
        <w:rPr>
          <w:rFonts w:ascii="Times New Roman" w:hAnsi="Times New Roman" w:cs="Times New Roman"/>
          <w:b/>
          <w:spacing w:val="-2"/>
          <w:sz w:val="24"/>
          <w:szCs w:val="24"/>
        </w:rPr>
        <w:t xml:space="preserve">многоквартирных </w:t>
      </w:r>
      <w:r w:rsidRPr="00826F53">
        <w:rPr>
          <w:rFonts w:ascii="Times New Roman" w:hAnsi="Times New Roman" w:cs="Times New Roman"/>
          <w:b/>
          <w:sz w:val="24"/>
          <w:szCs w:val="24"/>
        </w:rPr>
        <w:t>домов и</w:t>
      </w:r>
      <w:r w:rsidRPr="00826F53">
        <w:rPr>
          <w:rFonts w:ascii="Times New Roman" w:hAnsi="Times New Roman" w:cs="Times New Roman"/>
          <w:b/>
          <w:spacing w:val="-7"/>
          <w:sz w:val="24"/>
          <w:szCs w:val="24"/>
        </w:rPr>
        <w:t xml:space="preserve"> </w:t>
      </w:r>
      <w:r w:rsidRPr="00826F53">
        <w:rPr>
          <w:rFonts w:ascii="Times New Roman" w:hAnsi="Times New Roman" w:cs="Times New Roman"/>
          <w:b/>
          <w:sz w:val="24"/>
          <w:szCs w:val="24"/>
        </w:rPr>
        <w:t>общественных</w:t>
      </w:r>
      <w:r w:rsidRPr="00826F53">
        <w:rPr>
          <w:rFonts w:ascii="Times New Roman" w:hAnsi="Times New Roman" w:cs="Times New Roman"/>
          <w:b/>
          <w:spacing w:val="29"/>
          <w:sz w:val="24"/>
          <w:szCs w:val="24"/>
        </w:rPr>
        <w:t xml:space="preserve"> </w:t>
      </w:r>
      <w:r w:rsidR="000F41B2" w:rsidRPr="00826F53">
        <w:rPr>
          <w:rFonts w:ascii="Times New Roman" w:hAnsi="Times New Roman" w:cs="Times New Roman"/>
          <w:b/>
          <w:sz w:val="24"/>
          <w:szCs w:val="24"/>
        </w:rPr>
        <w:t>территори</w:t>
      </w:r>
      <w:r w:rsidRPr="00826F53">
        <w:rPr>
          <w:rFonts w:ascii="Times New Roman" w:hAnsi="Times New Roman" w:cs="Times New Roman"/>
          <w:b/>
          <w:sz w:val="24"/>
          <w:szCs w:val="24"/>
        </w:rPr>
        <w:t>й,</w:t>
      </w:r>
      <w:r w:rsidRPr="00826F53">
        <w:rPr>
          <w:rFonts w:ascii="Times New Roman" w:hAnsi="Times New Roman" w:cs="Times New Roman"/>
          <w:b/>
          <w:spacing w:val="28"/>
          <w:sz w:val="24"/>
          <w:szCs w:val="24"/>
        </w:rPr>
        <w:t xml:space="preserve"> </w:t>
      </w:r>
      <w:r w:rsidRPr="00826F53">
        <w:rPr>
          <w:rFonts w:ascii="Times New Roman" w:hAnsi="Times New Roman" w:cs="Times New Roman"/>
          <w:b/>
          <w:sz w:val="24"/>
          <w:szCs w:val="24"/>
        </w:rPr>
        <w:t>уровня благоустройства индивидуальных жилых домов и земельных</w:t>
      </w:r>
      <w:r w:rsidRPr="00826F53">
        <w:rPr>
          <w:rFonts w:ascii="Times New Roman" w:hAnsi="Times New Roman" w:cs="Times New Roman"/>
          <w:b/>
          <w:spacing w:val="40"/>
          <w:sz w:val="24"/>
          <w:szCs w:val="24"/>
        </w:rPr>
        <w:t xml:space="preserve"> </w:t>
      </w:r>
      <w:r w:rsidRPr="00826F53">
        <w:rPr>
          <w:rFonts w:ascii="Times New Roman" w:hAnsi="Times New Roman" w:cs="Times New Roman"/>
          <w:b/>
          <w:sz w:val="24"/>
          <w:szCs w:val="24"/>
        </w:rPr>
        <w:t>участков, предоставленных для их размещения</w:t>
      </w:r>
    </w:p>
    <w:p w:rsidR="00496916" w:rsidRPr="00826F53" w:rsidRDefault="00496916" w:rsidP="00B56943">
      <w:pPr>
        <w:pStyle w:val="af8"/>
        <w:spacing w:before="68"/>
        <w:jc w:val="center"/>
        <w:rPr>
          <w:rFonts w:ascii="Times New Roman" w:hAnsi="Times New Roman" w:cs="Times New Roman"/>
          <w:sz w:val="24"/>
          <w:szCs w:val="24"/>
        </w:rPr>
      </w:pPr>
    </w:p>
    <w:p w:rsidR="00496916" w:rsidRPr="00826F53" w:rsidRDefault="00496916" w:rsidP="00917BE7">
      <w:pPr>
        <w:pStyle w:val="af8"/>
        <w:ind w:left="762"/>
        <w:jc w:val="center"/>
        <w:rPr>
          <w:rFonts w:ascii="Times New Roman" w:hAnsi="Times New Roman" w:cs="Times New Roman"/>
          <w:sz w:val="24"/>
          <w:szCs w:val="24"/>
        </w:rPr>
      </w:pPr>
      <w:r w:rsidRPr="00826F53">
        <w:rPr>
          <w:rFonts w:ascii="Times New Roman" w:hAnsi="Times New Roman" w:cs="Times New Roman"/>
          <w:sz w:val="24"/>
          <w:szCs w:val="24"/>
        </w:rPr>
        <w:t>І.</w:t>
      </w:r>
      <w:r w:rsidRPr="00826F53">
        <w:rPr>
          <w:rFonts w:ascii="Times New Roman" w:hAnsi="Times New Roman" w:cs="Times New Roman"/>
          <w:spacing w:val="-20"/>
          <w:sz w:val="24"/>
          <w:szCs w:val="24"/>
        </w:rPr>
        <w:t xml:space="preserve"> </w:t>
      </w:r>
      <w:r w:rsidRPr="00826F53">
        <w:rPr>
          <w:rFonts w:ascii="Times New Roman" w:hAnsi="Times New Roman" w:cs="Times New Roman"/>
          <w:sz w:val="24"/>
          <w:szCs w:val="24"/>
        </w:rPr>
        <w:t>Общие</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2"/>
          <w:sz w:val="24"/>
          <w:szCs w:val="24"/>
        </w:rPr>
        <w:t>положения</w:t>
      </w:r>
    </w:p>
    <w:p w:rsidR="00496916" w:rsidRPr="00826F53" w:rsidRDefault="00496916" w:rsidP="00E30FC5">
      <w:pPr>
        <w:pStyle w:val="af8"/>
        <w:spacing w:before="132"/>
        <w:ind w:left="-284"/>
        <w:rPr>
          <w:rFonts w:ascii="Times New Roman" w:hAnsi="Times New Roman" w:cs="Times New Roman"/>
          <w:sz w:val="24"/>
          <w:szCs w:val="24"/>
        </w:rPr>
      </w:pPr>
    </w:p>
    <w:p w:rsidR="00496916" w:rsidRPr="00826F53" w:rsidRDefault="00496916" w:rsidP="00E30FC5">
      <w:pPr>
        <w:pStyle w:val="ae"/>
        <w:numPr>
          <w:ilvl w:val="0"/>
          <w:numId w:val="15"/>
        </w:numPr>
        <w:tabs>
          <w:tab w:val="left" w:pos="1418"/>
        </w:tabs>
        <w:adjustRightInd/>
        <w:ind w:left="-284" w:firstLine="719"/>
        <w:contextualSpacing w:val="0"/>
        <w:rPr>
          <w:rFonts w:ascii="Times New Roman" w:hAnsi="Times New Roman" w:cs="Times New Roman"/>
        </w:rPr>
      </w:pPr>
      <w:r w:rsidRPr="00826F53">
        <w:rPr>
          <w:rFonts w:ascii="Times New Roman" w:hAnsi="Times New Roman" w:cs="Times New Roman"/>
        </w:rPr>
        <w:t xml:space="preserve">Настоящий Порядок проведения инвентаризации дворовых </w:t>
      </w:r>
      <w:r w:rsidRPr="00826F53">
        <w:rPr>
          <w:rFonts w:ascii="Times New Roman" w:hAnsi="Times New Roman" w:cs="Times New Roman"/>
          <w:spacing w:val="-4"/>
        </w:rPr>
        <w:t>территорий</w:t>
      </w:r>
      <w:r w:rsidRPr="00826F53">
        <w:rPr>
          <w:rFonts w:ascii="Times New Roman" w:hAnsi="Times New Roman" w:cs="Times New Roman"/>
          <w:spacing w:val="-7"/>
        </w:rPr>
        <w:t xml:space="preserve"> </w:t>
      </w:r>
      <w:r w:rsidRPr="00826F53">
        <w:rPr>
          <w:rFonts w:ascii="Times New Roman" w:hAnsi="Times New Roman" w:cs="Times New Roman"/>
          <w:spacing w:val="-4"/>
        </w:rPr>
        <w:t>многоквартирных</w:t>
      </w:r>
      <w:r w:rsidRPr="00826F53">
        <w:rPr>
          <w:rFonts w:ascii="Times New Roman" w:hAnsi="Times New Roman" w:cs="Times New Roman"/>
          <w:spacing w:val="-16"/>
        </w:rPr>
        <w:t xml:space="preserve"> </w:t>
      </w:r>
      <w:r w:rsidRPr="00826F53">
        <w:rPr>
          <w:rFonts w:ascii="Times New Roman" w:hAnsi="Times New Roman" w:cs="Times New Roman"/>
          <w:spacing w:val="-4"/>
        </w:rPr>
        <w:t>домов</w:t>
      </w:r>
      <w:r w:rsidRPr="00826F53">
        <w:rPr>
          <w:rFonts w:ascii="Times New Roman" w:hAnsi="Times New Roman" w:cs="Times New Roman"/>
          <w:spacing w:val="-14"/>
        </w:rPr>
        <w:t xml:space="preserve"> </w:t>
      </w:r>
      <w:r w:rsidRPr="00826F53">
        <w:rPr>
          <w:rFonts w:ascii="Times New Roman" w:hAnsi="Times New Roman" w:cs="Times New Roman"/>
          <w:spacing w:val="-4"/>
        </w:rPr>
        <w:t>и</w:t>
      </w:r>
      <w:r w:rsidRPr="00826F53">
        <w:rPr>
          <w:rFonts w:ascii="Times New Roman" w:hAnsi="Times New Roman" w:cs="Times New Roman"/>
          <w:spacing w:val="-16"/>
        </w:rPr>
        <w:t xml:space="preserve"> </w:t>
      </w:r>
      <w:r w:rsidRPr="00826F53">
        <w:rPr>
          <w:rFonts w:ascii="Times New Roman" w:hAnsi="Times New Roman" w:cs="Times New Roman"/>
          <w:spacing w:val="-4"/>
        </w:rPr>
        <w:t>общественных</w:t>
      </w:r>
      <w:r w:rsidRPr="00826F53">
        <w:rPr>
          <w:rFonts w:ascii="Times New Roman" w:hAnsi="Times New Roman" w:cs="Times New Roman"/>
        </w:rPr>
        <w:t xml:space="preserve"> </w:t>
      </w:r>
      <w:r w:rsidRPr="00826F53">
        <w:rPr>
          <w:rFonts w:ascii="Times New Roman" w:hAnsi="Times New Roman" w:cs="Times New Roman"/>
          <w:spacing w:val="-4"/>
        </w:rPr>
        <w:t xml:space="preserve">территорий, уровня </w:t>
      </w:r>
      <w:r w:rsidRPr="00826F53">
        <w:rPr>
          <w:rFonts w:ascii="Times New Roman" w:hAnsi="Times New Roman" w:cs="Times New Roman"/>
        </w:rPr>
        <w:t xml:space="preserve">благоустройства индивидуальных жилых домов и земельных участков, </w:t>
      </w:r>
      <w:r w:rsidRPr="00826F53">
        <w:rPr>
          <w:rFonts w:ascii="Times New Roman" w:hAnsi="Times New Roman" w:cs="Times New Roman"/>
          <w:spacing w:val="-2"/>
        </w:rPr>
        <w:t>предоставленных</w:t>
      </w:r>
      <w:r w:rsidRPr="00826F53">
        <w:rPr>
          <w:rFonts w:ascii="Times New Roman" w:hAnsi="Times New Roman" w:cs="Times New Roman"/>
          <w:spacing w:val="-18"/>
        </w:rPr>
        <w:t xml:space="preserve"> </w:t>
      </w:r>
      <w:r w:rsidRPr="00826F53">
        <w:rPr>
          <w:rFonts w:ascii="Times New Roman" w:hAnsi="Times New Roman" w:cs="Times New Roman"/>
          <w:spacing w:val="-2"/>
        </w:rPr>
        <w:t>для</w:t>
      </w:r>
      <w:r w:rsidRPr="00826F53">
        <w:rPr>
          <w:rFonts w:ascii="Times New Roman" w:hAnsi="Times New Roman" w:cs="Times New Roman"/>
          <w:spacing w:val="-17"/>
        </w:rPr>
        <w:t xml:space="preserve"> </w:t>
      </w:r>
      <w:r w:rsidRPr="00826F53">
        <w:rPr>
          <w:rFonts w:ascii="Times New Roman" w:hAnsi="Times New Roman" w:cs="Times New Roman"/>
          <w:spacing w:val="-2"/>
        </w:rPr>
        <w:t>их</w:t>
      </w:r>
      <w:r w:rsidRPr="00826F53">
        <w:rPr>
          <w:rFonts w:ascii="Times New Roman" w:hAnsi="Times New Roman" w:cs="Times New Roman"/>
          <w:spacing w:val="-16"/>
        </w:rPr>
        <w:t xml:space="preserve"> </w:t>
      </w:r>
      <w:r w:rsidRPr="00826F53">
        <w:rPr>
          <w:rFonts w:ascii="Times New Roman" w:hAnsi="Times New Roman" w:cs="Times New Roman"/>
          <w:spacing w:val="-2"/>
        </w:rPr>
        <w:t>размещения, разработан для</w:t>
      </w:r>
      <w:r w:rsidRPr="00826F53">
        <w:rPr>
          <w:rFonts w:ascii="Times New Roman" w:hAnsi="Times New Roman" w:cs="Times New Roman"/>
          <w:spacing w:val="-12"/>
        </w:rPr>
        <w:t xml:space="preserve"> </w:t>
      </w:r>
      <w:r w:rsidRPr="00826F53">
        <w:rPr>
          <w:rFonts w:ascii="Times New Roman" w:hAnsi="Times New Roman" w:cs="Times New Roman"/>
          <w:spacing w:val="-2"/>
        </w:rPr>
        <w:t>любых</w:t>
      </w:r>
      <w:r w:rsidRPr="00826F53">
        <w:rPr>
          <w:rFonts w:ascii="Times New Roman" w:hAnsi="Times New Roman" w:cs="Times New Roman"/>
          <w:spacing w:val="-9"/>
        </w:rPr>
        <w:t xml:space="preserve"> </w:t>
      </w:r>
      <w:r w:rsidRPr="00826F53">
        <w:rPr>
          <w:rFonts w:ascii="Times New Roman" w:hAnsi="Times New Roman" w:cs="Times New Roman"/>
          <w:spacing w:val="-2"/>
        </w:rPr>
        <w:t>населенных пунктов</w:t>
      </w:r>
      <w:r w:rsidRPr="00826F53">
        <w:rPr>
          <w:rFonts w:ascii="Times New Roman" w:hAnsi="Times New Roman" w:cs="Times New Roman"/>
          <w:spacing w:val="-18"/>
        </w:rPr>
        <w:t xml:space="preserve"> </w:t>
      </w:r>
      <w:r w:rsidR="00CF4934" w:rsidRPr="00826F53">
        <w:rPr>
          <w:rFonts w:ascii="Times New Roman" w:hAnsi="Times New Roman" w:cs="Times New Roman"/>
          <w:spacing w:val="-2"/>
        </w:rPr>
        <w:t xml:space="preserve">Опочецкого муниципального округа </w:t>
      </w:r>
      <w:r w:rsidRPr="00826F53">
        <w:rPr>
          <w:rFonts w:ascii="Times New Roman" w:hAnsi="Times New Roman" w:cs="Times New Roman"/>
          <w:spacing w:val="-18"/>
        </w:rPr>
        <w:t xml:space="preserve"> </w:t>
      </w:r>
      <w:r w:rsidRPr="00826F53">
        <w:rPr>
          <w:rFonts w:ascii="Times New Roman" w:hAnsi="Times New Roman" w:cs="Times New Roman"/>
          <w:spacing w:val="-2"/>
        </w:rPr>
        <w:t>(далее</w:t>
      </w:r>
      <w:r w:rsidRPr="00826F53">
        <w:rPr>
          <w:rFonts w:ascii="Times New Roman" w:hAnsi="Times New Roman" w:cs="Times New Roman"/>
          <w:spacing w:val="-17"/>
        </w:rPr>
        <w:t xml:space="preserve"> </w:t>
      </w:r>
      <w:r w:rsidRPr="00826F53">
        <w:rPr>
          <w:rFonts w:ascii="Times New Roman" w:hAnsi="Times New Roman" w:cs="Times New Roman"/>
          <w:spacing w:val="-2"/>
        </w:rPr>
        <w:t>-</w:t>
      </w:r>
      <w:r w:rsidRPr="00826F53">
        <w:rPr>
          <w:rFonts w:ascii="Times New Roman" w:hAnsi="Times New Roman" w:cs="Times New Roman"/>
          <w:spacing w:val="-17"/>
        </w:rPr>
        <w:t xml:space="preserve"> </w:t>
      </w:r>
      <w:r w:rsidRPr="00826F53">
        <w:rPr>
          <w:rFonts w:ascii="Times New Roman" w:hAnsi="Times New Roman" w:cs="Times New Roman"/>
          <w:spacing w:val="-2"/>
        </w:rPr>
        <w:t>населенные</w:t>
      </w:r>
      <w:r w:rsidRPr="00826F53">
        <w:rPr>
          <w:rFonts w:ascii="Times New Roman" w:hAnsi="Times New Roman" w:cs="Times New Roman"/>
          <w:spacing w:val="-18"/>
        </w:rPr>
        <w:t xml:space="preserve"> </w:t>
      </w:r>
      <w:r w:rsidRPr="00826F53">
        <w:rPr>
          <w:rFonts w:ascii="Times New Roman" w:hAnsi="Times New Roman" w:cs="Times New Roman"/>
          <w:spacing w:val="-2"/>
        </w:rPr>
        <w:t>пункты)</w:t>
      </w:r>
      <w:r w:rsidRPr="00826F53">
        <w:rPr>
          <w:rFonts w:ascii="Times New Roman" w:hAnsi="Times New Roman" w:cs="Times New Roman"/>
          <w:spacing w:val="-17"/>
        </w:rPr>
        <w:t xml:space="preserve"> </w:t>
      </w:r>
      <w:r w:rsidRPr="00826F53">
        <w:rPr>
          <w:rFonts w:ascii="Times New Roman" w:hAnsi="Times New Roman" w:cs="Times New Roman"/>
          <w:spacing w:val="-2"/>
        </w:rPr>
        <w:t>и</w:t>
      </w:r>
      <w:r w:rsidRPr="00826F53">
        <w:rPr>
          <w:rFonts w:ascii="Times New Roman" w:hAnsi="Times New Roman" w:cs="Times New Roman"/>
          <w:spacing w:val="-17"/>
        </w:rPr>
        <w:t xml:space="preserve"> </w:t>
      </w:r>
      <w:r w:rsidRPr="00826F53">
        <w:rPr>
          <w:rFonts w:ascii="Times New Roman" w:hAnsi="Times New Roman" w:cs="Times New Roman"/>
          <w:spacing w:val="-2"/>
        </w:rPr>
        <w:lastRenderedPageBreak/>
        <w:t xml:space="preserve">устанавливает </w:t>
      </w:r>
      <w:r w:rsidRPr="00826F53">
        <w:rPr>
          <w:rFonts w:ascii="Times New Roman" w:hAnsi="Times New Roman" w:cs="Times New Roman"/>
        </w:rPr>
        <w:t>требования</w:t>
      </w:r>
      <w:r w:rsidRPr="00826F53">
        <w:rPr>
          <w:rFonts w:ascii="Times New Roman" w:hAnsi="Times New Roman" w:cs="Times New Roman"/>
          <w:spacing w:val="-2"/>
        </w:rPr>
        <w:t xml:space="preserve"> </w:t>
      </w:r>
      <w:r w:rsidRPr="00826F53">
        <w:rPr>
          <w:rFonts w:ascii="Times New Roman" w:hAnsi="Times New Roman" w:cs="Times New Roman"/>
        </w:rPr>
        <w:t>к</w:t>
      </w:r>
      <w:r w:rsidRPr="00826F53">
        <w:rPr>
          <w:rFonts w:ascii="Times New Roman" w:hAnsi="Times New Roman" w:cs="Times New Roman"/>
          <w:spacing w:val="-20"/>
        </w:rPr>
        <w:t xml:space="preserve"> </w:t>
      </w:r>
      <w:r w:rsidRPr="00826F53">
        <w:rPr>
          <w:rFonts w:ascii="Times New Roman" w:hAnsi="Times New Roman" w:cs="Times New Roman"/>
        </w:rPr>
        <w:t>проведению</w:t>
      </w:r>
      <w:r w:rsidRPr="00826F53">
        <w:rPr>
          <w:rFonts w:ascii="Times New Roman" w:hAnsi="Times New Roman" w:cs="Times New Roman"/>
          <w:spacing w:val="-2"/>
        </w:rPr>
        <w:t xml:space="preserve"> </w:t>
      </w:r>
      <w:r w:rsidRPr="00826F53">
        <w:rPr>
          <w:rFonts w:ascii="Times New Roman" w:hAnsi="Times New Roman" w:cs="Times New Roman"/>
        </w:rPr>
        <w:t>инвентаризации.</w:t>
      </w:r>
    </w:p>
    <w:p w:rsidR="00496916" w:rsidRPr="00826F53" w:rsidRDefault="00496916" w:rsidP="00E30FC5">
      <w:pPr>
        <w:pStyle w:val="ae"/>
        <w:numPr>
          <w:ilvl w:val="0"/>
          <w:numId w:val="15"/>
        </w:numPr>
        <w:tabs>
          <w:tab w:val="left" w:pos="1701"/>
        </w:tabs>
        <w:adjustRightInd/>
        <w:spacing w:before="13"/>
        <w:ind w:left="-284" w:firstLine="719"/>
        <w:contextualSpacing w:val="0"/>
        <w:rPr>
          <w:rFonts w:ascii="Times New Roman" w:hAnsi="Times New Roman" w:cs="Times New Roman"/>
        </w:rPr>
      </w:pPr>
      <w:r w:rsidRPr="00826F53">
        <w:rPr>
          <w:rFonts w:ascii="Times New Roman" w:hAnsi="Times New Roman" w:cs="Times New Roman"/>
        </w:rPr>
        <w:t>Целью</w:t>
      </w:r>
      <w:r w:rsidRPr="00826F53">
        <w:rPr>
          <w:rFonts w:ascii="Times New Roman" w:hAnsi="Times New Roman" w:cs="Times New Roman"/>
          <w:spacing w:val="-16"/>
        </w:rPr>
        <w:t xml:space="preserve"> </w:t>
      </w:r>
      <w:r w:rsidRPr="00826F53">
        <w:rPr>
          <w:rFonts w:ascii="Times New Roman" w:hAnsi="Times New Roman" w:cs="Times New Roman"/>
        </w:rPr>
        <w:t>инвентаризации</w:t>
      </w:r>
      <w:r w:rsidRPr="00826F53">
        <w:rPr>
          <w:rFonts w:ascii="Times New Roman" w:hAnsi="Times New Roman" w:cs="Times New Roman"/>
          <w:spacing w:val="-20"/>
        </w:rPr>
        <w:t xml:space="preserve"> </w:t>
      </w:r>
      <w:r w:rsidRPr="00826F53">
        <w:rPr>
          <w:rFonts w:ascii="Times New Roman" w:hAnsi="Times New Roman" w:cs="Times New Roman"/>
        </w:rPr>
        <w:t>дворовых</w:t>
      </w:r>
      <w:r w:rsidRPr="00826F53">
        <w:rPr>
          <w:rFonts w:ascii="Times New Roman" w:hAnsi="Times New Roman" w:cs="Times New Roman"/>
          <w:spacing w:val="-11"/>
        </w:rPr>
        <w:t xml:space="preserve"> </w:t>
      </w:r>
      <w:r w:rsidRPr="00826F53">
        <w:rPr>
          <w:rFonts w:ascii="Times New Roman" w:hAnsi="Times New Roman" w:cs="Times New Roman"/>
        </w:rPr>
        <w:t>территорий</w:t>
      </w:r>
      <w:r w:rsidRPr="00826F53">
        <w:rPr>
          <w:rFonts w:ascii="Times New Roman" w:hAnsi="Times New Roman" w:cs="Times New Roman"/>
          <w:spacing w:val="-3"/>
        </w:rPr>
        <w:t xml:space="preserve"> </w:t>
      </w:r>
      <w:r w:rsidRPr="00826F53">
        <w:rPr>
          <w:rFonts w:ascii="Times New Roman" w:hAnsi="Times New Roman" w:cs="Times New Roman"/>
        </w:rPr>
        <w:t>многоквартирных домов и общественных территорий, уровня благоустройства индивидуальных</w:t>
      </w:r>
      <w:r w:rsidRPr="00826F53">
        <w:rPr>
          <w:rFonts w:ascii="Times New Roman" w:hAnsi="Times New Roman" w:cs="Times New Roman"/>
          <w:spacing w:val="-18"/>
        </w:rPr>
        <w:t xml:space="preserve"> </w:t>
      </w:r>
      <w:r w:rsidRPr="00826F53">
        <w:rPr>
          <w:rFonts w:ascii="Times New Roman" w:hAnsi="Times New Roman" w:cs="Times New Roman"/>
        </w:rPr>
        <w:t>жилых</w:t>
      </w:r>
      <w:r w:rsidRPr="00826F53">
        <w:rPr>
          <w:rFonts w:ascii="Times New Roman" w:hAnsi="Times New Roman" w:cs="Times New Roman"/>
          <w:spacing w:val="-4"/>
        </w:rPr>
        <w:t xml:space="preserve"> </w:t>
      </w:r>
      <w:r w:rsidRPr="00826F53">
        <w:rPr>
          <w:rFonts w:ascii="Times New Roman" w:hAnsi="Times New Roman" w:cs="Times New Roman"/>
        </w:rPr>
        <w:t>домов</w:t>
      </w:r>
      <w:r w:rsidRPr="00826F53">
        <w:rPr>
          <w:rFonts w:ascii="Times New Roman" w:hAnsi="Times New Roman" w:cs="Times New Roman"/>
          <w:spacing w:val="-5"/>
        </w:rPr>
        <w:t xml:space="preserve"> </w:t>
      </w:r>
      <w:r w:rsidRPr="00826F53">
        <w:rPr>
          <w:rFonts w:ascii="Times New Roman" w:hAnsi="Times New Roman" w:cs="Times New Roman"/>
        </w:rPr>
        <w:t>и</w:t>
      </w:r>
      <w:r w:rsidRPr="00826F53">
        <w:rPr>
          <w:rFonts w:ascii="Times New Roman" w:hAnsi="Times New Roman" w:cs="Times New Roman"/>
          <w:spacing w:val="-10"/>
        </w:rPr>
        <w:t xml:space="preserve"> </w:t>
      </w:r>
      <w:r w:rsidRPr="00826F53">
        <w:rPr>
          <w:rFonts w:ascii="Times New Roman" w:hAnsi="Times New Roman" w:cs="Times New Roman"/>
        </w:rPr>
        <w:t>земельных участков,</w:t>
      </w:r>
      <w:r w:rsidRPr="00826F53">
        <w:rPr>
          <w:rFonts w:ascii="Times New Roman" w:hAnsi="Times New Roman" w:cs="Times New Roman"/>
          <w:spacing w:val="-1"/>
        </w:rPr>
        <w:t xml:space="preserve"> </w:t>
      </w:r>
      <w:r w:rsidRPr="00826F53">
        <w:rPr>
          <w:rFonts w:ascii="Times New Roman" w:hAnsi="Times New Roman" w:cs="Times New Roman"/>
        </w:rPr>
        <w:t>предоставленных для</w:t>
      </w:r>
      <w:r w:rsidRPr="00826F53">
        <w:rPr>
          <w:rFonts w:ascii="Times New Roman" w:hAnsi="Times New Roman" w:cs="Times New Roman"/>
          <w:spacing w:val="-10"/>
        </w:rPr>
        <w:t xml:space="preserve"> </w:t>
      </w:r>
      <w:r w:rsidRPr="00826F53">
        <w:rPr>
          <w:rFonts w:ascii="Times New Roman" w:hAnsi="Times New Roman" w:cs="Times New Roman"/>
        </w:rPr>
        <w:t>их</w:t>
      </w:r>
      <w:r w:rsidRPr="00826F53">
        <w:rPr>
          <w:rFonts w:ascii="Times New Roman" w:hAnsi="Times New Roman" w:cs="Times New Roman"/>
          <w:spacing w:val="-9"/>
        </w:rPr>
        <w:t xml:space="preserve"> </w:t>
      </w:r>
      <w:r w:rsidRPr="00826F53">
        <w:rPr>
          <w:rFonts w:ascii="Times New Roman" w:hAnsi="Times New Roman" w:cs="Times New Roman"/>
        </w:rPr>
        <w:t>размещения</w:t>
      </w:r>
      <w:r w:rsidRPr="00826F53">
        <w:rPr>
          <w:rFonts w:ascii="Times New Roman" w:hAnsi="Times New Roman" w:cs="Times New Roman"/>
          <w:spacing w:val="-2"/>
        </w:rPr>
        <w:t xml:space="preserve"> </w:t>
      </w:r>
      <w:r w:rsidRPr="00826F53">
        <w:rPr>
          <w:rFonts w:ascii="Times New Roman" w:hAnsi="Times New Roman" w:cs="Times New Roman"/>
        </w:rPr>
        <w:t>(далее</w:t>
      </w:r>
      <w:r w:rsidRPr="00826F53">
        <w:rPr>
          <w:rFonts w:ascii="Times New Roman" w:hAnsi="Times New Roman" w:cs="Times New Roman"/>
          <w:spacing w:val="-6"/>
        </w:rPr>
        <w:t xml:space="preserve"> </w:t>
      </w:r>
      <w:r w:rsidRPr="00826F53">
        <w:rPr>
          <w:rFonts w:ascii="Times New Roman" w:hAnsi="Times New Roman" w:cs="Times New Roman"/>
        </w:rPr>
        <w:t>-</w:t>
      </w:r>
      <w:r w:rsidRPr="00826F53">
        <w:rPr>
          <w:rFonts w:ascii="Times New Roman" w:hAnsi="Times New Roman" w:cs="Times New Roman"/>
          <w:spacing w:val="-19"/>
        </w:rPr>
        <w:t xml:space="preserve"> </w:t>
      </w:r>
      <w:r w:rsidRPr="00826F53">
        <w:rPr>
          <w:rFonts w:ascii="Times New Roman" w:hAnsi="Times New Roman" w:cs="Times New Roman"/>
        </w:rPr>
        <w:t>инвентаризация),</w:t>
      </w:r>
      <w:r w:rsidRPr="00826F53">
        <w:rPr>
          <w:rFonts w:ascii="Times New Roman" w:hAnsi="Times New Roman" w:cs="Times New Roman"/>
          <w:spacing w:val="-15"/>
        </w:rPr>
        <w:t xml:space="preserve"> </w:t>
      </w:r>
      <w:r w:rsidRPr="00826F53">
        <w:rPr>
          <w:rFonts w:ascii="Times New Roman" w:hAnsi="Times New Roman" w:cs="Times New Roman"/>
        </w:rPr>
        <w:t>является</w:t>
      </w:r>
      <w:r w:rsidRPr="00826F53">
        <w:rPr>
          <w:rFonts w:ascii="Times New Roman" w:hAnsi="Times New Roman" w:cs="Times New Roman"/>
          <w:spacing w:val="-7"/>
        </w:rPr>
        <w:t xml:space="preserve"> </w:t>
      </w:r>
      <w:r w:rsidRPr="00826F53">
        <w:rPr>
          <w:rFonts w:ascii="Times New Roman" w:hAnsi="Times New Roman" w:cs="Times New Roman"/>
        </w:rPr>
        <w:t>оценка</w:t>
      </w:r>
      <w:r w:rsidRPr="00826F53">
        <w:rPr>
          <w:rFonts w:ascii="Times New Roman" w:hAnsi="Times New Roman" w:cs="Times New Roman"/>
          <w:spacing w:val="-12"/>
        </w:rPr>
        <w:t xml:space="preserve"> </w:t>
      </w:r>
      <w:proofErr w:type="gramStart"/>
      <w:r w:rsidRPr="00826F53">
        <w:rPr>
          <w:rFonts w:ascii="Times New Roman" w:hAnsi="Times New Roman" w:cs="Times New Roman"/>
        </w:rPr>
        <w:t>состояния сферы благоустройства дворовых территорий многоквартирных домов</w:t>
      </w:r>
      <w:proofErr w:type="gramEnd"/>
      <w:r w:rsidRPr="00826F53">
        <w:rPr>
          <w:rFonts w:ascii="Times New Roman" w:hAnsi="Times New Roman" w:cs="Times New Roman"/>
        </w:rPr>
        <w:t xml:space="preserve"> </w:t>
      </w:r>
      <w:r w:rsidRPr="00826F53">
        <w:rPr>
          <w:rFonts w:ascii="Times New Roman" w:hAnsi="Times New Roman" w:cs="Times New Roman"/>
          <w:spacing w:val="-2"/>
        </w:rPr>
        <w:t>и</w:t>
      </w:r>
      <w:r w:rsidRPr="00826F53">
        <w:rPr>
          <w:rFonts w:ascii="Times New Roman" w:hAnsi="Times New Roman" w:cs="Times New Roman"/>
          <w:spacing w:val="-18"/>
        </w:rPr>
        <w:t xml:space="preserve"> </w:t>
      </w:r>
      <w:r w:rsidRPr="00826F53">
        <w:rPr>
          <w:rFonts w:ascii="Times New Roman" w:hAnsi="Times New Roman" w:cs="Times New Roman"/>
          <w:spacing w:val="-2"/>
        </w:rPr>
        <w:t>общественных</w:t>
      </w:r>
      <w:r w:rsidRPr="00826F53">
        <w:rPr>
          <w:rFonts w:ascii="Times New Roman" w:hAnsi="Times New Roman" w:cs="Times New Roman"/>
          <w:spacing w:val="-17"/>
        </w:rPr>
        <w:t xml:space="preserve"> </w:t>
      </w:r>
      <w:r w:rsidRPr="00826F53">
        <w:rPr>
          <w:rFonts w:ascii="Times New Roman" w:hAnsi="Times New Roman" w:cs="Times New Roman"/>
          <w:spacing w:val="-2"/>
        </w:rPr>
        <w:t>территорий,</w:t>
      </w:r>
      <w:r w:rsidRPr="00826F53">
        <w:rPr>
          <w:rFonts w:ascii="Times New Roman" w:hAnsi="Times New Roman" w:cs="Times New Roman"/>
          <w:spacing w:val="-18"/>
        </w:rPr>
        <w:t xml:space="preserve"> </w:t>
      </w:r>
      <w:r w:rsidRPr="00826F53">
        <w:rPr>
          <w:rFonts w:ascii="Times New Roman" w:hAnsi="Times New Roman" w:cs="Times New Roman"/>
          <w:spacing w:val="-2"/>
        </w:rPr>
        <w:t>индивидуальных</w:t>
      </w:r>
      <w:r w:rsidRPr="00826F53">
        <w:rPr>
          <w:rFonts w:ascii="Times New Roman" w:hAnsi="Times New Roman" w:cs="Times New Roman"/>
          <w:spacing w:val="-17"/>
        </w:rPr>
        <w:t xml:space="preserve"> </w:t>
      </w:r>
      <w:r w:rsidRPr="00826F53">
        <w:rPr>
          <w:rFonts w:ascii="Times New Roman" w:hAnsi="Times New Roman" w:cs="Times New Roman"/>
          <w:spacing w:val="-2"/>
        </w:rPr>
        <w:t>жилых</w:t>
      </w:r>
      <w:r w:rsidRPr="00826F53">
        <w:rPr>
          <w:rFonts w:ascii="Times New Roman" w:hAnsi="Times New Roman" w:cs="Times New Roman"/>
          <w:spacing w:val="-17"/>
        </w:rPr>
        <w:t xml:space="preserve"> </w:t>
      </w:r>
      <w:r w:rsidRPr="00826F53">
        <w:rPr>
          <w:rFonts w:ascii="Times New Roman" w:hAnsi="Times New Roman" w:cs="Times New Roman"/>
          <w:spacing w:val="-2"/>
        </w:rPr>
        <w:t>домов</w:t>
      </w:r>
      <w:r w:rsidRPr="00826F53">
        <w:rPr>
          <w:rFonts w:ascii="Times New Roman" w:hAnsi="Times New Roman" w:cs="Times New Roman"/>
          <w:spacing w:val="-18"/>
        </w:rPr>
        <w:t xml:space="preserve"> </w:t>
      </w:r>
      <w:r w:rsidRPr="00826F53">
        <w:rPr>
          <w:rFonts w:ascii="Times New Roman" w:hAnsi="Times New Roman" w:cs="Times New Roman"/>
          <w:spacing w:val="-2"/>
        </w:rPr>
        <w:t>и</w:t>
      </w:r>
      <w:r w:rsidRPr="00826F53">
        <w:rPr>
          <w:rFonts w:ascii="Times New Roman" w:hAnsi="Times New Roman" w:cs="Times New Roman"/>
          <w:spacing w:val="-17"/>
        </w:rPr>
        <w:t xml:space="preserve"> </w:t>
      </w:r>
      <w:r w:rsidRPr="00826F53">
        <w:rPr>
          <w:rFonts w:ascii="Times New Roman" w:hAnsi="Times New Roman" w:cs="Times New Roman"/>
          <w:spacing w:val="-2"/>
        </w:rPr>
        <w:t xml:space="preserve">земельных </w:t>
      </w:r>
      <w:r w:rsidRPr="00826F53">
        <w:rPr>
          <w:rFonts w:ascii="Times New Roman" w:hAnsi="Times New Roman" w:cs="Times New Roman"/>
        </w:rPr>
        <w:t>участков,</w:t>
      </w:r>
      <w:r w:rsidRPr="00826F53">
        <w:rPr>
          <w:rFonts w:ascii="Times New Roman" w:hAnsi="Times New Roman" w:cs="Times New Roman"/>
          <w:spacing w:val="80"/>
        </w:rPr>
        <w:t xml:space="preserve"> </w:t>
      </w:r>
      <w:r w:rsidRPr="00826F53">
        <w:rPr>
          <w:rFonts w:ascii="Times New Roman" w:hAnsi="Times New Roman" w:cs="Times New Roman"/>
        </w:rPr>
        <w:t>предоставленных</w:t>
      </w:r>
      <w:r w:rsidRPr="00826F53">
        <w:rPr>
          <w:rFonts w:ascii="Times New Roman" w:hAnsi="Times New Roman" w:cs="Times New Roman"/>
          <w:spacing w:val="40"/>
        </w:rPr>
        <w:t xml:space="preserve"> </w:t>
      </w:r>
      <w:r w:rsidRPr="00826F53">
        <w:rPr>
          <w:rFonts w:ascii="Times New Roman" w:hAnsi="Times New Roman" w:cs="Times New Roman"/>
        </w:rPr>
        <w:t>для</w:t>
      </w:r>
      <w:r w:rsidRPr="00826F53">
        <w:rPr>
          <w:rFonts w:ascii="Times New Roman" w:hAnsi="Times New Roman" w:cs="Times New Roman"/>
          <w:spacing w:val="80"/>
        </w:rPr>
        <w:t xml:space="preserve"> </w:t>
      </w:r>
      <w:r w:rsidRPr="00826F53">
        <w:rPr>
          <w:rFonts w:ascii="Times New Roman" w:hAnsi="Times New Roman" w:cs="Times New Roman"/>
        </w:rPr>
        <w:t>их</w:t>
      </w:r>
      <w:r w:rsidRPr="00826F53">
        <w:rPr>
          <w:rFonts w:ascii="Times New Roman" w:hAnsi="Times New Roman" w:cs="Times New Roman"/>
          <w:spacing w:val="80"/>
        </w:rPr>
        <w:t xml:space="preserve"> </w:t>
      </w:r>
      <w:r w:rsidRPr="00826F53">
        <w:rPr>
          <w:rFonts w:ascii="Times New Roman" w:hAnsi="Times New Roman" w:cs="Times New Roman"/>
        </w:rPr>
        <w:t>размещения</w:t>
      </w:r>
      <w:r w:rsidRPr="00826F53">
        <w:rPr>
          <w:rFonts w:ascii="Times New Roman" w:hAnsi="Times New Roman" w:cs="Times New Roman"/>
          <w:spacing w:val="80"/>
        </w:rPr>
        <w:t xml:space="preserve"> </w:t>
      </w:r>
      <w:r w:rsidRPr="00826F53">
        <w:rPr>
          <w:rFonts w:ascii="Times New Roman" w:hAnsi="Times New Roman" w:cs="Times New Roman"/>
        </w:rPr>
        <w:t>(далее</w:t>
      </w:r>
      <w:r w:rsidRPr="00826F53">
        <w:rPr>
          <w:rFonts w:ascii="Times New Roman" w:hAnsi="Times New Roman" w:cs="Times New Roman"/>
          <w:spacing w:val="80"/>
        </w:rPr>
        <w:t xml:space="preserve"> </w:t>
      </w:r>
      <w:r w:rsidR="000F41B2" w:rsidRPr="00826F53">
        <w:rPr>
          <w:rFonts w:ascii="Times New Roman" w:hAnsi="Times New Roman" w:cs="Times New Roman"/>
        </w:rPr>
        <w:t>–</w:t>
      </w:r>
      <w:r w:rsidRPr="00826F53">
        <w:rPr>
          <w:rFonts w:ascii="Times New Roman" w:hAnsi="Times New Roman" w:cs="Times New Roman"/>
          <w:spacing w:val="74"/>
        </w:rPr>
        <w:t xml:space="preserve"> </w:t>
      </w:r>
      <w:r w:rsidRPr="00826F53">
        <w:rPr>
          <w:rFonts w:ascii="Times New Roman" w:hAnsi="Times New Roman" w:cs="Times New Roman"/>
        </w:rPr>
        <w:t>территории</w:t>
      </w:r>
      <w:r w:rsidR="000F41B2" w:rsidRPr="00826F53">
        <w:rPr>
          <w:rFonts w:ascii="Times New Roman" w:hAnsi="Times New Roman" w:cs="Times New Roman"/>
        </w:rPr>
        <w:t xml:space="preserve"> индивидуальной жилой застройки).</w:t>
      </w:r>
    </w:p>
    <w:p w:rsidR="00496916" w:rsidRPr="00826F53" w:rsidRDefault="00496916" w:rsidP="00E30FC5">
      <w:pPr>
        <w:pStyle w:val="ae"/>
        <w:numPr>
          <w:ilvl w:val="0"/>
          <w:numId w:val="15"/>
        </w:numPr>
        <w:tabs>
          <w:tab w:val="left" w:pos="1560"/>
        </w:tabs>
        <w:adjustRightInd/>
        <w:spacing w:before="85"/>
        <w:ind w:left="-284" w:firstLine="716"/>
        <w:contextualSpacing w:val="0"/>
        <w:rPr>
          <w:rFonts w:ascii="Times New Roman" w:hAnsi="Times New Roman" w:cs="Times New Roman"/>
        </w:rPr>
      </w:pPr>
      <w:r w:rsidRPr="00826F53">
        <w:rPr>
          <w:rFonts w:ascii="Times New Roman" w:hAnsi="Times New Roman" w:cs="Times New Roman"/>
        </w:rPr>
        <w:t>В ходе инвентаризации определяется физическое состояние дворовых территорий многоквартирных домов и общественных территорий, территорий индивидуальной жилой настройки (далее - территории)</w:t>
      </w:r>
      <w:r w:rsidRPr="00826F53">
        <w:rPr>
          <w:rFonts w:ascii="Times New Roman" w:hAnsi="Times New Roman" w:cs="Times New Roman"/>
          <w:spacing w:val="-8"/>
        </w:rPr>
        <w:t xml:space="preserve"> </w:t>
      </w:r>
      <w:r w:rsidRPr="00826F53">
        <w:rPr>
          <w:rFonts w:ascii="Times New Roman" w:hAnsi="Times New Roman" w:cs="Times New Roman"/>
        </w:rPr>
        <w:t>и</w:t>
      </w:r>
      <w:r w:rsidRPr="00826F53">
        <w:rPr>
          <w:rFonts w:ascii="Times New Roman" w:hAnsi="Times New Roman" w:cs="Times New Roman"/>
          <w:spacing w:val="-19"/>
        </w:rPr>
        <w:t xml:space="preserve"> </w:t>
      </w:r>
      <w:r w:rsidRPr="00826F53">
        <w:rPr>
          <w:rFonts w:ascii="Times New Roman" w:hAnsi="Times New Roman" w:cs="Times New Roman"/>
        </w:rPr>
        <w:t>необходимость</w:t>
      </w:r>
      <w:r w:rsidRPr="00826F53">
        <w:rPr>
          <w:rFonts w:ascii="Times New Roman" w:hAnsi="Times New Roman" w:cs="Times New Roman"/>
          <w:spacing w:val="-9"/>
        </w:rPr>
        <w:t xml:space="preserve"> </w:t>
      </w:r>
      <w:r w:rsidRPr="00826F53">
        <w:rPr>
          <w:rFonts w:ascii="Times New Roman" w:hAnsi="Times New Roman" w:cs="Times New Roman"/>
        </w:rPr>
        <w:t>их</w:t>
      </w:r>
      <w:r w:rsidRPr="00826F53">
        <w:rPr>
          <w:rFonts w:ascii="Times New Roman" w:hAnsi="Times New Roman" w:cs="Times New Roman"/>
          <w:spacing w:val="-20"/>
        </w:rPr>
        <w:t xml:space="preserve"> </w:t>
      </w:r>
      <w:r w:rsidRPr="00826F53">
        <w:rPr>
          <w:rFonts w:ascii="Times New Roman" w:hAnsi="Times New Roman" w:cs="Times New Roman"/>
        </w:rPr>
        <w:t>благоустройства.</w:t>
      </w:r>
    </w:p>
    <w:p w:rsidR="00496916" w:rsidRPr="00826F53" w:rsidRDefault="00496916" w:rsidP="00E30FC5">
      <w:pPr>
        <w:pStyle w:val="af8"/>
        <w:spacing w:before="44"/>
        <w:ind w:left="-284"/>
        <w:rPr>
          <w:rFonts w:ascii="Times New Roman" w:hAnsi="Times New Roman" w:cs="Times New Roman"/>
          <w:sz w:val="24"/>
          <w:szCs w:val="24"/>
        </w:rPr>
      </w:pPr>
    </w:p>
    <w:p w:rsidR="00496916" w:rsidRPr="00826F53" w:rsidRDefault="00496916" w:rsidP="004C3695">
      <w:pPr>
        <w:pStyle w:val="af8"/>
        <w:jc w:val="center"/>
        <w:rPr>
          <w:rFonts w:ascii="Times New Roman" w:hAnsi="Times New Roman" w:cs="Times New Roman"/>
          <w:sz w:val="24"/>
          <w:szCs w:val="24"/>
        </w:rPr>
      </w:pPr>
      <w:r w:rsidRPr="00826F53">
        <w:rPr>
          <w:rFonts w:ascii="Times New Roman" w:hAnsi="Times New Roman" w:cs="Times New Roman"/>
          <w:spacing w:val="-4"/>
          <w:sz w:val="24"/>
          <w:szCs w:val="24"/>
        </w:rPr>
        <w:t>II.</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Порядок проведения</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4"/>
          <w:sz w:val="24"/>
          <w:szCs w:val="24"/>
        </w:rPr>
        <w:t>инвентаризации</w:t>
      </w:r>
      <w:r w:rsidR="000F41B2" w:rsidRPr="00826F53">
        <w:rPr>
          <w:rFonts w:ascii="Times New Roman" w:hAnsi="Times New Roman" w:cs="Times New Roman"/>
          <w:spacing w:val="-4"/>
          <w:sz w:val="24"/>
          <w:szCs w:val="24"/>
        </w:rPr>
        <w:t>.</w:t>
      </w:r>
    </w:p>
    <w:p w:rsidR="00496916" w:rsidRPr="00826F53" w:rsidRDefault="00496916" w:rsidP="00E30FC5">
      <w:pPr>
        <w:pStyle w:val="af8"/>
        <w:spacing w:before="108"/>
        <w:ind w:left="-284" w:right="-104"/>
        <w:jc w:val="both"/>
        <w:rPr>
          <w:rFonts w:ascii="Times New Roman" w:hAnsi="Times New Roman" w:cs="Times New Roman"/>
          <w:sz w:val="24"/>
          <w:szCs w:val="24"/>
        </w:rPr>
      </w:pPr>
    </w:p>
    <w:p w:rsidR="00496916" w:rsidRPr="00826F53" w:rsidRDefault="00492B65" w:rsidP="00E30FC5">
      <w:pPr>
        <w:pStyle w:val="ae"/>
        <w:tabs>
          <w:tab w:val="left" w:pos="5143"/>
          <w:tab w:val="left" w:pos="7404"/>
          <w:tab w:val="left" w:pos="7961"/>
          <w:tab w:val="left" w:pos="9741"/>
        </w:tabs>
        <w:adjustRightInd/>
        <w:ind w:left="-284" w:right="-104" w:firstLine="709"/>
        <w:contextualSpacing w:val="0"/>
        <w:rPr>
          <w:rFonts w:ascii="Times New Roman" w:hAnsi="Times New Roman" w:cs="Times New Roman"/>
        </w:rPr>
      </w:pPr>
      <w:r w:rsidRPr="00826F53">
        <w:rPr>
          <w:rFonts w:ascii="Times New Roman" w:hAnsi="Times New Roman" w:cs="Times New Roman"/>
          <w:spacing w:val="-2"/>
        </w:rPr>
        <w:t xml:space="preserve">4. </w:t>
      </w:r>
      <w:r w:rsidR="00496916" w:rsidRPr="00826F53">
        <w:rPr>
          <w:rFonts w:ascii="Times New Roman" w:hAnsi="Times New Roman" w:cs="Times New Roman"/>
          <w:spacing w:val="-2"/>
        </w:rPr>
        <w:t>Инвентаризация</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2"/>
        </w:rPr>
        <w:t>подразделяется</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5"/>
        </w:rPr>
        <w:t>на</w:t>
      </w:r>
      <w:r w:rsidR="004C3695" w:rsidRPr="00826F53">
        <w:rPr>
          <w:rFonts w:ascii="Times New Roman" w:hAnsi="Times New Roman" w:cs="Times New Roman"/>
          <w:spacing w:val="-5"/>
        </w:rPr>
        <w:t xml:space="preserve"> </w:t>
      </w:r>
      <w:proofErr w:type="gramStart"/>
      <w:r w:rsidR="00496916" w:rsidRPr="00826F53">
        <w:rPr>
          <w:rFonts w:ascii="Times New Roman" w:hAnsi="Times New Roman" w:cs="Times New Roman"/>
          <w:spacing w:val="-2"/>
        </w:rPr>
        <w:t>первичную</w:t>
      </w:r>
      <w:proofErr w:type="gramEnd"/>
      <w:r w:rsidR="00496916" w:rsidRPr="00826F53">
        <w:rPr>
          <w:rFonts w:ascii="Times New Roman" w:hAnsi="Times New Roman" w:cs="Times New Roman"/>
          <w:spacing w:val="-2"/>
        </w:rPr>
        <w:t>,</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2"/>
        </w:rPr>
        <w:t>повторну</w:t>
      </w:r>
      <w:r w:rsidR="000F41B2" w:rsidRPr="00826F53">
        <w:rPr>
          <w:rFonts w:ascii="Times New Roman" w:hAnsi="Times New Roman" w:cs="Times New Roman"/>
          <w:spacing w:val="-2"/>
        </w:rPr>
        <w:t xml:space="preserve">ю </w:t>
      </w:r>
      <w:r w:rsidR="000F41B2" w:rsidRPr="00826F53">
        <w:rPr>
          <w:rFonts w:ascii="Times New Roman" w:hAnsi="Times New Roman" w:cs="Times New Roman"/>
        </w:rPr>
        <w:t>и</w:t>
      </w:r>
      <w:r w:rsidR="000F41B2" w:rsidRPr="00826F53">
        <w:rPr>
          <w:rFonts w:ascii="Times New Roman" w:hAnsi="Times New Roman" w:cs="Times New Roman"/>
          <w:spacing w:val="-2"/>
        </w:rPr>
        <w:t xml:space="preserve"> внеочередную.</w:t>
      </w:r>
    </w:p>
    <w:p w:rsidR="000F41B2" w:rsidRPr="00826F53" w:rsidRDefault="00492B65" w:rsidP="00E30FC5">
      <w:pPr>
        <w:tabs>
          <w:tab w:val="left" w:pos="2858"/>
        </w:tabs>
        <w:spacing w:before="92"/>
        <w:ind w:left="-284" w:right="-104"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5. </w:t>
      </w:r>
      <w:r w:rsidR="000F41B2" w:rsidRPr="00826F53">
        <w:rPr>
          <w:rFonts w:ascii="Times New Roman" w:hAnsi="Times New Roman" w:cs="Times New Roman"/>
          <w:sz w:val="24"/>
          <w:szCs w:val="24"/>
        </w:rPr>
        <w:t>Инвентаризация проводится в соответствии с графиком, утверждаемым местной администрацией муниципального образования (далее - график инвентаризации).</w:t>
      </w:r>
    </w:p>
    <w:p w:rsidR="00315859" w:rsidRPr="00826F53" w:rsidRDefault="00492B65" w:rsidP="00E30FC5">
      <w:pPr>
        <w:tabs>
          <w:tab w:val="left" w:pos="2729"/>
        </w:tabs>
        <w:spacing w:before="10"/>
        <w:ind w:left="-284" w:right="-104" w:firstLine="709"/>
        <w:jc w:val="both"/>
        <w:rPr>
          <w:rFonts w:ascii="Times New Roman" w:hAnsi="Times New Roman" w:cs="Times New Roman"/>
          <w:spacing w:val="-2"/>
          <w:sz w:val="24"/>
          <w:szCs w:val="24"/>
        </w:rPr>
      </w:pPr>
      <w:r w:rsidRPr="00826F53">
        <w:rPr>
          <w:rFonts w:ascii="Times New Roman" w:hAnsi="Times New Roman" w:cs="Times New Roman"/>
          <w:sz w:val="24"/>
          <w:szCs w:val="24"/>
        </w:rPr>
        <w:t xml:space="preserve">6. </w:t>
      </w:r>
      <w:r w:rsidR="000F41B2" w:rsidRPr="00826F53">
        <w:rPr>
          <w:rFonts w:ascii="Times New Roman" w:hAnsi="Times New Roman" w:cs="Times New Roman"/>
          <w:sz w:val="24"/>
          <w:szCs w:val="24"/>
        </w:rPr>
        <w:t>График</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инвентаризации</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в</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течение</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пяти</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рабочих</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дней</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со</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дня его утверждения (изменения) размещается на официальном сайте</w:t>
      </w:r>
      <w:r w:rsidR="000F41B2" w:rsidRPr="00826F53">
        <w:rPr>
          <w:rFonts w:ascii="Times New Roman" w:hAnsi="Times New Roman" w:cs="Times New Roman"/>
          <w:spacing w:val="80"/>
          <w:sz w:val="24"/>
          <w:szCs w:val="24"/>
        </w:rPr>
        <w:t xml:space="preserve"> </w:t>
      </w:r>
      <w:r w:rsidR="000F41B2" w:rsidRPr="00826F53">
        <w:rPr>
          <w:rFonts w:ascii="Times New Roman" w:hAnsi="Times New Roman" w:cs="Times New Roman"/>
          <w:sz w:val="24"/>
          <w:szCs w:val="24"/>
        </w:rPr>
        <w:t>местной администрации муниципального образования в</w:t>
      </w:r>
      <w:r w:rsidR="000F41B2" w:rsidRPr="00826F53">
        <w:rPr>
          <w:rFonts w:ascii="Times New Roman" w:hAnsi="Times New Roman" w:cs="Times New Roman"/>
          <w:spacing w:val="-1"/>
          <w:sz w:val="24"/>
          <w:szCs w:val="24"/>
        </w:rPr>
        <w:t xml:space="preserve"> </w:t>
      </w:r>
      <w:r w:rsidR="000F41B2" w:rsidRPr="00826F53">
        <w:rPr>
          <w:rFonts w:ascii="Times New Roman" w:hAnsi="Times New Roman" w:cs="Times New Roman"/>
          <w:sz w:val="24"/>
          <w:szCs w:val="24"/>
        </w:rPr>
        <w:t>информационн</w:t>
      </w:r>
      <w:proofErr w:type="gramStart"/>
      <w:r w:rsidR="000F41B2" w:rsidRPr="00826F53">
        <w:rPr>
          <w:rFonts w:ascii="Times New Roman" w:hAnsi="Times New Roman" w:cs="Times New Roman"/>
          <w:sz w:val="24"/>
          <w:szCs w:val="24"/>
        </w:rPr>
        <w:t>о-</w:t>
      </w:r>
      <w:proofErr w:type="gramEnd"/>
      <w:r w:rsidR="000F41B2" w:rsidRPr="00826F53">
        <w:rPr>
          <w:rFonts w:ascii="Times New Roman" w:hAnsi="Times New Roman" w:cs="Times New Roman"/>
          <w:sz w:val="24"/>
          <w:szCs w:val="24"/>
        </w:rPr>
        <w:t xml:space="preserve"> телекоммуникационной сети «Интернет», в местных средствах массовой информации и доводится до управляющих организаций, товариществ собственников жилья (далее - ТСЖ) и жилищных кооперативов (далее - ЖК), расположенных на территории соответствующего населенного </w:t>
      </w:r>
      <w:r w:rsidR="000F41B2" w:rsidRPr="00826F53">
        <w:rPr>
          <w:rFonts w:ascii="Times New Roman" w:hAnsi="Times New Roman" w:cs="Times New Roman"/>
          <w:spacing w:val="-2"/>
          <w:sz w:val="24"/>
          <w:szCs w:val="24"/>
        </w:rPr>
        <w:t>пункта</w:t>
      </w:r>
      <w:r w:rsidRPr="00826F53">
        <w:rPr>
          <w:rFonts w:ascii="Times New Roman" w:hAnsi="Times New Roman" w:cs="Times New Roman"/>
          <w:spacing w:val="-2"/>
          <w:sz w:val="24"/>
          <w:szCs w:val="24"/>
        </w:rPr>
        <w:t>.</w:t>
      </w:r>
    </w:p>
    <w:p w:rsidR="00492B65" w:rsidRPr="00826F53" w:rsidRDefault="00315859" w:rsidP="00E30FC5">
      <w:pPr>
        <w:tabs>
          <w:tab w:val="left" w:pos="851"/>
        </w:tabs>
        <w:spacing w:before="10"/>
        <w:ind w:left="-284" w:right="-104" w:firstLine="709"/>
        <w:jc w:val="both"/>
        <w:rPr>
          <w:rFonts w:ascii="Times New Roman" w:hAnsi="Times New Roman" w:cs="Times New Roman"/>
          <w:spacing w:val="-2"/>
          <w:sz w:val="24"/>
          <w:szCs w:val="24"/>
        </w:rPr>
      </w:pPr>
      <w:r w:rsidRPr="00826F53">
        <w:rPr>
          <w:rFonts w:ascii="Times New Roman" w:hAnsi="Times New Roman" w:cs="Times New Roman"/>
          <w:sz w:val="24"/>
          <w:szCs w:val="24"/>
        </w:rPr>
        <w:t>7</w:t>
      </w:r>
      <w:r w:rsidR="00492B65" w:rsidRPr="00826F53">
        <w:rPr>
          <w:rFonts w:ascii="Times New Roman" w:hAnsi="Times New Roman" w:cs="Times New Roman"/>
          <w:sz w:val="24"/>
          <w:szCs w:val="24"/>
        </w:rPr>
        <w:t>. Информация</w:t>
      </w:r>
      <w:r w:rsidR="00492B65" w:rsidRPr="00826F53">
        <w:rPr>
          <w:rFonts w:ascii="Times New Roman" w:hAnsi="Times New Roman" w:cs="Times New Roman"/>
          <w:spacing w:val="36"/>
          <w:sz w:val="24"/>
          <w:szCs w:val="24"/>
        </w:rPr>
        <w:t xml:space="preserve">  </w:t>
      </w:r>
      <w:r w:rsidR="00492B65" w:rsidRPr="00826F53">
        <w:rPr>
          <w:rFonts w:ascii="Times New Roman" w:hAnsi="Times New Roman" w:cs="Times New Roman"/>
          <w:sz w:val="24"/>
          <w:szCs w:val="24"/>
        </w:rPr>
        <w:t>о</w:t>
      </w:r>
      <w:r w:rsidR="00492B65" w:rsidRPr="00826F53">
        <w:rPr>
          <w:rFonts w:ascii="Times New Roman" w:hAnsi="Times New Roman" w:cs="Times New Roman"/>
          <w:spacing w:val="25"/>
          <w:sz w:val="24"/>
          <w:szCs w:val="24"/>
        </w:rPr>
        <w:t xml:space="preserve">  </w:t>
      </w:r>
      <w:r w:rsidR="00492B65" w:rsidRPr="00826F53">
        <w:rPr>
          <w:rFonts w:ascii="Times New Roman" w:hAnsi="Times New Roman" w:cs="Times New Roman"/>
          <w:sz w:val="24"/>
          <w:szCs w:val="24"/>
        </w:rPr>
        <w:t>датах</w:t>
      </w:r>
      <w:r w:rsidR="00492B65" w:rsidRPr="00826F53">
        <w:rPr>
          <w:rFonts w:ascii="Times New Roman" w:hAnsi="Times New Roman" w:cs="Times New Roman"/>
          <w:spacing w:val="33"/>
          <w:sz w:val="24"/>
          <w:szCs w:val="24"/>
        </w:rPr>
        <w:t xml:space="preserve">  </w:t>
      </w:r>
      <w:r w:rsidR="00492B65" w:rsidRPr="00826F53">
        <w:rPr>
          <w:rFonts w:ascii="Times New Roman" w:hAnsi="Times New Roman" w:cs="Times New Roman"/>
          <w:sz w:val="24"/>
          <w:szCs w:val="24"/>
        </w:rPr>
        <w:t>проведения</w:t>
      </w:r>
      <w:r w:rsidR="00492B65" w:rsidRPr="00826F53">
        <w:rPr>
          <w:rFonts w:ascii="Times New Roman" w:hAnsi="Times New Roman" w:cs="Times New Roman"/>
          <w:spacing w:val="42"/>
          <w:sz w:val="24"/>
          <w:szCs w:val="24"/>
        </w:rPr>
        <w:t xml:space="preserve">  </w:t>
      </w:r>
      <w:r w:rsidR="00492B65" w:rsidRPr="00826F53">
        <w:rPr>
          <w:rFonts w:ascii="Times New Roman" w:hAnsi="Times New Roman" w:cs="Times New Roman"/>
          <w:sz w:val="24"/>
          <w:szCs w:val="24"/>
        </w:rPr>
        <w:t>инвентаризации</w:t>
      </w:r>
      <w:r w:rsidR="00492B65" w:rsidRPr="00826F53">
        <w:rPr>
          <w:rFonts w:ascii="Times New Roman" w:hAnsi="Times New Roman" w:cs="Times New Roman"/>
          <w:spacing w:val="32"/>
          <w:sz w:val="24"/>
          <w:szCs w:val="24"/>
        </w:rPr>
        <w:t xml:space="preserve">  </w:t>
      </w:r>
      <w:r w:rsidR="00492B65" w:rsidRPr="00826F53">
        <w:rPr>
          <w:rFonts w:ascii="Times New Roman" w:hAnsi="Times New Roman" w:cs="Times New Roman"/>
          <w:spacing w:val="-2"/>
          <w:sz w:val="24"/>
          <w:szCs w:val="24"/>
        </w:rPr>
        <w:t>дворовых</w:t>
      </w:r>
      <w:r w:rsidR="00492B65" w:rsidRPr="00826F53">
        <w:rPr>
          <w:rFonts w:ascii="Times New Roman" w:hAnsi="Times New Roman" w:cs="Times New Roman"/>
          <w:spacing w:val="-2"/>
          <w:sz w:val="24"/>
          <w:szCs w:val="24"/>
        </w:rPr>
        <w:tab/>
      </w:r>
      <w:r w:rsidR="00492B65" w:rsidRPr="00826F53">
        <w:rPr>
          <w:rFonts w:ascii="Times New Roman" w:hAnsi="Times New Roman" w:cs="Times New Roman"/>
          <w:sz w:val="24"/>
          <w:szCs w:val="24"/>
        </w:rPr>
        <w:t>территорий размещается</w:t>
      </w:r>
      <w:r w:rsidR="00492B65" w:rsidRPr="00826F53">
        <w:rPr>
          <w:rFonts w:ascii="Times New Roman" w:hAnsi="Times New Roman" w:cs="Times New Roman"/>
          <w:spacing w:val="75"/>
          <w:sz w:val="24"/>
          <w:szCs w:val="24"/>
        </w:rPr>
        <w:t xml:space="preserve"> </w:t>
      </w:r>
      <w:r w:rsidR="00492B65" w:rsidRPr="00826F53">
        <w:rPr>
          <w:rFonts w:ascii="Times New Roman" w:hAnsi="Times New Roman" w:cs="Times New Roman"/>
          <w:sz w:val="24"/>
          <w:szCs w:val="24"/>
        </w:rPr>
        <w:t>на</w:t>
      </w:r>
      <w:r w:rsidR="00492B65" w:rsidRPr="00826F53">
        <w:rPr>
          <w:rFonts w:ascii="Times New Roman" w:hAnsi="Times New Roman" w:cs="Times New Roman"/>
          <w:spacing w:val="49"/>
          <w:sz w:val="24"/>
          <w:szCs w:val="24"/>
        </w:rPr>
        <w:t xml:space="preserve"> </w:t>
      </w:r>
      <w:r w:rsidR="00492B65" w:rsidRPr="00826F53">
        <w:rPr>
          <w:rFonts w:ascii="Times New Roman" w:hAnsi="Times New Roman" w:cs="Times New Roman"/>
          <w:sz w:val="24"/>
          <w:szCs w:val="24"/>
        </w:rPr>
        <w:t>информационных</w:t>
      </w:r>
      <w:r w:rsidR="00492B65" w:rsidRPr="00826F53">
        <w:rPr>
          <w:rFonts w:ascii="Times New Roman" w:hAnsi="Times New Roman" w:cs="Times New Roman"/>
          <w:spacing w:val="49"/>
          <w:sz w:val="24"/>
          <w:szCs w:val="24"/>
        </w:rPr>
        <w:t xml:space="preserve"> </w:t>
      </w:r>
      <w:r w:rsidR="00492B65" w:rsidRPr="00826F53">
        <w:rPr>
          <w:rFonts w:ascii="Times New Roman" w:hAnsi="Times New Roman" w:cs="Times New Roman"/>
          <w:sz w:val="24"/>
          <w:szCs w:val="24"/>
        </w:rPr>
        <w:t>досках</w:t>
      </w:r>
      <w:r w:rsidR="00492B65" w:rsidRPr="00826F53">
        <w:rPr>
          <w:rFonts w:ascii="Times New Roman" w:hAnsi="Times New Roman" w:cs="Times New Roman"/>
          <w:spacing w:val="67"/>
          <w:sz w:val="24"/>
          <w:szCs w:val="24"/>
        </w:rPr>
        <w:t xml:space="preserve"> </w:t>
      </w:r>
      <w:r w:rsidR="00492B65" w:rsidRPr="00826F53">
        <w:rPr>
          <w:rFonts w:ascii="Times New Roman" w:hAnsi="Times New Roman" w:cs="Times New Roman"/>
          <w:sz w:val="24"/>
          <w:szCs w:val="24"/>
        </w:rPr>
        <w:t xml:space="preserve">многоквартирных </w:t>
      </w:r>
      <w:r w:rsidR="00492B65" w:rsidRPr="00826F53">
        <w:rPr>
          <w:rFonts w:ascii="Times New Roman" w:hAnsi="Times New Roman" w:cs="Times New Roman"/>
          <w:spacing w:val="-2"/>
          <w:sz w:val="24"/>
          <w:szCs w:val="24"/>
        </w:rPr>
        <w:t>домов</w:t>
      </w:r>
      <w:r w:rsidR="00492B65" w:rsidRPr="00826F53">
        <w:rPr>
          <w:rFonts w:ascii="Times New Roman" w:hAnsi="Times New Roman" w:cs="Times New Roman"/>
          <w:sz w:val="24"/>
          <w:szCs w:val="24"/>
        </w:rPr>
        <w:tab/>
      </w:r>
      <w:r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(далее</w:t>
      </w:r>
      <w:r w:rsidR="00AA4130" w:rsidRPr="00826F53">
        <w:rPr>
          <w:rFonts w:ascii="Times New Roman" w:hAnsi="Times New Roman" w:cs="Times New Roman"/>
          <w:spacing w:val="-2"/>
          <w:sz w:val="24"/>
          <w:szCs w:val="24"/>
        </w:rPr>
        <w:t xml:space="preserve"> </w:t>
      </w:r>
      <w:r w:rsidR="00492B65" w:rsidRPr="00826F53">
        <w:rPr>
          <w:rFonts w:ascii="Times New Roman" w:hAnsi="Times New Roman" w:cs="Times New Roman"/>
          <w:spacing w:val="-10"/>
          <w:sz w:val="24"/>
          <w:szCs w:val="24"/>
        </w:rPr>
        <w:t>-</w:t>
      </w:r>
      <w:r w:rsidR="00AA4130" w:rsidRPr="00826F53">
        <w:rPr>
          <w:rFonts w:ascii="Times New Roman" w:hAnsi="Times New Roman" w:cs="Times New Roman"/>
          <w:spacing w:val="-10"/>
          <w:sz w:val="24"/>
          <w:szCs w:val="24"/>
        </w:rPr>
        <w:t xml:space="preserve"> </w:t>
      </w:r>
      <w:r w:rsidR="00492B65" w:rsidRPr="00826F53">
        <w:rPr>
          <w:rFonts w:ascii="Times New Roman" w:hAnsi="Times New Roman" w:cs="Times New Roman"/>
          <w:spacing w:val="-4"/>
          <w:sz w:val="24"/>
          <w:szCs w:val="24"/>
        </w:rPr>
        <w:t>МКД),</w:t>
      </w:r>
      <w:r w:rsidR="00492B65" w:rsidRPr="00826F53">
        <w:rPr>
          <w:rFonts w:ascii="Times New Roman" w:hAnsi="Times New Roman" w:cs="Times New Roman"/>
          <w:sz w:val="24"/>
          <w:szCs w:val="24"/>
        </w:rPr>
        <w:tab/>
      </w:r>
      <w:r w:rsidR="00492B65" w:rsidRPr="00826F53">
        <w:rPr>
          <w:rFonts w:ascii="Times New Roman" w:hAnsi="Times New Roman" w:cs="Times New Roman"/>
          <w:spacing w:val="-10"/>
          <w:sz w:val="24"/>
          <w:szCs w:val="24"/>
        </w:rPr>
        <w:t>в</w:t>
      </w:r>
      <w:r w:rsidR="00492B65"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местах общего</w:t>
      </w:r>
      <w:r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пользования</w:t>
      </w:r>
      <w:r w:rsidR="00492B65" w:rsidRPr="00826F53">
        <w:rPr>
          <w:rFonts w:ascii="Times New Roman" w:hAnsi="Times New Roman" w:cs="Times New Roman"/>
          <w:sz w:val="24"/>
          <w:szCs w:val="24"/>
        </w:rPr>
        <w:tab/>
      </w:r>
      <w:r w:rsidRPr="00826F53">
        <w:rPr>
          <w:rFonts w:ascii="Times New Roman" w:hAnsi="Times New Roman" w:cs="Times New Roman"/>
          <w:sz w:val="24"/>
          <w:szCs w:val="24"/>
        </w:rPr>
        <w:t xml:space="preserve"> </w:t>
      </w:r>
      <w:r w:rsidR="00492B65" w:rsidRPr="00826F53">
        <w:rPr>
          <w:rFonts w:ascii="Times New Roman" w:hAnsi="Times New Roman" w:cs="Times New Roman"/>
          <w:spacing w:val="-10"/>
          <w:sz w:val="24"/>
          <w:szCs w:val="24"/>
        </w:rPr>
        <w:t>в</w:t>
      </w:r>
      <w:r w:rsidR="00492B65" w:rsidRPr="00826F53">
        <w:rPr>
          <w:rFonts w:ascii="Times New Roman" w:hAnsi="Times New Roman" w:cs="Times New Roman"/>
          <w:sz w:val="24"/>
          <w:szCs w:val="24"/>
        </w:rPr>
        <w:tab/>
      </w:r>
      <w:r w:rsidR="00492B65" w:rsidRPr="00826F53">
        <w:rPr>
          <w:rFonts w:ascii="Times New Roman" w:hAnsi="Times New Roman" w:cs="Times New Roman"/>
          <w:spacing w:val="-4"/>
          <w:sz w:val="24"/>
          <w:szCs w:val="24"/>
        </w:rPr>
        <w:t xml:space="preserve">районах </w:t>
      </w:r>
      <w:r w:rsidR="00492B65" w:rsidRPr="00826F53">
        <w:rPr>
          <w:rFonts w:ascii="Times New Roman" w:hAnsi="Times New Roman" w:cs="Times New Roman"/>
          <w:sz w:val="24"/>
          <w:szCs w:val="24"/>
        </w:rPr>
        <w:t>индивидуальной</w:t>
      </w:r>
      <w:r w:rsidR="00492B65" w:rsidRPr="00826F53">
        <w:rPr>
          <w:rFonts w:ascii="Times New Roman" w:hAnsi="Times New Roman" w:cs="Times New Roman"/>
          <w:spacing w:val="52"/>
          <w:sz w:val="24"/>
          <w:szCs w:val="24"/>
        </w:rPr>
        <w:t xml:space="preserve"> </w:t>
      </w:r>
      <w:r w:rsidR="00492B65" w:rsidRPr="00826F53">
        <w:rPr>
          <w:rFonts w:ascii="Times New Roman" w:hAnsi="Times New Roman" w:cs="Times New Roman"/>
          <w:sz w:val="24"/>
          <w:szCs w:val="24"/>
        </w:rPr>
        <w:t>жилой</w:t>
      </w:r>
      <w:r w:rsidR="00492B65" w:rsidRPr="00826F53">
        <w:rPr>
          <w:rFonts w:ascii="Times New Roman" w:hAnsi="Times New Roman" w:cs="Times New Roman"/>
          <w:spacing w:val="78"/>
          <w:sz w:val="24"/>
          <w:szCs w:val="24"/>
        </w:rPr>
        <w:t xml:space="preserve"> </w:t>
      </w:r>
      <w:r w:rsidR="00492B65" w:rsidRPr="00826F53">
        <w:rPr>
          <w:rFonts w:ascii="Times New Roman" w:hAnsi="Times New Roman" w:cs="Times New Roman"/>
          <w:sz w:val="24"/>
          <w:szCs w:val="24"/>
        </w:rPr>
        <w:t>застройки</w:t>
      </w:r>
      <w:r w:rsidR="00492B65" w:rsidRPr="00826F53">
        <w:rPr>
          <w:rFonts w:ascii="Times New Roman" w:hAnsi="Times New Roman" w:cs="Times New Roman"/>
          <w:spacing w:val="45"/>
          <w:w w:val="150"/>
          <w:sz w:val="24"/>
          <w:szCs w:val="24"/>
        </w:rPr>
        <w:t xml:space="preserve"> </w:t>
      </w:r>
      <w:r w:rsidR="00492B65" w:rsidRPr="00826F53">
        <w:rPr>
          <w:rFonts w:ascii="Times New Roman" w:hAnsi="Times New Roman" w:cs="Times New Roman"/>
          <w:sz w:val="24"/>
          <w:szCs w:val="24"/>
        </w:rPr>
        <w:t>не</w:t>
      </w:r>
      <w:r w:rsidR="00492B65" w:rsidRPr="00826F53">
        <w:rPr>
          <w:rFonts w:ascii="Times New Roman" w:hAnsi="Times New Roman" w:cs="Times New Roman"/>
          <w:spacing w:val="66"/>
          <w:sz w:val="24"/>
          <w:szCs w:val="24"/>
        </w:rPr>
        <w:t xml:space="preserve"> </w:t>
      </w:r>
      <w:r w:rsidR="00492B65" w:rsidRPr="00826F53">
        <w:rPr>
          <w:rFonts w:ascii="Times New Roman" w:hAnsi="Times New Roman" w:cs="Times New Roman"/>
          <w:sz w:val="24"/>
          <w:szCs w:val="24"/>
        </w:rPr>
        <w:t>менее</w:t>
      </w:r>
      <w:r w:rsidR="00492B65" w:rsidRPr="00826F53">
        <w:rPr>
          <w:rFonts w:ascii="Times New Roman" w:hAnsi="Times New Roman" w:cs="Times New Roman"/>
          <w:spacing w:val="71"/>
          <w:sz w:val="24"/>
          <w:szCs w:val="24"/>
        </w:rPr>
        <w:t xml:space="preserve"> </w:t>
      </w:r>
      <w:r w:rsidR="00492B65" w:rsidRPr="00826F53">
        <w:rPr>
          <w:rFonts w:ascii="Times New Roman" w:hAnsi="Times New Roman" w:cs="Times New Roman"/>
          <w:sz w:val="24"/>
          <w:szCs w:val="24"/>
        </w:rPr>
        <w:t>чем</w:t>
      </w:r>
      <w:r w:rsidR="00492B65" w:rsidRPr="00826F53">
        <w:rPr>
          <w:rFonts w:ascii="Times New Roman" w:hAnsi="Times New Roman" w:cs="Times New Roman"/>
          <w:spacing w:val="68"/>
          <w:sz w:val="24"/>
          <w:szCs w:val="24"/>
        </w:rPr>
        <w:t xml:space="preserve"> </w:t>
      </w:r>
      <w:r w:rsidR="00492B65" w:rsidRPr="00826F53">
        <w:rPr>
          <w:rFonts w:ascii="Times New Roman" w:hAnsi="Times New Roman" w:cs="Times New Roman"/>
          <w:sz w:val="24"/>
          <w:szCs w:val="24"/>
        </w:rPr>
        <w:t>за</w:t>
      </w:r>
      <w:r w:rsidR="00492B65" w:rsidRPr="00826F53">
        <w:rPr>
          <w:rFonts w:ascii="Times New Roman" w:hAnsi="Times New Roman" w:cs="Times New Roman"/>
          <w:spacing w:val="59"/>
          <w:sz w:val="24"/>
          <w:szCs w:val="24"/>
        </w:rPr>
        <w:t xml:space="preserve"> </w:t>
      </w:r>
      <w:r w:rsidR="00492B65" w:rsidRPr="00826F53">
        <w:rPr>
          <w:rFonts w:ascii="Times New Roman" w:hAnsi="Times New Roman" w:cs="Times New Roman"/>
          <w:sz w:val="24"/>
          <w:szCs w:val="24"/>
        </w:rPr>
        <w:t>пять</w:t>
      </w:r>
      <w:r w:rsidR="00492B65" w:rsidRPr="00826F53">
        <w:rPr>
          <w:rFonts w:ascii="Times New Roman" w:hAnsi="Times New Roman" w:cs="Times New Roman"/>
          <w:spacing w:val="69"/>
          <w:sz w:val="24"/>
          <w:szCs w:val="24"/>
        </w:rPr>
        <w:t xml:space="preserve"> </w:t>
      </w:r>
      <w:r w:rsidR="00492B65" w:rsidRPr="00826F53">
        <w:rPr>
          <w:rFonts w:ascii="Times New Roman" w:hAnsi="Times New Roman" w:cs="Times New Roman"/>
          <w:sz w:val="24"/>
          <w:szCs w:val="24"/>
        </w:rPr>
        <w:t>рабочих</w:t>
      </w:r>
      <w:r w:rsidR="00492B65" w:rsidRPr="00826F53">
        <w:rPr>
          <w:rFonts w:ascii="Times New Roman" w:hAnsi="Times New Roman" w:cs="Times New Roman"/>
          <w:spacing w:val="70"/>
          <w:sz w:val="24"/>
          <w:szCs w:val="24"/>
        </w:rPr>
        <w:t xml:space="preserve"> </w:t>
      </w:r>
      <w:r w:rsidR="00492B65" w:rsidRPr="00826F53">
        <w:rPr>
          <w:rFonts w:ascii="Times New Roman" w:hAnsi="Times New Roman" w:cs="Times New Roman"/>
          <w:spacing w:val="-4"/>
          <w:sz w:val="24"/>
          <w:szCs w:val="24"/>
        </w:rPr>
        <w:t>дней</w:t>
      </w:r>
      <w:r w:rsidR="00492B65" w:rsidRPr="00826F53">
        <w:rPr>
          <w:rFonts w:ascii="Times New Roman" w:hAnsi="Times New Roman" w:cs="Times New Roman"/>
          <w:sz w:val="24"/>
          <w:szCs w:val="24"/>
        </w:rPr>
        <w:t xml:space="preserve"> до</w:t>
      </w:r>
      <w:r w:rsidR="00492B65" w:rsidRPr="00826F53">
        <w:rPr>
          <w:rFonts w:ascii="Times New Roman" w:hAnsi="Times New Roman" w:cs="Times New Roman"/>
          <w:spacing w:val="-13"/>
          <w:sz w:val="24"/>
          <w:szCs w:val="24"/>
        </w:rPr>
        <w:t xml:space="preserve"> </w:t>
      </w:r>
      <w:r w:rsidR="00492B65" w:rsidRPr="00826F53">
        <w:rPr>
          <w:rFonts w:ascii="Times New Roman" w:hAnsi="Times New Roman" w:cs="Times New Roman"/>
          <w:sz w:val="24"/>
          <w:szCs w:val="24"/>
        </w:rPr>
        <w:t>даты</w:t>
      </w:r>
      <w:r w:rsidR="00492B65" w:rsidRPr="00826F53">
        <w:rPr>
          <w:rFonts w:ascii="Times New Roman" w:hAnsi="Times New Roman" w:cs="Times New Roman"/>
          <w:spacing w:val="-3"/>
          <w:sz w:val="24"/>
          <w:szCs w:val="24"/>
        </w:rPr>
        <w:t xml:space="preserve"> </w:t>
      </w:r>
      <w:r w:rsidR="00492B65" w:rsidRPr="00826F53">
        <w:rPr>
          <w:rFonts w:ascii="Times New Roman" w:hAnsi="Times New Roman" w:cs="Times New Roman"/>
          <w:sz w:val="24"/>
          <w:szCs w:val="24"/>
        </w:rPr>
        <w:t>проведения</w:t>
      </w:r>
      <w:r w:rsidR="00492B65" w:rsidRPr="00826F53">
        <w:rPr>
          <w:rFonts w:ascii="Times New Roman" w:hAnsi="Times New Roman" w:cs="Times New Roman"/>
          <w:spacing w:val="2"/>
          <w:sz w:val="24"/>
          <w:szCs w:val="24"/>
        </w:rPr>
        <w:t xml:space="preserve"> </w:t>
      </w:r>
      <w:r w:rsidR="00492B65" w:rsidRPr="00826F53">
        <w:rPr>
          <w:rFonts w:ascii="Times New Roman" w:hAnsi="Times New Roman" w:cs="Times New Roman"/>
          <w:spacing w:val="-2"/>
          <w:sz w:val="24"/>
          <w:szCs w:val="24"/>
        </w:rPr>
        <w:t>инвентаризации.</w:t>
      </w:r>
    </w:p>
    <w:p w:rsidR="00CF4934" w:rsidRPr="00826F53" w:rsidRDefault="00CF4934" w:rsidP="00E30FC5">
      <w:pPr>
        <w:tabs>
          <w:tab w:val="left" w:pos="2804"/>
          <w:tab w:val="left" w:pos="11340"/>
        </w:tabs>
        <w:spacing w:before="87"/>
        <w:ind w:left="-284" w:right="-104" w:firstLine="709"/>
        <w:jc w:val="both"/>
        <w:rPr>
          <w:rFonts w:ascii="Times New Roman" w:hAnsi="Times New Roman" w:cs="Times New Roman"/>
          <w:sz w:val="24"/>
          <w:szCs w:val="24"/>
        </w:rPr>
      </w:pPr>
      <w:r w:rsidRPr="00826F53">
        <w:rPr>
          <w:rFonts w:ascii="Times New Roman" w:hAnsi="Times New Roman" w:cs="Times New Roman"/>
          <w:sz w:val="24"/>
          <w:szCs w:val="24"/>
        </w:rPr>
        <w:t>8.Инвентаризация проводится комиссией, созданной местной администрацией муниципального образования (далее - инвентаризационная комиссия), путем натурного обследования территорий и расположенных на ней элементов (далее - обследование).</w:t>
      </w:r>
    </w:p>
    <w:p w:rsidR="00CF4934" w:rsidRPr="00826F53" w:rsidRDefault="00CF4934" w:rsidP="00E30FC5">
      <w:pPr>
        <w:pStyle w:val="ae"/>
        <w:tabs>
          <w:tab w:val="left" w:pos="1560"/>
          <w:tab w:val="left" w:pos="2859"/>
        </w:tabs>
        <w:adjustRightInd/>
        <w:ind w:left="-284" w:right="-104" w:firstLine="709"/>
        <w:contextualSpacing w:val="0"/>
        <w:rPr>
          <w:rFonts w:ascii="Times New Roman" w:hAnsi="Times New Roman" w:cs="Times New Roman"/>
        </w:rPr>
      </w:pPr>
      <w:r w:rsidRPr="00826F53">
        <w:rPr>
          <w:rFonts w:ascii="Times New Roman" w:hAnsi="Times New Roman" w:cs="Times New Roman"/>
        </w:rPr>
        <w:t>9. В состав инвентаризационной комиссии с учетом вида инвентаризуемой территории включаются</w:t>
      </w:r>
      <w:r w:rsidRPr="00826F53">
        <w:rPr>
          <w:rFonts w:ascii="Times New Roman" w:hAnsi="Times New Roman" w:cs="Times New Roman"/>
          <w:spacing w:val="40"/>
        </w:rPr>
        <w:t xml:space="preserve"> </w:t>
      </w:r>
      <w:r w:rsidRPr="00826F53">
        <w:rPr>
          <w:rFonts w:ascii="Times New Roman" w:hAnsi="Times New Roman" w:cs="Times New Roman"/>
        </w:rPr>
        <w:t>по согласованию:</w:t>
      </w:r>
    </w:p>
    <w:p w:rsidR="00CF4934" w:rsidRPr="00826F53" w:rsidRDefault="00CF4934" w:rsidP="00E30FC5">
      <w:pPr>
        <w:ind w:left="-284" w:right="-104" w:firstLine="709"/>
        <w:jc w:val="both"/>
        <w:rPr>
          <w:rFonts w:ascii="Times New Roman" w:hAnsi="Times New Roman" w:cs="Times New Roman"/>
          <w:sz w:val="24"/>
          <w:szCs w:val="24"/>
        </w:rPr>
      </w:pPr>
      <w:r w:rsidRPr="00826F53">
        <w:rPr>
          <w:rFonts w:ascii="Times New Roman" w:hAnsi="Times New Roman" w:cs="Times New Roman"/>
          <w:spacing w:val="-2"/>
          <w:sz w:val="24"/>
          <w:szCs w:val="24"/>
        </w:rPr>
        <w:t xml:space="preserve">-представители </w:t>
      </w:r>
      <w:r w:rsidRPr="00826F53">
        <w:rPr>
          <w:rFonts w:ascii="Times New Roman" w:hAnsi="Times New Roman" w:cs="Times New Roman"/>
          <w:sz w:val="24"/>
          <w:szCs w:val="24"/>
        </w:rPr>
        <w:tab/>
      </w:r>
      <w:r w:rsidRPr="00826F53">
        <w:rPr>
          <w:rFonts w:ascii="Times New Roman" w:hAnsi="Times New Roman" w:cs="Times New Roman"/>
          <w:spacing w:val="-2"/>
          <w:sz w:val="24"/>
          <w:szCs w:val="24"/>
        </w:rPr>
        <w:t>собственников</w:t>
      </w:r>
      <w:r w:rsidRPr="00826F53">
        <w:rPr>
          <w:rFonts w:ascii="Times New Roman" w:hAnsi="Times New Roman" w:cs="Times New Roman"/>
          <w:sz w:val="24"/>
          <w:szCs w:val="24"/>
        </w:rPr>
        <w:tab/>
      </w:r>
      <w:r w:rsidRPr="00826F53">
        <w:rPr>
          <w:rFonts w:ascii="Times New Roman" w:hAnsi="Times New Roman" w:cs="Times New Roman"/>
          <w:spacing w:val="-2"/>
          <w:sz w:val="24"/>
          <w:szCs w:val="24"/>
        </w:rPr>
        <w:t>помещений</w:t>
      </w:r>
      <w:r w:rsidRPr="00826F53">
        <w:rPr>
          <w:rFonts w:ascii="Times New Roman" w:hAnsi="Times New Roman" w:cs="Times New Roman"/>
          <w:sz w:val="24"/>
          <w:szCs w:val="24"/>
        </w:rPr>
        <w:tab/>
      </w:r>
      <w:r w:rsidRPr="00826F53">
        <w:rPr>
          <w:rFonts w:ascii="Times New Roman" w:hAnsi="Times New Roman" w:cs="Times New Roman"/>
          <w:spacing w:val="-10"/>
          <w:sz w:val="24"/>
          <w:szCs w:val="24"/>
        </w:rPr>
        <w:t>в</w:t>
      </w:r>
      <w:r w:rsidRPr="00826F53">
        <w:rPr>
          <w:rFonts w:ascii="Times New Roman" w:hAnsi="Times New Roman" w:cs="Times New Roman"/>
          <w:sz w:val="24"/>
          <w:szCs w:val="24"/>
        </w:rPr>
        <w:tab/>
      </w:r>
      <w:r w:rsidRPr="00826F53">
        <w:rPr>
          <w:rFonts w:ascii="Times New Roman" w:hAnsi="Times New Roman" w:cs="Times New Roman"/>
          <w:spacing w:val="-4"/>
          <w:sz w:val="24"/>
          <w:szCs w:val="24"/>
        </w:rPr>
        <w:t xml:space="preserve">МКД, </w:t>
      </w:r>
      <w:r w:rsidRPr="00826F53">
        <w:rPr>
          <w:rFonts w:ascii="Times New Roman" w:hAnsi="Times New Roman" w:cs="Times New Roman"/>
          <w:sz w:val="24"/>
          <w:szCs w:val="24"/>
        </w:rPr>
        <w:t>уполномоченные</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на</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 xml:space="preserve">участие </w:t>
      </w:r>
      <w:r w:rsidRPr="00826F53">
        <w:rPr>
          <w:rFonts w:ascii="Times New Roman" w:hAnsi="Times New Roman" w:cs="Times New Roman"/>
          <w:spacing w:val="-10"/>
          <w:sz w:val="24"/>
          <w:szCs w:val="24"/>
        </w:rPr>
        <w:t>в</w:t>
      </w:r>
      <w:r w:rsidRPr="00826F53">
        <w:rPr>
          <w:rFonts w:ascii="Times New Roman" w:hAnsi="Times New Roman" w:cs="Times New Roman"/>
          <w:sz w:val="24"/>
          <w:szCs w:val="24"/>
        </w:rPr>
        <w:t xml:space="preserve"> </w:t>
      </w:r>
      <w:r w:rsidRPr="00826F53">
        <w:rPr>
          <w:rFonts w:ascii="Times New Roman" w:hAnsi="Times New Roman" w:cs="Times New Roman"/>
          <w:spacing w:val="-2"/>
          <w:sz w:val="24"/>
          <w:szCs w:val="24"/>
        </w:rPr>
        <w:t>работе</w:t>
      </w:r>
      <w:r w:rsidRPr="00826F53">
        <w:rPr>
          <w:rFonts w:ascii="Times New Roman" w:hAnsi="Times New Roman" w:cs="Times New Roman"/>
          <w:sz w:val="24"/>
          <w:szCs w:val="24"/>
        </w:rPr>
        <w:tab/>
        <w:t>инвентаризационной</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комиссии решением общего собрания собственников;</w:t>
      </w:r>
      <w:r w:rsidRPr="00826F53">
        <w:rPr>
          <w:rFonts w:ascii="Times New Roman" w:hAnsi="Times New Roman" w:cs="Times New Roman"/>
          <w:sz w:val="24"/>
          <w:szCs w:val="24"/>
        </w:rPr>
        <w:tab/>
        <w:t xml:space="preserve">   - представители</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организаций,</w:t>
      </w:r>
      <w:r w:rsidRPr="00826F53">
        <w:rPr>
          <w:rFonts w:ascii="Times New Roman" w:hAnsi="Times New Roman" w:cs="Times New Roman"/>
          <w:spacing w:val="34"/>
          <w:sz w:val="24"/>
          <w:szCs w:val="24"/>
        </w:rPr>
        <w:t xml:space="preserve"> </w:t>
      </w:r>
      <w:r w:rsidRPr="00826F53">
        <w:rPr>
          <w:rFonts w:ascii="Times New Roman" w:hAnsi="Times New Roman" w:cs="Times New Roman"/>
          <w:sz w:val="24"/>
          <w:szCs w:val="24"/>
        </w:rPr>
        <w:t>осуществляющих управление</w:t>
      </w:r>
      <w:r w:rsidRPr="00826F53">
        <w:rPr>
          <w:rFonts w:ascii="Times New Roman" w:hAnsi="Times New Roman" w:cs="Times New Roman"/>
          <w:spacing w:val="29"/>
          <w:sz w:val="24"/>
          <w:szCs w:val="24"/>
        </w:rPr>
        <w:t xml:space="preserve"> </w:t>
      </w:r>
      <w:r w:rsidRPr="00826F53">
        <w:rPr>
          <w:rFonts w:ascii="Times New Roman" w:hAnsi="Times New Roman" w:cs="Times New Roman"/>
          <w:sz w:val="24"/>
          <w:szCs w:val="24"/>
        </w:rPr>
        <w:t>МКД, территории которых подлежат инвентаризации;</w:t>
      </w:r>
    </w:p>
    <w:p w:rsidR="00CF4934" w:rsidRPr="00826F53" w:rsidRDefault="00CF4934" w:rsidP="00E30FC5">
      <w:pPr>
        <w:pStyle w:val="ae"/>
        <w:tabs>
          <w:tab w:val="left" w:pos="2815"/>
          <w:tab w:val="left" w:pos="3626"/>
          <w:tab w:val="left" w:pos="4442"/>
          <w:tab w:val="left" w:pos="6530"/>
          <w:tab w:val="left" w:pos="7298"/>
          <w:tab w:val="left" w:pos="7651"/>
          <w:tab w:val="left" w:pos="8469"/>
          <w:tab w:val="left" w:pos="9726"/>
          <w:tab w:val="left" w:pos="10337"/>
          <w:tab w:val="left" w:pos="11891"/>
        </w:tabs>
        <w:adjustRightInd/>
        <w:ind w:left="-284" w:right="-104" w:firstLine="0"/>
        <w:contextualSpacing w:val="0"/>
        <w:rPr>
          <w:rFonts w:ascii="Times New Roman" w:hAnsi="Times New Roman" w:cs="Times New Roman"/>
          <w:position w:val="-2"/>
        </w:rPr>
      </w:pPr>
      <w:r w:rsidRPr="00826F53">
        <w:rPr>
          <w:rFonts w:ascii="Times New Roman" w:hAnsi="Times New Roman" w:cs="Times New Roman"/>
          <w:spacing w:val="-4"/>
        </w:rPr>
        <w:t xml:space="preserve">        - лица</w:t>
      </w:r>
      <w:r w:rsidRPr="00826F53">
        <w:rPr>
          <w:rFonts w:ascii="Times New Roman" w:hAnsi="Times New Roman" w:cs="Times New Roman"/>
        </w:rPr>
        <w:t xml:space="preserve"> </w:t>
      </w:r>
      <w:r w:rsidRPr="00826F53">
        <w:rPr>
          <w:rFonts w:ascii="Times New Roman" w:hAnsi="Times New Roman" w:cs="Times New Roman"/>
          <w:spacing w:val="-4"/>
        </w:rPr>
        <w:t xml:space="preserve">либо </w:t>
      </w:r>
      <w:r w:rsidRPr="00826F53">
        <w:rPr>
          <w:rFonts w:ascii="Times New Roman" w:hAnsi="Times New Roman" w:cs="Times New Roman"/>
        </w:rPr>
        <w:tab/>
      </w:r>
      <w:r w:rsidRPr="00826F53">
        <w:rPr>
          <w:rFonts w:ascii="Times New Roman" w:hAnsi="Times New Roman" w:cs="Times New Roman"/>
          <w:spacing w:val="-2"/>
        </w:rPr>
        <w:t>представители</w:t>
      </w:r>
      <w:r w:rsidRPr="00826F53">
        <w:rPr>
          <w:rFonts w:ascii="Times New Roman" w:hAnsi="Times New Roman" w:cs="Times New Roman"/>
        </w:rPr>
        <w:t xml:space="preserve"> </w:t>
      </w:r>
      <w:r w:rsidRPr="00826F53">
        <w:rPr>
          <w:rFonts w:ascii="Times New Roman" w:hAnsi="Times New Roman" w:cs="Times New Roman"/>
          <w:spacing w:val="-4"/>
        </w:rPr>
        <w:t>лиц,</w:t>
      </w:r>
      <w:r w:rsidRPr="00826F53">
        <w:rPr>
          <w:rFonts w:ascii="Times New Roman" w:hAnsi="Times New Roman" w:cs="Times New Roman"/>
        </w:rPr>
        <w:t xml:space="preserve"> </w:t>
      </w:r>
      <w:r w:rsidRPr="00826F53">
        <w:rPr>
          <w:rFonts w:ascii="Times New Roman" w:hAnsi="Times New Roman" w:cs="Times New Roman"/>
          <w:spacing w:val="-10"/>
        </w:rPr>
        <w:t xml:space="preserve">в </w:t>
      </w:r>
      <w:r w:rsidRPr="00826F53">
        <w:rPr>
          <w:rFonts w:ascii="Times New Roman" w:hAnsi="Times New Roman" w:cs="Times New Roman"/>
          <w:spacing w:val="-4"/>
        </w:rPr>
        <w:t>чьем</w:t>
      </w:r>
      <w:r w:rsidRPr="00826F53">
        <w:rPr>
          <w:rFonts w:ascii="Times New Roman" w:hAnsi="Times New Roman" w:cs="Times New Roman"/>
        </w:rPr>
        <w:t xml:space="preserve"> </w:t>
      </w:r>
      <w:r w:rsidRPr="00826F53">
        <w:rPr>
          <w:rFonts w:ascii="Times New Roman" w:hAnsi="Times New Roman" w:cs="Times New Roman"/>
          <w:spacing w:val="-2"/>
        </w:rPr>
        <w:t>ведении</w:t>
      </w:r>
      <w:r w:rsidRPr="00826F53">
        <w:rPr>
          <w:rFonts w:ascii="Times New Roman" w:hAnsi="Times New Roman" w:cs="Times New Roman"/>
        </w:rPr>
        <w:tab/>
      </w:r>
      <w:r w:rsidRPr="00826F53">
        <w:rPr>
          <w:rFonts w:ascii="Times New Roman" w:hAnsi="Times New Roman" w:cs="Times New Roman"/>
          <w:spacing w:val="-5"/>
        </w:rPr>
        <w:t>(на</w:t>
      </w:r>
      <w:r w:rsidRPr="00826F53">
        <w:rPr>
          <w:rFonts w:ascii="Times New Roman" w:hAnsi="Times New Roman" w:cs="Times New Roman"/>
        </w:rPr>
        <w:tab/>
      </w:r>
      <w:r w:rsidRPr="00826F53">
        <w:rPr>
          <w:rFonts w:ascii="Times New Roman" w:hAnsi="Times New Roman" w:cs="Times New Roman"/>
          <w:spacing w:val="-2"/>
          <w:position w:val="3"/>
        </w:rPr>
        <w:t>правах</w:t>
      </w:r>
      <w:r w:rsidRPr="00826F53">
        <w:rPr>
          <w:rFonts w:ascii="Times New Roman" w:hAnsi="Times New Roman" w:cs="Times New Roman"/>
          <w:position w:val="3"/>
        </w:rPr>
        <w:t xml:space="preserve"> </w:t>
      </w:r>
      <w:r w:rsidRPr="00826F53">
        <w:rPr>
          <w:rFonts w:ascii="Times New Roman" w:hAnsi="Times New Roman" w:cs="Times New Roman"/>
          <w:spacing w:val="-2"/>
          <w:position w:val="-2"/>
        </w:rPr>
        <w:t>собственности,</w:t>
      </w:r>
      <w:r w:rsidR="004C3695" w:rsidRPr="00826F53">
        <w:rPr>
          <w:rFonts w:ascii="Times New Roman" w:hAnsi="Times New Roman" w:cs="Times New Roman"/>
          <w:position w:val="-2"/>
        </w:rPr>
        <w:t xml:space="preserve"> </w:t>
      </w:r>
      <w:r w:rsidRPr="00826F53">
        <w:rPr>
          <w:rFonts w:ascii="Times New Roman" w:hAnsi="Times New Roman" w:cs="Times New Roman"/>
          <w:spacing w:val="-2"/>
        </w:rPr>
        <w:t>пользования, аренды и иных правах)</w:t>
      </w:r>
      <w:r w:rsidRPr="00826F53">
        <w:rPr>
          <w:rFonts w:ascii="Times New Roman" w:hAnsi="Times New Roman" w:cs="Times New Roman"/>
        </w:rPr>
        <w:tab/>
      </w:r>
      <w:r w:rsidRPr="00826F53">
        <w:rPr>
          <w:rFonts w:ascii="Times New Roman" w:hAnsi="Times New Roman" w:cs="Times New Roman"/>
          <w:spacing w:val="-2"/>
        </w:rPr>
        <w:t>аренды</w:t>
      </w:r>
      <w:r w:rsidRPr="00826F53">
        <w:rPr>
          <w:rFonts w:ascii="Times New Roman" w:hAnsi="Times New Roman" w:cs="Times New Roman"/>
        </w:rPr>
        <w:tab/>
      </w:r>
      <w:r w:rsidRPr="00826F53">
        <w:rPr>
          <w:rFonts w:ascii="Times New Roman" w:hAnsi="Times New Roman" w:cs="Times New Roman"/>
          <w:spacing w:val="-10"/>
        </w:rPr>
        <w:t>и</w:t>
      </w:r>
      <w:r w:rsidRPr="00826F53">
        <w:rPr>
          <w:rFonts w:ascii="Times New Roman" w:hAnsi="Times New Roman" w:cs="Times New Roman"/>
        </w:rPr>
        <w:t xml:space="preserve"> </w:t>
      </w:r>
      <w:r w:rsidRPr="00826F53">
        <w:rPr>
          <w:rFonts w:ascii="Times New Roman" w:hAnsi="Times New Roman" w:cs="Times New Roman"/>
          <w:spacing w:val="-4"/>
        </w:rPr>
        <w:t>иных</w:t>
      </w:r>
      <w:r w:rsidRPr="00826F53">
        <w:rPr>
          <w:rFonts w:ascii="Times New Roman" w:hAnsi="Times New Roman" w:cs="Times New Roman"/>
        </w:rPr>
        <w:t xml:space="preserve"> </w:t>
      </w:r>
      <w:r w:rsidRPr="00826F53">
        <w:rPr>
          <w:rFonts w:ascii="Times New Roman" w:hAnsi="Times New Roman" w:cs="Times New Roman"/>
          <w:spacing w:val="-2"/>
        </w:rPr>
        <w:t xml:space="preserve">правах) </w:t>
      </w:r>
      <w:r w:rsidRPr="00826F53">
        <w:rPr>
          <w:rFonts w:ascii="Times New Roman" w:hAnsi="Times New Roman" w:cs="Times New Roman"/>
          <w:spacing w:val="-4"/>
        </w:rPr>
        <w:t>находятся</w:t>
      </w:r>
      <w:r w:rsidR="004C3695" w:rsidRPr="00826F53">
        <w:rPr>
          <w:rFonts w:ascii="Times New Roman" w:hAnsi="Times New Roman" w:cs="Times New Roman"/>
          <w:spacing w:val="-4"/>
        </w:rPr>
        <w:t xml:space="preserve"> </w:t>
      </w:r>
      <w:r w:rsidRPr="00826F53">
        <w:rPr>
          <w:rFonts w:ascii="Times New Roman" w:hAnsi="Times New Roman" w:cs="Times New Roman"/>
          <w:spacing w:val="-2"/>
        </w:rPr>
        <w:t>территории;</w:t>
      </w:r>
    </w:p>
    <w:p w:rsidR="00CF4934" w:rsidRPr="00826F53" w:rsidRDefault="00CF4934" w:rsidP="00E30FC5">
      <w:pPr>
        <w:pStyle w:val="ae"/>
        <w:tabs>
          <w:tab w:val="left" w:pos="2873"/>
          <w:tab w:val="left" w:pos="4991"/>
          <w:tab w:val="left" w:pos="7159"/>
          <w:tab w:val="left" w:pos="8657"/>
          <w:tab w:val="left" w:pos="9199"/>
        </w:tabs>
        <w:adjustRightInd/>
        <w:ind w:left="-284" w:right="-104" w:firstLine="426"/>
        <w:contextualSpacing w:val="0"/>
        <w:rPr>
          <w:rFonts w:ascii="Times New Roman" w:hAnsi="Times New Roman" w:cs="Times New Roman"/>
          <w:position w:val="-2"/>
        </w:rPr>
      </w:pPr>
      <w:r w:rsidRPr="00826F53">
        <w:rPr>
          <w:rFonts w:ascii="Times New Roman" w:hAnsi="Times New Roman" w:cs="Times New Roman"/>
          <w:spacing w:val="-2"/>
        </w:rPr>
        <w:t>- представители</w:t>
      </w:r>
      <w:r w:rsidRPr="00826F53">
        <w:rPr>
          <w:rFonts w:ascii="Times New Roman" w:hAnsi="Times New Roman" w:cs="Times New Roman"/>
        </w:rPr>
        <w:tab/>
      </w:r>
      <w:r w:rsidRPr="00826F53">
        <w:rPr>
          <w:rFonts w:ascii="Times New Roman" w:hAnsi="Times New Roman" w:cs="Times New Roman"/>
          <w:spacing w:val="-2"/>
        </w:rPr>
        <w:t>общественных</w:t>
      </w:r>
      <w:r w:rsidRPr="00826F53">
        <w:rPr>
          <w:rFonts w:ascii="Times New Roman" w:hAnsi="Times New Roman" w:cs="Times New Roman"/>
        </w:rPr>
        <w:tab/>
      </w:r>
      <w:r w:rsidRPr="00826F53">
        <w:rPr>
          <w:rFonts w:ascii="Times New Roman" w:hAnsi="Times New Roman" w:cs="Times New Roman"/>
          <w:spacing w:val="-2"/>
        </w:rPr>
        <w:t>комиссий</w:t>
      </w:r>
      <w:r w:rsidRPr="00826F53">
        <w:rPr>
          <w:rFonts w:ascii="Times New Roman" w:hAnsi="Times New Roman" w:cs="Times New Roman"/>
        </w:rPr>
        <w:tab/>
      </w:r>
      <w:r w:rsidRPr="00826F53">
        <w:rPr>
          <w:rFonts w:ascii="Times New Roman" w:hAnsi="Times New Roman" w:cs="Times New Roman"/>
          <w:spacing w:val="-5"/>
        </w:rPr>
        <w:t>из</w:t>
      </w:r>
      <w:r w:rsidRPr="00826F53">
        <w:rPr>
          <w:rFonts w:ascii="Times New Roman" w:hAnsi="Times New Roman" w:cs="Times New Roman"/>
        </w:rPr>
        <w:tab/>
      </w:r>
      <w:r w:rsidRPr="00826F53">
        <w:rPr>
          <w:rFonts w:ascii="Times New Roman" w:hAnsi="Times New Roman" w:cs="Times New Roman"/>
          <w:spacing w:val="-2"/>
        </w:rPr>
        <w:t>представителей</w:t>
      </w:r>
    </w:p>
    <w:p w:rsidR="00CF4934" w:rsidRPr="00826F53" w:rsidRDefault="00CF4934" w:rsidP="00E30FC5">
      <w:pPr>
        <w:tabs>
          <w:tab w:val="left" w:pos="3776"/>
          <w:tab w:val="left" w:pos="5710"/>
          <w:tab w:val="left" w:pos="6650"/>
          <w:tab w:val="left" w:pos="7448"/>
          <w:tab w:val="left" w:pos="9065"/>
          <w:tab w:val="left" w:pos="9607"/>
        </w:tabs>
        <w:spacing w:before="27"/>
        <w:ind w:left="-284" w:right="-104"/>
        <w:jc w:val="both"/>
        <w:rPr>
          <w:rFonts w:ascii="Times New Roman" w:hAnsi="Times New Roman" w:cs="Times New Roman"/>
          <w:sz w:val="24"/>
          <w:szCs w:val="24"/>
        </w:rPr>
      </w:pPr>
      <w:proofErr w:type="gramStart"/>
      <w:r w:rsidRPr="00826F53">
        <w:rPr>
          <w:rFonts w:ascii="Times New Roman" w:hAnsi="Times New Roman" w:cs="Times New Roman"/>
          <w:position w:val="-2"/>
          <w:sz w:val="24"/>
          <w:szCs w:val="24"/>
        </w:rPr>
        <w:t>органов</w:t>
      </w:r>
      <w:r w:rsidRPr="00826F53">
        <w:rPr>
          <w:rFonts w:ascii="Times New Roman" w:hAnsi="Times New Roman" w:cs="Times New Roman"/>
          <w:spacing w:val="80"/>
          <w:position w:val="-2"/>
          <w:sz w:val="24"/>
          <w:szCs w:val="24"/>
        </w:rPr>
        <w:t xml:space="preserve"> </w:t>
      </w:r>
      <w:r w:rsidRPr="00826F53">
        <w:rPr>
          <w:rFonts w:ascii="Times New Roman" w:hAnsi="Times New Roman" w:cs="Times New Roman"/>
          <w:sz w:val="24"/>
          <w:szCs w:val="24"/>
        </w:rPr>
        <w:t>местного</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самоуправления,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политических</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партий</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и</w:t>
      </w:r>
      <w:r w:rsidRPr="00826F53">
        <w:rPr>
          <w:rFonts w:ascii="Times New Roman" w:hAnsi="Times New Roman" w:cs="Times New Roman"/>
          <w:spacing w:val="40"/>
          <w:sz w:val="24"/>
          <w:szCs w:val="24"/>
        </w:rPr>
        <w:t xml:space="preserve"> </w:t>
      </w:r>
      <w:r w:rsidRPr="00826F53">
        <w:rPr>
          <w:rFonts w:ascii="Times New Roman" w:hAnsi="Times New Roman" w:cs="Times New Roman"/>
          <w:position w:val="3"/>
          <w:sz w:val="24"/>
          <w:szCs w:val="24"/>
        </w:rPr>
        <w:t xml:space="preserve">движений, </w:t>
      </w:r>
      <w:r w:rsidRPr="00826F53">
        <w:rPr>
          <w:rFonts w:ascii="Times New Roman" w:hAnsi="Times New Roman" w:cs="Times New Roman"/>
          <w:spacing w:val="-2"/>
          <w:position w:val="-2"/>
          <w:sz w:val="24"/>
          <w:szCs w:val="24"/>
        </w:rPr>
        <w:t>общественных</w:t>
      </w:r>
      <w:r w:rsidRPr="00826F53">
        <w:rPr>
          <w:rFonts w:ascii="Times New Roman" w:hAnsi="Times New Roman" w:cs="Times New Roman"/>
          <w:position w:val="-2"/>
          <w:sz w:val="24"/>
          <w:szCs w:val="24"/>
        </w:rPr>
        <w:t xml:space="preserve"> </w:t>
      </w:r>
      <w:r w:rsidRPr="00826F53">
        <w:rPr>
          <w:rFonts w:ascii="Times New Roman" w:hAnsi="Times New Roman" w:cs="Times New Roman"/>
          <w:spacing w:val="-2"/>
          <w:sz w:val="24"/>
          <w:szCs w:val="24"/>
        </w:rPr>
        <w:t>организаций,</w:t>
      </w:r>
      <w:r w:rsidRPr="00826F53">
        <w:rPr>
          <w:rFonts w:ascii="Times New Roman" w:hAnsi="Times New Roman" w:cs="Times New Roman"/>
          <w:sz w:val="24"/>
          <w:szCs w:val="24"/>
        </w:rPr>
        <w:tab/>
      </w:r>
      <w:r w:rsidRPr="00826F53">
        <w:rPr>
          <w:rFonts w:ascii="Times New Roman" w:hAnsi="Times New Roman" w:cs="Times New Roman"/>
          <w:spacing w:val="-4"/>
          <w:sz w:val="24"/>
          <w:szCs w:val="24"/>
        </w:rPr>
        <w:t>иных</w:t>
      </w:r>
      <w:r w:rsidRPr="00826F53">
        <w:rPr>
          <w:rFonts w:ascii="Times New Roman" w:hAnsi="Times New Roman" w:cs="Times New Roman"/>
          <w:sz w:val="24"/>
          <w:szCs w:val="24"/>
        </w:rPr>
        <w:tab/>
      </w:r>
      <w:r w:rsidRPr="00826F53">
        <w:rPr>
          <w:rFonts w:ascii="Times New Roman" w:hAnsi="Times New Roman" w:cs="Times New Roman"/>
          <w:spacing w:val="-4"/>
          <w:sz w:val="24"/>
          <w:szCs w:val="24"/>
        </w:rPr>
        <w:t>лиц,</w:t>
      </w:r>
      <w:r w:rsidRPr="00826F53">
        <w:rPr>
          <w:rFonts w:ascii="Times New Roman" w:hAnsi="Times New Roman" w:cs="Times New Roman"/>
          <w:sz w:val="24"/>
          <w:szCs w:val="24"/>
        </w:rPr>
        <w:tab/>
      </w:r>
      <w:r w:rsidRPr="00826F53">
        <w:rPr>
          <w:rFonts w:ascii="Times New Roman" w:hAnsi="Times New Roman" w:cs="Times New Roman"/>
          <w:spacing w:val="-2"/>
          <w:sz w:val="24"/>
          <w:szCs w:val="24"/>
        </w:rPr>
        <w:t>созданных</w:t>
      </w:r>
      <w:r w:rsidRPr="00826F53">
        <w:rPr>
          <w:rFonts w:ascii="Times New Roman" w:hAnsi="Times New Roman" w:cs="Times New Roman"/>
          <w:sz w:val="24"/>
          <w:szCs w:val="24"/>
        </w:rPr>
        <w:t xml:space="preserve"> </w:t>
      </w:r>
      <w:r w:rsidRPr="00826F53">
        <w:rPr>
          <w:rFonts w:ascii="Times New Roman" w:hAnsi="Times New Roman" w:cs="Times New Roman"/>
          <w:spacing w:val="-5"/>
          <w:sz w:val="24"/>
          <w:szCs w:val="24"/>
        </w:rPr>
        <w:t xml:space="preserve">на </w:t>
      </w:r>
      <w:r w:rsidRPr="00826F53">
        <w:rPr>
          <w:rFonts w:ascii="Times New Roman" w:hAnsi="Times New Roman" w:cs="Times New Roman"/>
          <w:spacing w:val="-2"/>
          <w:position w:val="3"/>
          <w:sz w:val="24"/>
          <w:szCs w:val="24"/>
        </w:rPr>
        <w:t xml:space="preserve">территориях </w:t>
      </w:r>
      <w:r w:rsidRPr="00826F53">
        <w:rPr>
          <w:rFonts w:ascii="Times New Roman" w:hAnsi="Times New Roman" w:cs="Times New Roman"/>
          <w:spacing w:val="-2"/>
          <w:sz w:val="24"/>
          <w:szCs w:val="24"/>
        </w:rPr>
        <w:t>муниципальных</w:t>
      </w:r>
      <w:r w:rsidRPr="00826F53">
        <w:rPr>
          <w:rFonts w:ascii="Times New Roman" w:hAnsi="Times New Roman" w:cs="Times New Roman"/>
          <w:spacing w:val="-18"/>
          <w:sz w:val="24"/>
          <w:szCs w:val="24"/>
        </w:rPr>
        <w:t xml:space="preserve"> </w:t>
      </w:r>
      <w:r w:rsidRPr="00826F53">
        <w:rPr>
          <w:rFonts w:ascii="Times New Roman" w:hAnsi="Times New Roman" w:cs="Times New Roman"/>
          <w:spacing w:val="-2"/>
          <w:sz w:val="24"/>
          <w:szCs w:val="24"/>
        </w:rPr>
        <w:t>образований</w:t>
      </w:r>
      <w:r w:rsidRPr="00826F53">
        <w:rPr>
          <w:rFonts w:ascii="Times New Roman" w:hAnsi="Times New Roman" w:cs="Times New Roman"/>
          <w:spacing w:val="-7"/>
          <w:sz w:val="24"/>
          <w:szCs w:val="24"/>
        </w:rPr>
        <w:t xml:space="preserve"> </w:t>
      </w:r>
      <w:r w:rsidRPr="00826F53">
        <w:rPr>
          <w:rFonts w:ascii="Times New Roman" w:hAnsi="Times New Roman" w:cs="Times New Roman"/>
          <w:spacing w:val="-2"/>
          <w:sz w:val="24"/>
          <w:szCs w:val="24"/>
        </w:rPr>
        <w:t>в</w:t>
      </w:r>
      <w:r w:rsidRPr="00826F53">
        <w:rPr>
          <w:rFonts w:ascii="Times New Roman" w:hAnsi="Times New Roman" w:cs="Times New Roman"/>
          <w:spacing w:val="-18"/>
          <w:sz w:val="24"/>
          <w:szCs w:val="24"/>
        </w:rPr>
        <w:t xml:space="preserve"> </w:t>
      </w:r>
      <w:r w:rsidRPr="00826F53">
        <w:rPr>
          <w:rFonts w:ascii="Times New Roman" w:hAnsi="Times New Roman" w:cs="Times New Roman"/>
          <w:spacing w:val="-2"/>
          <w:sz w:val="24"/>
          <w:szCs w:val="24"/>
        </w:rPr>
        <w:t>соответствии</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2"/>
          <w:sz w:val="24"/>
          <w:szCs w:val="24"/>
        </w:rPr>
        <w:t>с</w:t>
      </w:r>
      <w:r w:rsidRPr="00826F53">
        <w:rPr>
          <w:rFonts w:ascii="Times New Roman" w:hAnsi="Times New Roman" w:cs="Times New Roman"/>
          <w:spacing w:val="-18"/>
          <w:sz w:val="24"/>
          <w:szCs w:val="24"/>
        </w:rPr>
        <w:t xml:space="preserve"> </w:t>
      </w:r>
      <w:r w:rsidRPr="00826F53">
        <w:rPr>
          <w:rFonts w:ascii="Times New Roman" w:hAnsi="Times New Roman" w:cs="Times New Roman"/>
          <w:spacing w:val="-2"/>
          <w:sz w:val="24"/>
          <w:szCs w:val="24"/>
        </w:rPr>
        <w:t>подпунктом «в»</w:t>
      </w:r>
      <w:r w:rsidRPr="00826F53">
        <w:rPr>
          <w:rFonts w:ascii="Times New Roman" w:hAnsi="Times New Roman" w:cs="Times New Roman"/>
          <w:spacing w:val="-18"/>
          <w:sz w:val="24"/>
          <w:szCs w:val="24"/>
        </w:rPr>
        <w:t xml:space="preserve"> </w:t>
      </w:r>
      <w:r w:rsidRPr="00826F53">
        <w:rPr>
          <w:rFonts w:ascii="Times New Roman" w:hAnsi="Times New Roman" w:cs="Times New Roman"/>
          <w:spacing w:val="-2"/>
          <w:sz w:val="24"/>
          <w:szCs w:val="24"/>
        </w:rPr>
        <w:t>пункта</w:t>
      </w:r>
      <w:r w:rsidRPr="00826F53">
        <w:rPr>
          <w:rFonts w:ascii="Times New Roman" w:hAnsi="Times New Roman" w:cs="Times New Roman"/>
          <w:spacing w:val="-17"/>
          <w:sz w:val="24"/>
          <w:szCs w:val="24"/>
        </w:rPr>
        <w:t xml:space="preserve"> </w:t>
      </w:r>
      <w:r w:rsidRPr="00826F53">
        <w:rPr>
          <w:rFonts w:ascii="Times New Roman" w:hAnsi="Times New Roman" w:cs="Times New Roman"/>
          <w:spacing w:val="-2"/>
          <w:sz w:val="24"/>
          <w:szCs w:val="24"/>
        </w:rPr>
        <w:t xml:space="preserve">12 </w:t>
      </w:r>
      <w:r w:rsidRPr="00826F53">
        <w:rPr>
          <w:rFonts w:ascii="Times New Roman" w:hAnsi="Times New Roman" w:cs="Times New Roman"/>
          <w:sz w:val="24"/>
          <w:szCs w:val="24"/>
        </w:rPr>
        <w:t>Правил предоставления и распределения субсидий из федерального бюджета</w:t>
      </w:r>
      <w:r w:rsidRPr="00826F53">
        <w:rPr>
          <w:rFonts w:ascii="Times New Roman" w:hAnsi="Times New Roman" w:cs="Times New Roman"/>
          <w:spacing w:val="63"/>
          <w:sz w:val="24"/>
          <w:szCs w:val="24"/>
        </w:rPr>
        <w:t xml:space="preserve"> </w:t>
      </w:r>
      <w:r w:rsidRPr="00826F53">
        <w:rPr>
          <w:rFonts w:ascii="Times New Roman" w:hAnsi="Times New Roman" w:cs="Times New Roman"/>
          <w:sz w:val="24"/>
          <w:szCs w:val="24"/>
        </w:rPr>
        <w:t>бюджетам</w:t>
      </w:r>
      <w:r w:rsidRPr="00826F53">
        <w:rPr>
          <w:rFonts w:ascii="Times New Roman" w:hAnsi="Times New Roman" w:cs="Times New Roman"/>
          <w:spacing w:val="75"/>
          <w:sz w:val="24"/>
          <w:szCs w:val="24"/>
        </w:rPr>
        <w:t xml:space="preserve"> </w:t>
      </w:r>
      <w:r w:rsidRPr="00826F53">
        <w:rPr>
          <w:rFonts w:ascii="Times New Roman" w:hAnsi="Times New Roman" w:cs="Times New Roman"/>
          <w:sz w:val="24"/>
          <w:szCs w:val="24"/>
        </w:rPr>
        <w:t>субъектов</w:t>
      </w:r>
      <w:r w:rsidRPr="00826F53">
        <w:rPr>
          <w:rFonts w:ascii="Times New Roman" w:hAnsi="Times New Roman" w:cs="Times New Roman"/>
          <w:spacing w:val="70"/>
          <w:sz w:val="24"/>
          <w:szCs w:val="24"/>
        </w:rPr>
        <w:t xml:space="preserve"> </w:t>
      </w:r>
      <w:r w:rsidRPr="00826F53">
        <w:rPr>
          <w:rFonts w:ascii="Times New Roman" w:hAnsi="Times New Roman" w:cs="Times New Roman"/>
          <w:sz w:val="24"/>
          <w:szCs w:val="24"/>
        </w:rPr>
        <w:t>Российской</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Федерации</w:t>
      </w:r>
      <w:r w:rsidRPr="00826F53">
        <w:rPr>
          <w:rFonts w:ascii="Times New Roman" w:hAnsi="Times New Roman" w:cs="Times New Roman"/>
          <w:spacing w:val="78"/>
          <w:sz w:val="24"/>
          <w:szCs w:val="24"/>
        </w:rPr>
        <w:t xml:space="preserve"> </w:t>
      </w:r>
      <w:r w:rsidRPr="00826F53">
        <w:rPr>
          <w:rFonts w:ascii="Times New Roman" w:hAnsi="Times New Roman" w:cs="Times New Roman"/>
          <w:sz w:val="24"/>
          <w:szCs w:val="24"/>
        </w:rPr>
        <w:t>на</w:t>
      </w:r>
      <w:r w:rsidRPr="00826F53">
        <w:rPr>
          <w:rFonts w:ascii="Times New Roman" w:hAnsi="Times New Roman" w:cs="Times New Roman"/>
          <w:spacing w:val="60"/>
          <w:sz w:val="24"/>
          <w:szCs w:val="24"/>
        </w:rPr>
        <w:t xml:space="preserve"> </w:t>
      </w:r>
      <w:r w:rsidRPr="00826F53">
        <w:rPr>
          <w:rFonts w:ascii="Times New Roman" w:hAnsi="Times New Roman" w:cs="Times New Roman"/>
          <w:sz w:val="24"/>
          <w:szCs w:val="24"/>
        </w:rPr>
        <w:t>поддержку государственных</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программ</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субъектов</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Российской</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Федерации и муниципальных программ формирования современной городской среды, утвержденных постановлением Правительства Российской Федерации</w:t>
      </w:r>
      <w:r w:rsidRPr="00826F53">
        <w:rPr>
          <w:rFonts w:ascii="Times New Roman" w:hAnsi="Times New Roman" w:cs="Times New Roman"/>
          <w:spacing w:val="-1"/>
          <w:sz w:val="24"/>
          <w:szCs w:val="24"/>
        </w:rPr>
        <w:t xml:space="preserve"> </w:t>
      </w:r>
      <w:r w:rsidRPr="00826F53">
        <w:rPr>
          <w:rFonts w:ascii="Times New Roman" w:hAnsi="Times New Roman" w:cs="Times New Roman"/>
          <w:sz w:val="24"/>
          <w:szCs w:val="24"/>
        </w:rPr>
        <w:t>от</w:t>
      </w:r>
      <w:r w:rsidRPr="00826F53">
        <w:rPr>
          <w:rFonts w:ascii="Times New Roman" w:hAnsi="Times New Roman" w:cs="Times New Roman"/>
          <w:spacing w:val="-13"/>
          <w:sz w:val="24"/>
          <w:szCs w:val="24"/>
        </w:rPr>
        <w:t xml:space="preserve"> </w:t>
      </w:r>
      <w:r w:rsidRPr="00826F53">
        <w:rPr>
          <w:rFonts w:ascii="Times New Roman" w:hAnsi="Times New Roman" w:cs="Times New Roman"/>
          <w:sz w:val="24"/>
          <w:szCs w:val="24"/>
        </w:rPr>
        <w:t>10</w:t>
      </w:r>
      <w:r w:rsidRPr="00826F53">
        <w:rPr>
          <w:rFonts w:ascii="Times New Roman" w:hAnsi="Times New Roman" w:cs="Times New Roman"/>
          <w:spacing w:val="-20"/>
          <w:sz w:val="24"/>
          <w:szCs w:val="24"/>
        </w:rPr>
        <w:t xml:space="preserve"> </w:t>
      </w:r>
      <w:r w:rsidRPr="00826F53">
        <w:rPr>
          <w:rFonts w:ascii="Times New Roman" w:hAnsi="Times New Roman" w:cs="Times New Roman"/>
          <w:sz w:val="24"/>
          <w:szCs w:val="24"/>
        </w:rPr>
        <w:t>февраля</w:t>
      </w:r>
      <w:r w:rsidRPr="00826F53">
        <w:rPr>
          <w:rFonts w:ascii="Times New Roman" w:hAnsi="Times New Roman" w:cs="Times New Roman"/>
          <w:spacing w:val="-6"/>
          <w:sz w:val="24"/>
          <w:szCs w:val="24"/>
        </w:rPr>
        <w:t xml:space="preserve"> </w:t>
      </w:r>
      <w:r w:rsidRPr="00826F53">
        <w:rPr>
          <w:rFonts w:ascii="Times New Roman" w:hAnsi="Times New Roman" w:cs="Times New Roman"/>
          <w:sz w:val="24"/>
          <w:szCs w:val="24"/>
        </w:rPr>
        <w:t>2017</w:t>
      </w:r>
      <w:r w:rsidRPr="00826F53">
        <w:rPr>
          <w:rFonts w:ascii="Times New Roman" w:hAnsi="Times New Roman" w:cs="Times New Roman"/>
          <w:spacing w:val="-5"/>
          <w:sz w:val="24"/>
          <w:szCs w:val="24"/>
        </w:rPr>
        <w:t xml:space="preserve"> </w:t>
      </w:r>
      <w:r w:rsidRPr="00826F53">
        <w:rPr>
          <w:rFonts w:ascii="Times New Roman" w:hAnsi="Times New Roman" w:cs="Times New Roman"/>
          <w:sz w:val="24"/>
          <w:szCs w:val="24"/>
        </w:rPr>
        <w:t>г.</w:t>
      </w:r>
      <w:r w:rsidRPr="00826F53">
        <w:rPr>
          <w:rFonts w:ascii="Times New Roman" w:hAnsi="Times New Roman" w:cs="Times New Roman"/>
          <w:spacing w:val="-18"/>
          <w:sz w:val="24"/>
          <w:szCs w:val="24"/>
        </w:rPr>
        <w:t xml:space="preserve"> </w:t>
      </w:r>
      <w:r w:rsidRPr="00826F53">
        <w:rPr>
          <w:rFonts w:ascii="Times New Roman" w:hAnsi="Times New Roman" w:cs="Times New Roman"/>
          <w:sz w:val="24"/>
          <w:szCs w:val="24"/>
        </w:rPr>
        <w:t>№</w:t>
      </w:r>
      <w:r w:rsidRPr="00826F53">
        <w:rPr>
          <w:rFonts w:ascii="Times New Roman" w:hAnsi="Times New Roman" w:cs="Times New Roman"/>
          <w:spacing w:val="38"/>
          <w:sz w:val="24"/>
          <w:szCs w:val="24"/>
        </w:rPr>
        <w:t xml:space="preserve"> </w:t>
      </w:r>
      <w:r w:rsidRPr="00826F53">
        <w:rPr>
          <w:rFonts w:ascii="Times New Roman" w:hAnsi="Times New Roman" w:cs="Times New Roman"/>
          <w:sz w:val="24"/>
          <w:szCs w:val="24"/>
        </w:rPr>
        <w:t>169;</w:t>
      </w:r>
      <w:proofErr w:type="gramEnd"/>
    </w:p>
    <w:p w:rsidR="00CF4934" w:rsidRPr="00826F53" w:rsidRDefault="00CF4934" w:rsidP="00E30FC5">
      <w:pPr>
        <w:pStyle w:val="ae"/>
        <w:tabs>
          <w:tab w:val="left" w:pos="2746"/>
        </w:tabs>
        <w:adjustRightInd/>
        <w:ind w:left="-284" w:right="-104" w:firstLine="709"/>
        <w:contextualSpacing w:val="0"/>
        <w:rPr>
          <w:rFonts w:ascii="Times New Roman" w:hAnsi="Times New Roman" w:cs="Times New Roman"/>
        </w:rPr>
      </w:pPr>
      <w:r w:rsidRPr="00826F53">
        <w:rPr>
          <w:rFonts w:ascii="Times New Roman" w:hAnsi="Times New Roman" w:cs="Times New Roman"/>
        </w:rPr>
        <w:t>- представители органов охраны объектов</w:t>
      </w:r>
      <w:r w:rsidRPr="00826F53">
        <w:rPr>
          <w:rFonts w:ascii="Times New Roman" w:hAnsi="Times New Roman" w:cs="Times New Roman"/>
          <w:spacing w:val="-2"/>
        </w:rPr>
        <w:t xml:space="preserve"> </w:t>
      </w:r>
      <w:r w:rsidRPr="00826F53">
        <w:rPr>
          <w:rFonts w:ascii="Times New Roman" w:hAnsi="Times New Roman" w:cs="Times New Roman"/>
        </w:rPr>
        <w:t>культурного наследия в случае расположения инвентаризуемой территории в границах территорий исторических поселений, на территории объектов культурного наследия;</w:t>
      </w:r>
    </w:p>
    <w:p w:rsidR="00CF4934" w:rsidRPr="00826F53" w:rsidRDefault="00CF4934" w:rsidP="00E30FC5">
      <w:pPr>
        <w:tabs>
          <w:tab w:val="left" w:pos="2680"/>
        </w:tabs>
        <w:ind w:left="-284" w:right="-104" w:firstLine="426"/>
        <w:jc w:val="both"/>
        <w:rPr>
          <w:rFonts w:ascii="Times New Roman" w:hAnsi="Times New Roman" w:cs="Times New Roman"/>
          <w:sz w:val="24"/>
          <w:szCs w:val="24"/>
        </w:rPr>
      </w:pPr>
      <w:r w:rsidRPr="00826F53">
        <w:rPr>
          <w:rFonts w:ascii="Times New Roman" w:hAnsi="Times New Roman" w:cs="Times New Roman"/>
          <w:spacing w:val="-6"/>
          <w:sz w:val="24"/>
          <w:szCs w:val="24"/>
        </w:rPr>
        <w:t>- представители</w:t>
      </w:r>
      <w:r w:rsidRPr="00826F53">
        <w:rPr>
          <w:rFonts w:ascii="Times New Roman" w:hAnsi="Times New Roman" w:cs="Times New Roman"/>
          <w:spacing w:val="35"/>
          <w:sz w:val="24"/>
          <w:szCs w:val="24"/>
        </w:rPr>
        <w:t xml:space="preserve"> </w:t>
      </w:r>
      <w:r w:rsidRPr="00826F53">
        <w:rPr>
          <w:rFonts w:ascii="Times New Roman" w:hAnsi="Times New Roman" w:cs="Times New Roman"/>
          <w:spacing w:val="-6"/>
          <w:sz w:val="24"/>
          <w:szCs w:val="24"/>
        </w:rPr>
        <w:t>иных</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6"/>
          <w:sz w:val="24"/>
          <w:szCs w:val="24"/>
        </w:rPr>
        <w:t>заинтересованных</w:t>
      </w:r>
      <w:r w:rsidRPr="00826F53">
        <w:rPr>
          <w:rFonts w:ascii="Times New Roman" w:hAnsi="Times New Roman" w:cs="Times New Roman"/>
          <w:spacing w:val="-14"/>
          <w:sz w:val="24"/>
          <w:szCs w:val="24"/>
        </w:rPr>
        <w:t xml:space="preserve"> </w:t>
      </w:r>
      <w:r w:rsidRPr="00826F53">
        <w:rPr>
          <w:rFonts w:ascii="Times New Roman" w:hAnsi="Times New Roman" w:cs="Times New Roman"/>
          <w:spacing w:val="-6"/>
          <w:sz w:val="24"/>
          <w:szCs w:val="24"/>
        </w:rPr>
        <w:t>организаций.</w:t>
      </w:r>
    </w:p>
    <w:p w:rsidR="00CF4934" w:rsidRPr="00826F53" w:rsidRDefault="00CF4934" w:rsidP="00E30FC5">
      <w:pPr>
        <w:pStyle w:val="ae"/>
        <w:tabs>
          <w:tab w:val="left" w:pos="2893"/>
        </w:tabs>
        <w:adjustRightInd/>
        <w:spacing w:before="77"/>
        <w:ind w:left="-284" w:right="-104" w:firstLine="709"/>
        <w:contextualSpacing w:val="0"/>
        <w:rPr>
          <w:rFonts w:ascii="Times New Roman" w:hAnsi="Times New Roman" w:cs="Times New Roman"/>
        </w:rPr>
      </w:pPr>
      <w:r w:rsidRPr="00826F53">
        <w:rPr>
          <w:rFonts w:ascii="Times New Roman" w:hAnsi="Times New Roman" w:cs="Times New Roman"/>
        </w:rPr>
        <w:t xml:space="preserve">10. До начала проведения инвентаризации дворовых территорий МКД и общественных территорий рекомендуется предварительное заполнение паспортов благоустройства таких территорий по формам согласно приложениям № 1 и N 2 к настоящему Порядку, которое </w:t>
      </w:r>
      <w:r w:rsidRPr="00826F53">
        <w:rPr>
          <w:rFonts w:ascii="Times New Roman" w:hAnsi="Times New Roman" w:cs="Times New Roman"/>
          <w:spacing w:val="-2"/>
        </w:rPr>
        <w:lastRenderedPageBreak/>
        <w:t>осуществляется:</w:t>
      </w:r>
    </w:p>
    <w:p w:rsidR="00CF4934" w:rsidRPr="00826F53" w:rsidRDefault="00CF4934" w:rsidP="00E30FC5">
      <w:pPr>
        <w:ind w:left="-284" w:right="-104" w:firstLine="425"/>
        <w:jc w:val="both"/>
        <w:rPr>
          <w:rFonts w:ascii="Times New Roman" w:hAnsi="Times New Roman" w:cs="Times New Roman"/>
          <w:sz w:val="24"/>
          <w:szCs w:val="24"/>
        </w:rPr>
      </w:pPr>
      <w:r w:rsidRPr="00826F53">
        <w:rPr>
          <w:rFonts w:ascii="Times New Roman" w:hAnsi="Times New Roman" w:cs="Times New Roman"/>
          <w:spacing w:val="-4"/>
          <w:sz w:val="24"/>
          <w:szCs w:val="24"/>
        </w:rPr>
        <w:t xml:space="preserve"> - по</w:t>
      </w:r>
      <w:r w:rsidRPr="00826F53">
        <w:rPr>
          <w:rFonts w:ascii="Times New Roman" w:hAnsi="Times New Roman" w:cs="Times New Roman"/>
          <w:sz w:val="24"/>
          <w:szCs w:val="24"/>
        </w:rPr>
        <w:t xml:space="preserve"> </w:t>
      </w:r>
      <w:r w:rsidRPr="00826F53">
        <w:rPr>
          <w:rFonts w:ascii="Times New Roman" w:hAnsi="Times New Roman" w:cs="Times New Roman"/>
          <w:spacing w:val="-4"/>
          <w:sz w:val="24"/>
          <w:szCs w:val="24"/>
        </w:rPr>
        <w:t>дворовым</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территориям</w:t>
      </w:r>
      <w:r w:rsidRPr="00826F53">
        <w:rPr>
          <w:rFonts w:ascii="Times New Roman" w:hAnsi="Times New Roman" w:cs="Times New Roman"/>
          <w:spacing w:val="27"/>
          <w:sz w:val="24"/>
          <w:szCs w:val="24"/>
        </w:rPr>
        <w:t xml:space="preserve"> </w:t>
      </w:r>
      <w:r w:rsidRPr="00826F53">
        <w:rPr>
          <w:rFonts w:ascii="Times New Roman" w:hAnsi="Times New Roman" w:cs="Times New Roman"/>
          <w:spacing w:val="-4"/>
          <w:sz w:val="24"/>
          <w:szCs w:val="24"/>
        </w:rPr>
        <w:t>управляющими</w:t>
      </w:r>
      <w:r w:rsidRPr="00826F53">
        <w:rPr>
          <w:rFonts w:ascii="Times New Roman" w:hAnsi="Times New Roman" w:cs="Times New Roman"/>
          <w:spacing w:val="31"/>
          <w:sz w:val="24"/>
          <w:szCs w:val="24"/>
        </w:rPr>
        <w:t xml:space="preserve"> </w:t>
      </w:r>
      <w:r w:rsidRPr="00826F53">
        <w:rPr>
          <w:rFonts w:ascii="Times New Roman" w:hAnsi="Times New Roman" w:cs="Times New Roman"/>
          <w:spacing w:val="-4"/>
          <w:sz w:val="24"/>
          <w:szCs w:val="24"/>
        </w:rPr>
        <w:t>организациями,</w:t>
      </w:r>
      <w:r w:rsidRPr="00826F53">
        <w:rPr>
          <w:rFonts w:ascii="Times New Roman" w:hAnsi="Times New Roman" w:cs="Times New Roman"/>
          <w:spacing w:val="-13"/>
          <w:sz w:val="24"/>
          <w:szCs w:val="24"/>
        </w:rPr>
        <w:t xml:space="preserve"> </w:t>
      </w:r>
      <w:r w:rsidRPr="00826F53">
        <w:rPr>
          <w:rFonts w:ascii="Times New Roman" w:hAnsi="Times New Roman" w:cs="Times New Roman"/>
          <w:spacing w:val="-4"/>
          <w:sz w:val="24"/>
          <w:szCs w:val="24"/>
        </w:rPr>
        <w:t xml:space="preserve">ТСЖ, </w:t>
      </w:r>
      <w:r w:rsidRPr="00826F53">
        <w:rPr>
          <w:rFonts w:ascii="Times New Roman" w:hAnsi="Times New Roman" w:cs="Times New Roman"/>
          <w:sz w:val="24"/>
          <w:szCs w:val="24"/>
        </w:rPr>
        <w:t xml:space="preserve">ЖК, а при отсутствии управляющих организаций, ТСЖ, ЖК - местной </w:t>
      </w:r>
      <w:r w:rsidRPr="00826F53">
        <w:rPr>
          <w:rFonts w:ascii="Times New Roman" w:hAnsi="Times New Roman" w:cs="Times New Roman"/>
          <w:spacing w:val="-2"/>
          <w:sz w:val="24"/>
          <w:szCs w:val="24"/>
        </w:rPr>
        <w:t>администрацией</w:t>
      </w:r>
      <w:r w:rsidRPr="00826F53">
        <w:rPr>
          <w:rFonts w:ascii="Times New Roman" w:hAnsi="Times New Roman" w:cs="Times New Roman"/>
          <w:spacing w:val="-3"/>
          <w:sz w:val="24"/>
          <w:szCs w:val="24"/>
        </w:rPr>
        <w:t xml:space="preserve"> </w:t>
      </w:r>
      <w:r w:rsidRPr="00826F53">
        <w:rPr>
          <w:rFonts w:ascii="Times New Roman" w:hAnsi="Times New Roman" w:cs="Times New Roman"/>
          <w:spacing w:val="-2"/>
          <w:sz w:val="24"/>
          <w:szCs w:val="24"/>
        </w:rPr>
        <w:t>муниципального образования;</w:t>
      </w:r>
    </w:p>
    <w:p w:rsidR="00CF4934" w:rsidRPr="00826F53" w:rsidRDefault="00CF4934" w:rsidP="00E30FC5">
      <w:pPr>
        <w:pStyle w:val="ae"/>
        <w:tabs>
          <w:tab w:val="left" w:pos="2848"/>
        </w:tabs>
        <w:adjustRightInd/>
        <w:ind w:left="-284" w:right="-104" w:firstLine="0"/>
        <w:contextualSpacing w:val="0"/>
        <w:rPr>
          <w:rFonts w:ascii="Times New Roman" w:hAnsi="Times New Roman" w:cs="Times New Roman"/>
          <w:spacing w:val="-2"/>
        </w:rPr>
      </w:pPr>
      <w:r w:rsidRPr="00826F53">
        <w:rPr>
          <w:rFonts w:ascii="Times New Roman" w:hAnsi="Times New Roman" w:cs="Times New Roman"/>
        </w:rPr>
        <w:t>- по</w:t>
      </w:r>
      <w:r w:rsidRPr="00826F53">
        <w:rPr>
          <w:rFonts w:ascii="Times New Roman" w:hAnsi="Times New Roman" w:cs="Times New Roman"/>
          <w:spacing w:val="67"/>
          <w:w w:val="150"/>
        </w:rPr>
        <w:t xml:space="preserve"> </w:t>
      </w:r>
      <w:r w:rsidRPr="00826F53">
        <w:rPr>
          <w:rFonts w:ascii="Times New Roman" w:hAnsi="Times New Roman" w:cs="Times New Roman"/>
        </w:rPr>
        <w:t>общественным</w:t>
      </w:r>
      <w:r w:rsidRPr="00826F53">
        <w:rPr>
          <w:rFonts w:ascii="Times New Roman" w:hAnsi="Times New Roman" w:cs="Times New Roman"/>
          <w:spacing w:val="35"/>
        </w:rPr>
        <w:t xml:space="preserve">  </w:t>
      </w:r>
      <w:r w:rsidRPr="00826F53">
        <w:rPr>
          <w:rFonts w:ascii="Times New Roman" w:hAnsi="Times New Roman" w:cs="Times New Roman"/>
        </w:rPr>
        <w:t>территориям</w:t>
      </w:r>
      <w:r w:rsidRPr="00826F53">
        <w:rPr>
          <w:rFonts w:ascii="Times New Roman" w:hAnsi="Times New Roman" w:cs="Times New Roman"/>
          <w:spacing w:val="27"/>
        </w:rPr>
        <w:t xml:space="preserve">  </w:t>
      </w:r>
      <w:r w:rsidRPr="00826F53">
        <w:rPr>
          <w:rFonts w:ascii="Times New Roman" w:hAnsi="Times New Roman" w:cs="Times New Roman"/>
        </w:rPr>
        <w:t>-</w:t>
      </w:r>
      <w:r w:rsidRPr="00826F53">
        <w:rPr>
          <w:rFonts w:ascii="Times New Roman" w:hAnsi="Times New Roman" w:cs="Times New Roman"/>
          <w:spacing w:val="69"/>
          <w:w w:val="150"/>
        </w:rPr>
        <w:t xml:space="preserve"> </w:t>
      </w:r>
      <w:r w:rsidRPr="00826F53">
        <w:rPr>
          <w:rFonts w:ascii="Times New Roman" w:hAnsi="Times New Roman" w:cs="Times New Roman"/>
        </w:rPr>
        <w:t>местной</w:t>
      </w:r>
      <w:r w:rsidRPr="00826F53">
        <w:rPr>
          <w:rFonts w:ascii="Times New Roman" w:hAnsi="Times New Roman" w:cs="Times New Roman"/>
          <w:spacing w:val="23"/>
        </w:rPr>
        <w:t xml:space="preserve">  </w:t>
      </w:r>
      <w:r w:rsidRPr="00826F53">
        <w:rPr>
          <w:rFonts w:ascii="Times New Roman" w:hAnsi="Times New Roman" w:cs="Times New Roman"/>
          <w:spacing w:val="-2"/>
        </w:rPr>
        <w:t>администрацией муниципального образования.</w:t>
      </w:r>
    </w:p>
    <w:p w:rsidR="00CF4934" w:rsidRPr="00826F53" w:rsidRDefault="00CF4934" w:rsidP="00E30FC5">
      <w:pPr>
        <w:pStyle w:val="ae"/>
        <w:tabs>
          <w:tab w:val="left" w:pos="2992"/>
        </w:tabs>
        <w:adjustRightInd/>
        <w:spacing w:before="88"/>
        <w:ind w:left="-284" w:right="-104" w:firstLine="709"/>
        <w:contextualSpacing w:val="0"/>
        <w:rPr>
          <w:rFonts w:ascii="Times New Roman" w:hAnsi="Times New Roman" w:cs="Times New Roman"/>
        </w:rPr>
      </w:pPr>
      <w:r w:rsidRPr="00826F53">
        <w:rPr>
          <w:rFonts w:ascii="Times New Roman" w:hAnsi="Times New Roman" w:cs="Times New Roman"/>
          <w:noProof/>
        </w:rPr>
        <w:drawing>
          <wp:anchor distT="0" distB="0" distL="0" distR="0" simplePos="0" relativeHeight="251662336" behindDoc="0" locked="0" layoutInCell="1" allowOverlap="1">
            <wp:simplePos x="0" y="0"/>
            <wp:positionH relativeFrom="page">
              <wp:posOffset>7562088</wp:posOffset>
            </wp:positionH>
            <wp:positionV relativeFrom="paragraph">
              <wp:posOffset>648078</wp:posOffset>
            </wp:positionV>
            <wp:extent cx="18288" cy="896111"/>
            <wp:effectExtent l="0" t="0" r="0" b="0"/>
            <wp:wrapNone/>
            <wp:docPr id="15"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28" cstate="print"/>
                    <a:stretch>
                      <a:fillRect/>
                    </a:stretch>
                  </pic:blipFill>
                  <pic:spPr>
                    <a:xfrm>
                      <a:off x="0" y="0"/>
                      <a:ext cx="18288" cy="896111"/>
                    </a:xfrm>
                    <a:prstGeom prst="rect">
                      <a:avLst/>
                    </a:prstGeom>
                  </pic:spPr>
                </pic:pic>
              </a:graphicData>
            </a:graphic>
          </wp:anchor>
        </w:drawing>
      </w:r>
      <w:r w:rsidRPr="00826F53">
        <w:rPr>
          <w:rFonts w:ascii="Times New Roman" w:hAnsi="Times New Roman" w:cs="Times New Roman"/>
        </w:rPr>
        <w:t xml:space="preserve">11.Организация предварительного заполнения управляющими </w:t>
      </w:r>
      <w:r w:rsidRPr="00826F53">
        <w:rPr>
          <w:rFonts w:ascii="Times New Roman" w:hAnsi="Times New Roman" w:cs="Times New Roman"/>
          <w:position w:val="1"/>
        </w:rPr>
        <w:t xml:space="preserve">организациями, ТСЖ, </w:t>
      </w:r>
      <w:r w:rsidRPr="00826F53">
        <w:rPr>
          <w:rFonts w:ascii="Times New Roman" w:hAnsi="Times New Roman" w:cs="Times New Roman"/>
          <w:noProof/>
          <w:spacing w:val="31"/>
        </w:rPr>
        <w:t xml:space="preserve">ЖК </w:t>
      </w:r>
      <w:r w:rsidRPr="00826F53">
        <w:rPr>
          <w:rFonts w:ascii="Times New Roman" w:hAnsi="Times New Roman" w:cs="Times New Roman"/>
          <w:position w:val="1"/>
        </w:rPr>
        <w:t xml:space="preserve">паспортов благоустройства дворовых </w:t>
      </w:r>
      <w:r w:rsidRPr="00826F53">
        <w:rPr>
          <w:rFonts w:ascii="Times New Roman" w:hAnsi="Times New Roman" w:cs="Times New Roman"/>
        </w:rPr>
        <w:t>территорий МКД по форме согласно приложению №1</w:t>
      </w:r>
      <w:r w:rsidRPr="00826F53">
        <w:rPr>
          <w:rFonts w:ascii="Times New Roman" w:hAnsi="Times New Roman" w:cs="Times New Roman"/>
          <w:spacing w:val="40"/>
        </w:rPr>
        <w:t xml:space="preserve"> </w:t>
      </w:r>
      <w:r w:rsidRPr="00826F53">
        <w:rPr>
          <w:rFonts w:ascii="Times New Roman" w:hAnsi="Times New Roman" w:cs="Times New Roman"/>
        </w:rPr>
        <w:t xml:space="preserve">к настоящему Порядку осуществляется местной администрацией муниципального </w:t>
      </w:r>
      <w:r w:rsidRPr="00826F53">
        <w:rPr>
          <w:rFonts w:ascii="Times New Roman" w:hAnsi="Times New Roman" w:cs="Times New Roman"/>
          <w:spacing w:val="-2"/>
        </w:rPr>
        <w:t>образования.</w:t>
      </w:r>
    </w:p>
    <w:p w:rsidR="00CF4934" w:rsidRPr="00826F53" w:rsidRDefault="00CF4934" w:rsidP="00E30FC5">
      <w:pPr>
        <w:tabs>
          <w:tab w:val="left" w:pos="2887"/>
        </w:tabs>
        <w:ind w:left="-284" w:right="-104" w:firstLine="709"/>
        <w:jc w:val="both"/>
        <w:rPr>
          <w:rFonts w:ascii="Times New Roman" w:hAnsi="Times New Roman" w:cs="Times New Roman"/>
          <w:sz w:val="24"/>
          <w:szCs w:val="24"/>
        </w:rPr>
      </w:pPr>
      <w:r w:rsidRPr="00826F53">
        <w:rPr>
          <w:rFonts w:ascii="Times New Roman" w:hAnsi="Times New Roman" w:cs="Times New Roman"/>
          <w:sz w:val="24"/>
          <w:szCs w:val="24"/>
        </w:rPr>
        <w:t>12. По</w:t>
      </w:r>
      <w:r w:rsidRPr="00826F53">
        <w:rPr>
          <w:rFonts w:ascii="Times New Roman" w:hAnsi="Times New Roman" w:cs="Times New Roman"/>
          <w:spacing w:val="27"/>
          <w:sz w:val="24"/>
          <w:szCs w:val="24"/>
        </w:rPr>
        <w:t xml:space="preserve"> </w:t>
      </w:r>
      <w:r w:rsidRPr="00826F53">
        <w:rPr>
          <w:rFonts w:ascii="Times New Roman" w:hAnsi="Times New Roman" w:cs="Times New Roman"/>
          <w:sz w:val="24"/>
          <w:szCs w:val="24"/>
        </w:rPr>
        <w:t>итогам</w:t>
      </w:r>
      <w:r w:rsidRPr="00826F53">
        <w:rPr>
          <w:rFonts w:ascii="Times New Roman" w:hAnsi="Times New Roman" w:cs="Times New Roman"/>
          <w:spacing w:val="42"/>
          <w:sz w:val="24"/>
          <w:szCs w:val="24"/>
        </w:rPr>
        <w:t xml:space="preserve"> </w:t>
      </w:r>
      <w:r w:rsidRPr="00826F53">
        <w:rPr>
          <w:rFonts w:ascii="Times New Roman" w:hAnsi="Times New Roman" w:cs="Times New Roman"/>
          <w:sz w:val="24"/>
          <w:szCs w:val="24"/>
        </w:rPr>
        <w:t>проведения</w:t>
      </w:r>
      <w:r w:rsidRPr="00826F53">
        <w:rPr>
          <w:rFonts w:ascii="Times New Roman" w:hAnsi="Times New Roman" w:cs="Times New Roman"/>
          <w:spacing w:val="49"/>
          <w:sz w:val="24"/>
          <w:szCs w:val="24"/>
        </w:rPr>
        <w:t xml:space="preserve"> </w:t>
      </w:r>
      <w:r w:rsidRPr="00826F53">
        <w:rPr>
          <w:rFonts w:ascii="Times New Roman" w:hAnsi="Times New Roman" w:cs="Times New Roman"/>
          <w:sz w:val="24"/>
          <w:szCs w:val="24"/>
        </w:rPr>
        <w:t>инвентаризации</w:t>
      </w:r>
      <w:r w:rsidRPr="00826F53">
        <w:rPr>
          <w:rFonts w:ascii="Times New Roman" w:hAnsi="Times New Roman" w:cs="Times New Roman"/>
          <w:spacing w:val="33"/>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28"/>
          <w:sz w:val="24"/>
          <w:szCs w:val="24"/>
        </w:rPr>
        <w:t xml:space="preserve"> </w:t>
      </w:r>
      <w:r w:rsidRPr="00826F53">
        <w:rPr>
          <w:rFonts w:ascii="Times New Roman" w:hAnsi="Times New Roman" w:cs="Times New Roman"/>
          <w:sz w:val="24"/>
          <w:szCs w:val="24"/>
        </w:rPr>
        <w:t>течение</w:t>
      </w:r>
      <w:r w:rsidRPr="00826F53">
        <w:rPr>
          <w:rFonts w:ascii="Times New Roman" w:hAnsi="Times New Roman" w:cs="Times New Roman"/>
          <w:spacing w:val="44"/>
          <w:sz w:val="24"/>
          <w:szCs w:val="24"/>
        </w:rPr>
        <w:t xml:space="preserve"> </w:t>
      </w:r>
      <w:r w:rsidRPr="00826F53">
        <w:rPr>
          <w:rFonts w:ascii="Times New Roman" w:hAnsi="Times New Roman" w:cs="Times New Roman"/>
          <w:spacing w:val="-2"/>
          <w:sz w:val="24"/>
          <w:szCs w:val="24"/>
        </w:rPr>
        <w:t>пятнадцати календарных</w:t>
      </w:r>
      <w:r w:rsidRPr="00826F53">
        <w:rPr>
          <w:rFonts w:ascii="Times New Roman" w:hAnsi="Times New Roman" w:cs="Times New Roman"/>
          <w:spacing w:val="-3"/>
          <w:sz w:val="24"/>
          <w:szCs w:val="24"/>
        </w:rPr>
        <w:t xml:space="preserve"> </w:t>
      </w:r>
      <w:r w:rsidRPr="00826F53">
        <w:rPr>
          <w:rFonts w:ascii="Times New Roman" w:hAnsi="Times New Roman" w:cs="Times New Roman"/>
          <w:spacing w:val="-2"/>
          <w:sz w:val="24"/>
          <w:szCs w:val="24"/>
        </w:rPr>
        <w:t>дней</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2"/>
          <w:sz w:val="24"/>
          <w:szCs w:val="24"/>
        </w:rPr>
        <w:t>со</w:t>
      </w:r>
      <w:r w:rsidRPr="00826F53">
        <w:rPr>
          <w:rFonts w:ascii="Times New Roman" w:hAnsi="Times New Roman" w:cs="Times New Roman"/>
          <w:spacing w:val="-17"/>
          <w:sz w:val="24"/>
          <w:szCs w:val="24"/>
        </w:rPr>
        <w:t xml:space="preserve"> </w:t>
      </w:r>
      <w:r w:rsidRPr="00826F53">
        <w:rPr>
          <w:rFonts w:ascii="Times New Roman" w:hAnsi="Times New Roman" w:cs="Times New Roman"/>
          <w:spacing w:val="-2"/>
          <w:sz w:val="24"/>
          <w:szCs w:val="24"/>
        </w:rPr>
        <w:t>дня</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 xml:space="preserve">проведения обследования инвентаризационной </w:t>
      </w:r>
      <w:r w:rsidRPr="00826F53">
        <w:rPr>
          <w:rFonts w:ascii="Times New Roman" w:hAnsi="Times New Roman" w:cs="Times New Roman"/>
          <w:position w:val="-2"/>
          <w:sz w:val="24"/>
          <w:szCs w:val="24"/>
        </w:rPr>
        <w:t xml:space="preserve">комиссией </w:t>
      </w:r>
      <w:r w:rsidRPr="00826F53">
        <w:rPr>
          <w:rFonts w:ascii="Times New Roman" w:hAnsi="Times New Roman" w:cs="Times New Roman"/>
          <w:sz w:val="24"/>
          <w:szCs w:val="24"/>
        </w:rPr>
        <w:t>составляется паспорт</w:t>
      </w:r>
      <w:r w:rsidRPr="00826F53">
        <w:rPr>
          <w:rFonts w:ascii="Times New Roman" w:hAnsi="Times New Roman" w:cs="Times New Roman"/>
          <w:spacing w:val="-2"/>
          <w:sz w:val="24"/>
          <w:szCs w:val="24"/>
        </w:rPr>
        <w:t xml:space="preserve"> </w:t>
      </w:r>
      <w:r w:rsidRPr="00826F53">
        <w:rPr>
          <w:rFonts w:ascii="Times New Roman" w:hAnsi="Times New Roman" w:cs="Times New Roman"/>
          <w:sz w:val="24"/>
          <w:szCs w:val="24"/>
        </w:rPr>
        <w:t>благоустройства</w:t>
      </w:r>
      <w:r w:rsidRPr="00826F53">
        <w:rPr>
          <w:rFonts w:ascii="Times New Roman" w:hAnsi="Times New Roman" w:cs="Times New Roman"/>
          <w:spacing w:val="-9"/>
          <w:sz w:val="24"/>
          <w:szCs w:val="24"/>
        </w:rPr>
        <w:t xml:space="preserve"> </w:t>
      </w:r>
      <w:r w:rsidRPr="00826F53">
        <w:rPr>
          <w:rFonts w:ascii="Times New Roman" w:hAnsi="Times New Roman" w:cs="Times New Roman"/>
          <w:sz w:val="24"/>
          <w:szCs w:val="24"/>
        </w:rPr>
        <w:t>территории по</w:t>
      </w:r>
      <w:r w:rsidRPr="00826F53">
        <w:rPr>
          <w:rFonts w:ascii="Times New Roman" w:hAnsi="Times New Roman" w:cs="Times New Roman"/>
          <w:spacing w:val="-4"/>
          <w:sz w:val="24"/>
          <w:szCs w:val="24"/>
        </w:rPr>
        <w:t xml:space="preserve"> </w:t>
      </w:r>
      <w:r w:rsidRPr="00826F53">
        <w:rPr>
          <w:rFonts w:ascii="Times New Roman" w:hAnsi="Times New Roman" w:cs="Times New Roman"/>
          <w:sz w:val="24"/>
          <w:szCs w:val="24"/>
        </w:rPr>
        <w:t xml:space="preserve">форме </w:t>
      </w:r>
      <w:r w:rsidRPr="00826F53">
        <w:rPr>
          <w:rFonts w:ascii="Times New Roman" w:hAnsi="Times New Roman" w:cs="Times New Roman"/>
          <w:position w:val="-2"/>
          <w:sz w:val="24"/>
          <w:szCs w:val="24"/>
        </w:rPr>
        <w:t xml:space="preserve">согласно </w:t>
      </w:r>
      <w:r w:rsidRPr="00826F53">
        <w:rPr>
          <w:rFonts w:ascii="Times New Roman" w:hAnsi="Times New Roman" w:cs="Times New Roman"/>
          <w:sz w:val="24"/>
          <w:szCs w:val="24"/>
        </w:rPr>
        <w:t>приложениям №1</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 xml:space="preserve">- N 3 к настоящему Порядку (далее - </w:t>
      </w:r>
      <w:r w:rsidRPr="00826F53">
        <w:rPr>
          <w:rFonts w:ascii="Times New Roman" w:hAnsi="Times New Roman" w:cs="Times New Roman"/>
          <w:spacing w:val="-2"/>
          <w:sz w:val="24"/>
          <w:szCs w:val="24"/>
        </w:rPr>
        <w:t>Паспорт).</w:t>
      </w:r>
    </w:p>
    <w:p w:rsidR="00CF4934" w:rsidRPr="00826F53" w:rsidRDefault="00CF4934" w:rsidP="00E30FC5">
      <w:pPr>
        <w:tabs>
          <w:tab w:val="left" w:pos="2820"/>
        </w:tabs>
        <w:ind w:left="-284" w:right="-104" w:firstLine="709"/>
        <w:jc w:val="both"/>
        <w:rPr>
          <w:rFonts w:ascii="Times New Roman" w:hAnsi="Times New Roman" w:cs="Times New Roman"/>
          <w:sz w:val="24"/>
          <w:szCs w:val="24"/>
        </w:rPr>
      </w:pPr>
      <w:r w:rsidRPr="00826F53">
        <w:rPr>
          <w:rFonts w:ascii="Times New Roman" w:hAnsi="Times New Roman" w:cs="Times New Roman"/>
          <w:spacing w:val="-4"/>
          <w:sz w:val="24"/>
          <w:szCs w:val="24"/>
        </w:rPr>
        <w:t xml:space="preserve"> 13. Паспорт</w:t>
      </w:r>
      <w:r w:rsidRPr="00826F53">
        <w:rPr>
          <w:rFonts w:ascii="Times New Roman" w:hAnsi="Times New Roman" w:cs="Times New Roman"/>
          <w:spacing w:val="-14"/>
          <w:sz w:val="24"/>
          <w:szCs w:val="24"/>
        </w:rPr>
        <w:t xml:space="preserve"> </w:t>
      </w:r>
      <w:r w:rsidRPr="00826F53">
        <w:rPr>
          <w:rFonts w:ascii="Times New Roman" w:hAnsi="Times New Roman" w:cs="Times New Roman"/>
          <w:spacing w:val="-4"/>
          <w:sz w:val="24"/>
          <w:szCs w:val="24"/>
        </w:rPr>
        <w:t>составляется</w:t>
      </w:r>
      <w:r w:rsidRPr="00826F53">
        <w:rPr>
          <w:rFonts w:ascii="Times New Roman" w:hAnsi="Times New Roman" w:cs="Times New Roman"/>
          <w:spacing w:val="1"/>
          <w:sz w:val="24"/>
          <w:szCs w:val="24"/>
        </w:rPr>
        <w:t xml:space="preserve"> </w:t>
      </w:r>
      <w:r w:rsidRPr="00826F53">
        <w:rPr>
          <w:rFonts w:ascii="Times New Roman" w:hAnsi="Times New Roman" w:cs="Times New Roman"/>
          <w:spacing w:val="-4"/>
          <w:sz w:val="24"/>
          <w:szCs w:val="24"/>
        </w:rPr>
        <w:t>с</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учетом</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4"/>
          <w:sz w:val="24"/>
          <w:szCs w:val="24"/>
        </w:rPr>
        <w:t>следующих</w:t>
      </w:r>
      <w:r w:rsidRPr="00826F53">
        <w:rPr>
          <w:rFonts w:ascii="Times New Roman" w:hAnsi="Times New Roman" w:cs="Times New Roman"/>
          <w:spacing w:val="-6"/>
          <w:sz w:val="24"/>
          <w:szCs w:val="24"/>
        </w:rPr>
        <w:t xml:space="preserve"> </w:t>
      </w:r>
      <w:r w:rsidRPr="00826F53">
        <w:rPr>
          <w:rFonts w:ascii="Times New Roman" w:hAnsi="Times New Roman" w:cs="Times New Roman"/>
          <w:spacing w:val="-4"/>
          <w:sz w:val="24"/>
          <w:szCs w:val="24"/>
        </w:rPr>
        <w:t>особенностей:</w:t>
      </w:r>
    </w:p>
    <w:p w:rsidR="00CF4934" w:rsidRPr="00826F53" w:rsidRDefault="00CF4934" w:rsidP="00E30FC5">
      <w:pPr>
        <w:tabs>
          <w:tab w:val="left" w:pos="2820"/>
        </w:tabs>
        <w:ind w:left="-284" w:right="-104" w:firstLine="709"/>
        <w:jc w:val="both"/>
        <w:rPr>
          <w:rFonts w:ascii="Times New Roman" w:hAnsi="Times New Roman" w:cs="Times New Roman"/>
          <w:sz w:val="24"/>
          <w:szCs w:val="24"/>
        </w:rPr>
      </w:pPr>
      <w:r w:rsidRPr="00826F53">
        <w:rPr>
          <w:rFonts w:ascii="Times New Roman" w:hAnsi="Times New Roman" w:cs="Times New Roman"/>
          <w:sz w:val="24"/>
          <w:szCs w:val="24"/>
        </w:rPr>
        <w:t>- не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допускается</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пересечение</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границ</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территорий,</w:t>
      </w:r>
      <w:r w:rsidRPr="00826F53">
        <w:rPr>
          <w:rFonts w:ascii="Times New Roman" w:hAnsi="Times New Roman" w:cs="Times New Roman"/>
          <w:spacing w:val="80"/>
          <w:sz w:val="24"/>
          <w:szCs w:val="24"/>
        </w:rPr>
        <w:t xml:space="preserve"> </w:t>
      </w:r>
      <w:r w:rsidRPr="00826F53">
        <w:rPr>
          <w:rFonts w:ascii="Times New Roman" w:hAnsi="Times New Roman" w:cs="Times New Roman"/>
          <w:position w:val="-2"/>
          <w:sz w:val="24"/>
          <w:szCs w:val="24"/>
        </w:rPr>
        <w:t>указанных</w:t>
      </w:r>
      <w:r w:rsidRPr="00826F53">
        <w:rPr>
          <w:rFonts w:ascii="Times New Roman" w:hAnsi="Times New Roman" w:cs="Times New Roman"/>
          <w:spacing w:val="40"/>
          <w:position w:val="-2"/>
          <w:sz w:val="24"/>
          <w:szCs w:val="24"/>
        </w:rPr>
        <w:t xml:space="preserve"> </w:t>
      </w:r>
      <w:r w:rsidRPr="00826F53">
        <w:rPr>
          <w:rFonts w:ascii="Times New Roman" w:hAnsi="Times New Roman" w:cs="Times New Roman"/>
          <w:sz w:val="24"/>
          <w:szCs w:val="24"/>
        </w:rPr>
        <w:t>в Паспорте;</w:t>
      </w:r>
    </w:p>
    <w:p w:rsidR="00CF4934" w:rsidRPr="00826F53" w:rsidRDefault="00CF4934" w:rsidP="00E30FC5">
      <w:pPr>
        <w:spacing w:before="69"/>
        <w:ind w:left="-284" w:right="-104"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4C3695" w:rsidRPr="00826F53">
        <w:rPr>
          <w:rFonts w:ascii="Times New Roman" w:hAnsi="Times New Roman" w:cs="Times New Roman"/>
          <w:sz w:val="24"/>
          <w:szCs w:val="24"/>
        </w:rPr>
        <w:t xml:space="preserve"> </w:t>
      </w:r>
      <w:r w:rsidRPr="00826F53">
        <w:rPr>
          <w:rFonts w:ascii="Times New Roman" w:hAnsi="Times New Roman" w:cs="Times New Roman"/>
          <w:sz w:val="24"/>
          <w:szCs w:val="24"/>
        </w:rPr>
        <w:t>- не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допускается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установление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границ</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территорий,</w:t>
      </w:r>
      <w:r w:rsidRPr="00826F53">
        <w:rPr>
          <w:rFonts w:ascii="Times New Roman" w:hAnsi="Times New Roman" w:cs="Times New Roman"/>
          <w:spacing w:val="40"/>
          <w:sz w:val="24"/>
          <w:szCs w:val="24"/>
        </w:rPr>
        <w:t xml:space="preserve"> </w:t>
      </w:r>
      <w:r w:rsidRPr="00826F53">
        <w:rPr>
          <w:rFonts w:ascii="Times New Roman" w:hAnsi="Times New Roman" w:cs="Times New Roman"/>
          <w:position w:val="-2"/>
          <w:sz w:val="24"/>
          <w:szCs w:val="24"/>
        </w:rPr>
        <w:t xml:space="preserve">указанных </w:t>
      </w:r>
      <w:r w:rsidRPr="00826F53">
        <w:rPr>
          <w:rFonts w:ascii="Times New Roman" w:hAnsi="Times New Roman" w:cs="Times New Roman"/>
          <w:sz w:val="24"/>
          <w:szCs w:val="24"/>
        </w:rPr>
        <w:t xml:space="preserve">в Паспорте, приводящее к образованию неучтенных </w:t>
      </w:r>
      <w:r w:rsidRPr="00826F53">
        <w:rPr>
          <w:rFonts w:ascii="Times New Roman" w:hAnsi="Times New Roman" w:cs="Times New Roman"/>
          <w:position w:val="-2"/>
          <w:sz w:val="24"/>
          <w:szCs w:val="24"/>
        </w:rPr>
        <w:t xml:space="preserve">(бесхозяйных) </w:t>
      </w:r>
      <w:r w:rsidRPr="00826F53">
        <w:rPr>
          <w:rFonts w:ascii="Times New Roman" w:hAnsi="Times New Roman" w:cs="Times New Roman"/>
          <w:spacing w:val="-2"/>
          <w:sz w:val="24"/>
          <w:szCs w:val="24"/>
        </w:rPr>
        <w:t>объектов;</w:t>
      </w:r>
    </w:p>
    <w:p w:rsidR="00CF4934" w:rsidRPr="00826F53" w:rsidRDefault="00CF4934" w:rsidP="00E30FC5">
      <w:pPr>
        <w:pStyle w:val="ae"/>
        <w:tabs>
          <w:tab w:val="left" w:pos="2674"/>
        </w:tabs>
        <w:adjustRightInd/>
        <w:spacing w:before="45"/>
        <w:ind w:left="-284" w:right="-104" w:firstLine="709"/>
        <w:contextualSpacing w:val="0"/>
        <w:rPr>
          <w:rFonts w:ascii="Times New Roman" w:hAnsi="Times New Roman" w:cs="Times New Roman"/>
          <w:position w:val="3"/>
        </w:rPr>
      </w:pPr>
      <w:r w:rsidRPr="00826F53">
        <w:rPr>
          <w:rFonts w:ascii="Times New Roman" w:hAnsi="Times New Roman" w:cs="Times New Roman"/>
          <w:spacing w:val="-4"/>
        </w:rPr>
        <w:t>- инвентаризация</w:t>
      </w:r>
      <w:r w:rsidRPr="00826F53">
        <w:rPr>
          <w:rFonts w:ascii="Times New Roman" w:hAnsi="Times New Roman" w:cs="Times New Roman"/>
          <w:spacing w:val="-16"/>
        </w:rPr>
        <w:t xml:space="preserve"> </w:t>
      </w:r>
      <w:r w:rsidRPr="00826F53">
        <w:rPr>
          <w:rFonts w:ascii="Times New Roman" w:hAnsi="Times New Roman" w:cs="Times New Roman"/>
          <w:spacing w:val="-4"/>
        </w:rPr>
        <w:t>дворовой</w:t>
      </w:r>
      <w:r w:rsidRPr="00826F53">
        <w:rPr>
          <w:rFonts w:ascii="Times New Roman" w:hAnsi="Times New Roman" w:cs="Times New Roman"/>
          <w:spacing w:val="-11"/>
        </w:rPr>
        <w:t xml:space="preserve"> </w:t>
      </w:r>
      <w:r w:rsidRPr="00826F53">
        <w:rPr>
          <w:rFonts w:ascii="Times New Roman" w:hAnsi="Times New Roman" w:cs="Times New Roman"/>
          <w:spacing w:val="-4"/>
        </w:rPr>
        <w:t>территории</w:t>
      </w:r>
      <w:r w:rsidRPr="00826F53">
        <w:rPr>
          <w:rFonts w:ascii="Times New Roman" w:hAnsi="Times New Roman" w:cs="Times New Roman"/>
          <w:spacing w:val="-3"/>
        </w:rPr>
        <w:t xml:space="preserve"> </w:t>
      </w:r>
      <w:r w:rsidRPr="00826F53">
        <w:rPr>
          <w:rFonts w:ascii="Times New Roman" w:hAnsi="Times New Roman" w:cs="Times New Roman"/>
          <w:spacing w:val="-4"/>
        </w:rPr>
        <w:t>МКД,</w:t>
      </w:r>
      <w:r w:rsidRPr="00826F53">
        <w:rPr>
          <w:rFonts w:ascii="Times New Roman" w:hAnsi="Times New Roman" w:cs="Times New Roman"/>
          <w:spacing w:val="-12"/>
        </w:rPr>
        <w:t xml:space="preserve"> </w:t>
      </w:r>
      <w:r w:rsidRPr="00826F53">
        <w:rPr>
          <w:rFonts w:ascii="Times New Roman" w:hAnsi="Times New Roman" w:cs="Times New Roman"/>
          <w:spacing w:val="-4"/>
        </w:rPr>
        <w:t>прилегающей</w:t>
      </w:r>
      <w:r w:rsidRPr="00826F53">
        <w:rPr>
          <w:rFonts w:ascii="Times New Roman" w:hAnsi="Times New Roman" w:cs="Times New Roman"/>
          <w:spacing w:val="10"/>
        </w:rPr>
        <w:t xml:space="preserve"> </w:t>
      </w:r>
      <w:r w:rsidRPr="00826F53">
        <w:rPr>
          <w:rFonts w:ascii="Times New Roman" w:hAnsi="Times New Roman" w:cs="Times New Roman"/>
          <w:spacing w:val="-4"/>
        </w:rPr>
        <w:t>к</w:t>
      </w:r>
      <w:r w:rsidRPr="00826F53">
        <w:rPr>
          <w:rFonts w:ascii="Times New Roman" w:hAnsi="Times New Roman" w:cs="Times New Roman"/>
          <w:spacing w:val="-15"/>
        </w:rPr>
        <w:t xml:space="preserve"> </w:t>
      </w:r>
      <w:r w:rsidRPr="00826F53">
        <w:rPr>
          <w:rFonts w:ascii="Times New Roman" w:hAnsi="Times New Roman" w:cs="Times New Roman"/>
          <w:spacing w:val="-4"/>
        </w:rPr>
        <w:t xml:space="preserve">двум </w:t>
      </w:r>
      <w:r w:rsidRPr="00826F53">
        <w:rPr>
          <w:rFonts w:ascii="Times New Roman" w:hAnsi="Times New Roman" w:cs="Times New Roman"/>
        </w:rPr>
        <w:t>и более МКД, оформляется единым паспортом благоустройства дворовой территории</w:t>
      </w:r>
      <w:r w:rsidRPr="00826F53">
        <w:rPr>
          <w:rFonts w:ascii="Times New Roman" w:hAnsi="Times New Roman" w:cs="Times New Roman"/>
          <w:spacing w:val="80"/>
        </w:rPr>
        <w:t xml:space="preserve"> </w:t>
      </w:r>
      <w:r w:rsidRPr="00826F53">
        <w:rPr>
          <w:rFonts w:ascii="Times New Roman" w:hAnsi="Times New Roman" w:cs="Times New Roman"/>
        </w:rPr>
        <w:t>МКД</w:t>
      </w:r>
      <w:r w:rsidRPr="00826F53">
        <w:rPr>
          <w:rFonts w:ascii="Times New Roman" w:hAnsi="Times New Roman" w:cs="Times New Roman"/>
          <w:spacing w:val="40"/>
        </w:rPr>
        <w:t xml:space="preserve"> </w:t>
      </w:r>
      <w:r w:rsidRPr="00826F53">
        <w:rPr>
          <w:rFonts w:ascii="Times New Roman" w:hAnsi="Times New Roman" w:cs="Times New Roman"/>
        </w:rPr>
        <w:t>по</w:t>
      </w:r>
      <w:r w:rsidRPr="00826F53">
        <w:rPr>
          <w:rFonts w:ascii="Times New Roman" w:hAnsi="Times New Roman" w:cs="Times New Roman"/>
          <w:spacing w:val="40"/>
        </w:rPr>
        <w:t xml:space="preserve"> </w:t>
      </w:r>
      <w:r w:rsidRPr="00826F53">
        <w:rPr>
          <w:rFonts w:ascii="Times New Roman" w:hAnsi="Times New Roman" w:cs="Times New Roman"/>
        </w:rPr>
        <w:t>форме</w:t>
      </w:r>
      <w:r w:rsidRPr="00826F53">
        <w:rPr>
          <w:rFonts w:ascii="Times New Roman" w:hAnsi="Times New Roman" w:cs="Times New Roman"/>
          <w:spacing w:val="40"/>
        </w:rPr>
        <w:t xml:space="preserve"> </w:t>
      </w:r>
      <w:r w:rsidRPr="00826F53">
        <w:rPr>
          <w:rFonts w:ascii="Times New Roman" w:hAnsi="Times New Roman" w:cs="Times New Roman"/>
        </w:rPr>
        <w:t>согласно</w:t>
      </w:r>
      <w:r w:rsidRPr="00826F53">
        <w:rPr>
          <w:rFonts w:ascii="Times New Roman" w:hAnsi="Times New Roman" w:cs="Times New Roman"/>
          <w:spacing w:val="40"/>
        </w:rPr>
        <w:t xml:space="preserve"> </w:t>
      </w:r>
      <w:r w:rsidRPr="00826F53">
        <w:rPr>
          <w:rFonts w:ascii="Times New Roman" w:hAnsi="Times New Roman" w:cs="Times New Roman"/>
        </w:rPr>
        <w:t>приложению</w:t>
      </w:r>
      <w:r w:rsidRPr="00826F53">
        <w:rPr>
          <w:rFonts w:ascii="Times New Roman" w:hAnsi="Times New Roman" w:cs="Times New Roman"/>
          <w:spacing w:val="80"/>
        </w:rPr>
        <w:t xml:space="preserve"> </w:t>
      </w:r>
      <w:r w:rsidR="004C3695" w:rsidRPr="00826F53">
        <w:rPr>
          <w:rFonts w:ascii="Times New Roman" w:hAnsi="Times New Roman" w:cs="Times New Roman"/>
        </w:rPr>
        <w:t xml:space="preserve">№1 </w:t>
      </w:r>
      <w:r w:rsidRPr="00826F53">
        <w:rPr>
          <w:rFonts w:ascii="Times New Roman" w:hAnsi="Times New Roman" w:cs="Times New Roman"/>
        </w:rPr>
        <w:t>к</w:t>
      </w:r>
      <w:r w:rsidRPr="00826F53">
        <w:rPr>
          <w:rFonts w:ascii="Times New Roman" w:hAnsi="Times New Roman" w:cs="Times New Roman"/>
          <w:spacing w:val="40"/>
        </w:rPr>
        <w:t xml:space="preserve"> </w:t>
      </w:r>
      <w:r w:rsidRPr="00826F53">
        <w:rPr>
          <w:rFonts w:ascii="Times New Roman" w:hAnsi="Times New Roman" w:cs="Times New Roman"/>
        </w:rPr>
        <w:t>настоящему Порядку</w:t>
      </w:r>
      <w:r w:rsidRPr="00826F53">
        <w:rPr>
          <w:rFonts w:ascii="Times New Roman" w:hAnsi="Times New Roman" w:cs="Times New Roman"/>
          <w:spacing w:val="-15"/>
        </w:rPr>
        <w:t xml:space="preserve"> </w:t>
      </w:r>
      <w:r w:rsidRPr="00826F53">
        <w:rPr>
          <w:rFonts w:ascii="Times New Roman" w:hAnsi="Times New Roman" w:cs="Times New Roman"/>
        </w:rPr>
        <w:t>с</w:t>
      </w:r>
      <w:r w:rsidRPr="00826F53">
        <w:rPr>
          <w:rFonts w:ascii="Times New Roman" w:hAnsi="Times New Roman" w:cs="Times New Roman"/>
          <w:spacing w:val="-19"/>
        </w:rPr>
        <w:t xml:space="preserve"> </w:t>
      </w:r>
      <w:r w:rsidRPr="00826F53">
        <w:rPr>
          <w:rFonts w:ascii="Times New Roman" w:hAnsi="Times New Roman" w:cs="Times New Roman"/>
        </w:rPr>
        <w:t>указанием</w:t>
      </w:r>
      <w:r w:rsidRPr="00826F53">
        <w:rPr>
          <w:rFonts w:ascii="Times New Roman" w:hAnsi="Times New Roman" w:cs="Times New Roman"/>
          <w:spacing w:val="-6"/>
        </w:rPr>
        <w:t xml:space="preserve"> </w:t>
      </w:r>
      <w:r w:rsidRPr="00826F53">
        <w:rPr>
          <w:rFonts w:ascii="Times New Roman" w:hAnsi="Times New Roman" w:cs="Times New Roman"/>
        </w:rPr>
        <w:t>перечня</w:t>
      </w:r>
      <w:r w:rsidRPr="00826F53">
        <w:rPr>
          <w:rFonts w:ascii="Times New Roman" w:hAnsi="Times New Roman" w:cs="Times New Roman"/>
          <w:spacing w:val="-11"/>
        </w:rPr>
        <w:t xml:space="preserve"> </w:t>
      </w:r>
      <w:r w:rsidRPr="00826F53">
        <w:rPr>
          <w:rFonts w:ascii="Times New Roman" w:hAnsi="Times New Roman" w:cs="Times New Roman"/>
        </w:rPr>
        <w:t>всех</w:t>
      </w:r>
      <w:r w:rsidRPr="00826F53">
        <w:rPr>
          <w:rFonts w:ascii="Times New Roman" w:hAnsi="Times New Roman" w:cs="Times New Roman"/>
          <w:spacing w:val="-19"/>
        </w:rPr>
        <w:t xml:space="preserve"> </w:t>
      </w:r>
      <w:r w:rsidRPr="00826F53">
        <w:rPr>
          <w:rFonts w:ascii="Times New Roman" w:hAnsi="Times New Roman" w:cs="Times New Roman"/>
        </w:rPr>
        <w:t>прилегающих</w:t>
      </w:r>
      <w:r w:rsidRPr="00826F53">
        <w:rPr>
          <w:rFonts w:ascii="Times New Roman" w:hAnsi="Times New Roman" w:cs="Times New Roman"/>
          <w:spacing w:val="-11"/>
        </w:rPr>
        <w:t xml:space="preserve"> </w:t>
      </w:r>
      <w:r w:rsidRPr="00826F53">
        <w:rPr>
          <w:rFonts w:ascii="Times New Roman" w:hAnsi="Times New Roman" w:cs="Times New Roman"/>
        </w:rPr>
        <w:t>МКД;</w:t>
      </w:r>
    </w:p>
    <w:p w:rsidR="00CF4934" w:rsidRPr="00826F53" w:rsidRDefault="00CF4934" w:rsidP="00E30FC5">
      <w:pPr>
        <w:pStyle w:val="ae"/>
        <w:tabs>
          <w:tab w:val="left" w:pos="2726"/>
          <w:tab w:val="left" w:pos="11891"/>
        </w:tabs>
        <w:adjustRightInd/>
        <w:spacing w:before="33"/>
        <w:ind w:left="-284" w:right="-104" w:firstLine="709"/>
        <w:contextualSpacing w:val="0"/>
        <w:rPr>
          <w:rFonts w:ascii="Times New Roman" w:hAnsi="Times New Roman" w:cs="Times New Roman"/>
          <w:position w:val="1"/>
        </w:rPr>
      </w:pPr>
      <w:r w:rsidRPr="00826F53">
        <w:rPr>
          <w:rFonts w:ascii="Times New Roman" w:hAnsi="Times New Roman" w:cs="Times New Roman"/>
          <w:position w:val="1"/>
        </w:rPr>
        <w:t xml:space="preserve"> - в</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случае</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примыкания</w:t>
      </w:r>
      <w:r w:rsidRPr="00826F53">
        <w:rPr>
          <w:rFonts w:ascii="Times New Roman" w:hAnsi="Times New Roman" w:cs="Times New Roman"/>
          <w:spacing w:val="80"/>
          <w:position w:val="1"/>
        </w:rPr>
        <w:t xml:space="preserve"> </w:t>
      </w:r>
      <w:proofErr w:type="spellStart"/>
      <w:r w:rsidRPr="00826F53">
        <w:rPr>
          <w:rFonts w:ascii="Times New Roman" w:hAnsi="Times New Roman" w:cs="Times New Roman"/>
          <w:position w:val="1"/>
        </w:rPr>
        <w:t>внутриквартальног</w:t>
      </w:r>
      <w:proofErr w:type="spellEnd"/>
      <w:r w:rsidRPr="00826F53">
        <w:rPr>
          <w:rFonts w:ascii="Times New Roman" w:hAnsi="Times New Roman" w:cs="Times New Roman"/>
        </w:rPr>
        <w:t>о</w:t>
      </w:r>
      <w:r w:rsidRPr="00826F53">
        <w:rPr>
          <w:rFonts w:ascii="Times New Roman" w:hAnsi="Times New Roman" w:cs="Times New Roman"/>
          <w:spacing w:val="40"/>
        </w:rPr>
        <w:t xml:space="preserve"> </w:t>
      </w:r>
      <w:r w:rsidRPr="00826F53">
        <w:rPr>
          <w:rFonts w:ascii="Times New Roman" w:hAnsi="Times New Roman" w:cs="Times New Roman"/>
          <w:position w:val="1"/>
        </w:rPr>
        <w:t>проезда</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к</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 xml:space="preserve">дворовой </w:t>
      </w:r>
      <w:r w:rsidRPr="00826F53">
        <w:rPr>
          <w:rFonts w:ascii="Times New Roman" w:hAnsi="Times New Roman" w:cs="Times New Roman"/>
          <w:spacing w:val="-2"/>
        </w:rPr>
        <w:t>территории МКД</w:t>
      </w:r>
      <w:r w:rsidRPr="00826F53">
        <w:rPr>
          <w:rFonts w:ascii="Times New Roman" w:hAnsi="Times New Roman" w:cs="Times New Roman"/>
          <w:spacing w:val="-11"/>
        </w:rPr>
        <w:t xml:space="preserve"> </w:t>
      </w:r>
      <w:r w:rsidRPr="00826F53">
        <w:rPr>
          <w:rFonts w:ascii="Times New Roman" w:hAnsi="Times New Roman" w:cs="Times New Roman"/>
          <w:spacing w:val="-2"/>
        </w:rPr>
        <w:t>данный</w:t>
      </w:r>
      <w:r w:rsidRPr="00826F53">
        <w:rPr>
          <w:rFonts w:ascii="Times New Roman" w:hAnsi="Times New Roman" w:cs="Times New Roman"/>
          <w:spacing w:val="-4"/>
        </w:rPr>
        <w:t xml:space="preserve"> </w:t>
      </w:r>
      <w:r w:rsidRPr="00826F53">
        <w:rPr>
          <w:rFonts w:ascii="Times New Roman" w:hAnsi="Times New Roman" w:cs="Times New Roman"/>
          <w:spacing w:val="-2"/>
        </w:rPr>
        <w:t>внутриквартальный</w:t>
      </w:r>
      <w:r w:rsidRPr="00826F53">
        <w:rPr>
          <w:rFonts w:ascii="Times New Roman" w:hAnsi="Times New Roman" w:cs="Times New Roman"/>
          <w:spacing w:val="-18"/>
        </w:rPr>
        <w:t xml:space="preserve"> </w:t>
      </w:r>
      <w:r w:rsidRPr="00826F53">
        <w:rPr>
          <w:rFonts w:ascii="Times New Roman" w:hAnsi="Times New Roman" w:cs="Times New Roman"/>
          <w:spacing w:val="-2"/>
        </w:rPr>
        <w:t>прое</w:t>
      </w:r>
      <w:proofErr w:type="gramStart"/>
      <w:r w:rsidRPr="00826F53">
        <w:rPr>
          <w:rFonts w:ascii="Times New Roman" w:hAnsi="Times New Roman" w:cs="Times New Roman"/>
          <w:spacing w:val="-2"/>
        </w:rPr>
        <w:t>зд  вкл</w:t>
      </w:r>
      <w:proofErr w:type="gramEnd"/>
      <w:r w:rsidRPr="00826F53">
        <w:rPr>
          <w:rFonts w:ascii="Times New Roman" w:hAnsi="Times New Roman" w:cs="Times New Roman"/>
          <w:spacing w:val="-2"/>
        </w:rPr>
        <w:t>ючается в</w:t>
      </w:r>
      <w:r w:rsidRPr="00826F53">
        <w:rPr>
          <w:rFonts w:ascii="Times New Roman" w:hAnsi="Times New Roman" w:cs="Times New Roman"/>
          <w:spacing w:val="-14"/>
        </w:rPr>
        <w:t xml:space="preserve"> </w:t>
      </w:r>
      <w:r w:rsidRPr="00826F53">
        <w:rPr>
          <w:rFonts w:ascii="Times New Roman" w:hAnsi="Times New Roman" w:cs="Times New Roman"/>
          <w:spacing w:val="-2"/>
        </w:rPr>
        <w:t xml:space="preserve">состав </w:t>
      </w:r>
      <w:r w:rsidRPr="00826F53">
        <w:rPr>
          <w:rFonts w:ascii="Times New Roman" w:hAnsi="Times New Roman" w:cs="Times New Roman"/>
        </w:rPr>
        <w:t>паспорта</w:t>
      </w:r>
      <w:r w:rsidRPr="00826F53">
        <w:rPr>
          <w:rFonts w:ascii="Times New Roman" w:hAnsi="Times New Roman" w:cs="Times New Roman"/>
          <w:spacing w:val="-1"/>
        </w:rPr>
        <w:t xml:space="preserve"> </w:t>
      </w:r>
      <w:r w:rsidRPr="00826F53">
        <w:rPr>
          <w:rFonts w:ascii="Times New Roman" w:hAnsi="Times New Roman" w:cs="Times New Roman"/>
        </w:rPr>
        <w:t>благоустройства</w:t>
      </w:r>
      <w:r w:rsidRPr="00826F53">
        <w:rPr>
          <w:rFonts w:ascii="Times New Roman" w:hAnsi="Times New Roman" w:cs="Times New Roman"/>
          <w:spacing w:val="-18"/>
        </w:rPr>
        <w:t xml:space="preserve"> </w:t>
      </w:r>
      <w:r w:rsidRPr="00826F53">
        <w:rPr>
          <w:rFonts w:ascii="Times New Roman" w:hAnsi="Times New Roman" w:cs="Times New Roman"/>
        </w:rPr>
        <w:t>дворовой</w:t>
      </w:r>
      <w:r w:rsidRPr="00826F53">
        <w:rPr>
          <w:rFonts w:ascii="Times New Roman" w:hAnsi="Times New Roman" w:cs="Times New Roman"/>
          <w:spacing w:val="3"/>
        </w:rPr>
        <w:t xml:space="preserve"> </w:t>
      </w:r>
      <w:r w:rsidRPr="00826F53">
        <w:rPr>
          <w:rFonts w:ascii="Times New Roman" w:hAnsi="Times New Roman" w:cs="Times New Roman"/>
        </w:rPr>
        <w:t>территории</w:t>
      </w:r>
      <w:r w:rsidRPr="00826F53">
        <w:rPr>
          <w:rFonts w:ascii="Times New Roman" w:hAnsi="Times New Roman" w:cs="Times New Roman"/>
          <w:spacing w:val="14"/>
        </w:rPr>
        <w:t xml:space="preserve"> </w:t>
      </w:r>
      <w:r w:rsidRPr="00826F53">
        <w:rPr>
          <w:rFonts w:ascii="Times New Roman" w:hAnsi="Times New Roman" w:cs="Times New Roman"/>
        </w:rPr>
        <w:t>МКД,</w:t>
      </w:r>
      <w:r w:rsidRPr="00826F53">
        <w:rPr>
          <w:rFonts w:ascii="Times New Roman" w:hAnsi="Times New Roman" w:cs="Times New Roman"/>
          <w:spacing w:val="-2"/>
        </w:rPr>
        <w:t xml:space="preserve"> </w:t>
      </w:r>
      <w:r w:rsidRPr="00826F53">
        <w:rPr>
          <w:rFonts w:ascii="Times New Roman" w:hAnsi="Times New Roman" w:cs="Times New Roman"/>
        </w:rPr>
        <w:t xml:space="preserve">разрабатываемого </w:t>
      </w:r>
      <w:r w:rsidRPr="00826F53">
        <w:rPr>
          <w:rFonts w:ascii="Times New Roman" w:hAnsi="Times New Roman" w:cs="Times New Roman"/>
          <w:spacing w:val="-6"/>
        </w:rPr>
        <w:t>на</w:t>
      </w:r>
      <w:r w:rsidRPr="00826F53">
        <w:rPr>
          <w:rFonts w:ascii="Times New Roman" w:hAnsi="Times New Roman" w:cs="Times New Roman"/>
          <w:spacing w:val="-14"/>
        </w:rPr>
        <w:t xml:space="preserve"> </w:t>
      </w:r>
      <w:r w:rsidRPr="00826F53">
        <w:rPr>
          <w:rFonts w:ascii="Times New Roman" w:hAnsi="Times New Roman" w:cs="Times New Roman"/>
          <w:spacing w:val="-6"/>
        </w:rPr>
        <w:t>данную</w:t>
      </w:r>
      <w:r w:rsidRPr="00826F53">
        <w:rPr>
          <w:rFonts w:ascii="Times New Roman" w:hAnsi="Times New Roman" w:cs="Times New Roman"/>
          <w:spacing w:val="-11"/>
        </w:rPr>
        <w:t xml:space="preserve"> </w:t>
      </w:r>
      <w:r w:rsidRPr="00826F53">
        <w:rPr>
          <w:rFonts w:ascii="Times New Roman" w:hAnsi="Times New Roman" w:cs="Times New Roman"/>
          <w:spacing w:val="-6"/>
        </w:rPr>
        <w:t>дворовую</w:t>
      </w:r>
      <w:r w:rsidRPr="00826F53">
        <w:rPr>
          <w:rFonts w:ascii="Times New Roman" w:hAnsi="Times New Roman" w:cs="Times New Roman"/>
          <w:spacing w:val="3"/>
        </w:rPr>
        <w:t xml:space="preserve"> </w:t>
      </w:r>
      <w:r w:rsidRPr="00826F53">
        <w:rPr>
          <w:rFonts w:ascii="Times New Roman" w:hAnsi="Times New Roman" w:cs="Times New Roman"/>
          <w:spacing w:val="-6"/>
        </w:rPr>
        <w:t>территорию</w:t>
      </w:r>
      <w:r w:rsidRPr="00826F53">
        <w:rPr>
          <w:rFonts w:ascii="Times New Roman" w:hAnsi="Times New Roman" w:cs="Times New Roman"/>
          <w:spacing w:val="3"/>
        </w:rPr>
        <w:t xml:space="preserve"> </w:t>
      </w:r>
      <w:r w:rsidRPr="00826F53">
        <w:rPr>
          <w:rFonts w:ascii="Times New Roman" w:hAnsi="Times New Roman" w:cs="Times New Roman"/>
          <w:spacing w:val="-6"/>
        </w:rPr>
        <w:t>МКД.</w:t>
      </w:r>
    </w:p>
    <w:p w:rsidR="00CF4934" w:rsidRPr="00826F53" w:rsidRDefault="00CF4934" w:rsidP="00E30FC5">
      <w:pPr>
        <w:pStyle w:val="ae"/>
        <w:tabs>
          <w:tab w:val="left" w:pos="2778"/>
        </w:tabs>
        <w:adjustRightInd/>
        <w:spacing w:before="89"/>
        <w:ind w:left="-284" w:right="-104" w:firstLine="709"/>
        <w:contextualSpacing w:val="0"/>
        <w:rPr>
          <w:rFonts w:ascii="Times New Roman" w:hAnsi="Times New Roman" w:cs="Times New Roman"/>
        </w:rPr>
      </w:pPr>
      <w:r w:rsidRPr="00826F53">
        <w:rPr>
          <w:rFonts w:ascii="Times New Roman" w:hAnsi="Times New Roman" w:cs="Times New Roman"/>
          <w:spacing w:val="-4"/>
        </w:rPr>
        <w:t>14. Местная</w:t>
      </w:r>
      <w:r w:rsidRPr="00826F53">
        <w:rPr>
          <w:rFonts w:ascii="Times New Roman" w:hAnsi="Times New Roman" w:cs="Times New Roman"/>
          <w:spacing w:val="-16"/>
        </w:rPr>
        <w:t xml:space="preserve"> </w:t>
      </w:r>
      <w:r w:rsidRPr="00826F53">
        <w:rPr>
          <w:rFonts w:ascii="Times New Roman" w:hAnsi="Times New Roman" w:cs="Times New Roman"/>
          <w:spacing w:val="-4"/>
        </w:rPr>
        <w:t>администрация</w:t>
      </w:r>
      <w:r w:rsidRPr="00826F53">
        <w:rPr>
          <w:rFonts w:ascii="Times New Roman" w:hAnsi="Times New Roman" w:cs="Times New Roman"/>
          <w:spacing w:val="2"/>
        </w:rPr>
        <w:t xml:space="preserve"> </w:t>
      </w:r>
      <w:r w:rsidRPr="00826F53">
        <w:rPr>
          <w:rFonts w:ascii="Times New Roman" w:hAnsi="Times New Roman" w:cs="Times New Roman"/>
          <w:spacing w:val="-4"/>
        </w:rPr>
        <w:t>муниципального</w:t>
      </w:r>
      <w:r w:rsidRPr="00826F53">
        <w:rPr>
          <w:rFonts w:ascii="Times New Roman" w:hAnsi="Times New Roman" w:cs="Times New Roman"/>
          <w:spacing w:val="-16"/>
        </w:rPr>
        <w:t xml:space="preserve"> </w:t>
      </w:r>
      <w:r w:rsidRPr="00826F53">
        <w:rPr>
          <w:rFonts w:ascii="Times New Roman" w:hAnsi="Times New Roman" w:cs="Times New Roman"/>
          <w:spacing w:val="-4"/>
        </w:rPr>
        <w:t>образования</w:t>
      </w:r>
      <w:r w:rsidRPr="00826F53">
        <w:rPr>
          <w:rFonts w:ascii="Times New Roman" w:hAnsi="Times New Roman" w:cs="Times New Roman"/>
        </w:rPr>
        <w:t xml:space="preserve"> </w:t>
      </w:r>
      <w:r w:rsidRPr="00826F53">
        <w:rPr>
          <w:rFonts w:ascii="Times New Roman" w:hAnsi="Times New Roman" w:cs="Times New Roman"/>
          <w:spacing w:val="-4"/>
        </w:rPr>
        <w:t>в</w:t>
      </w:r>
      <w:r w:rsidRPr="00826F53">
        <w:rPr>
          <w:rFonts w:ascii="Times New Roman" w:hAnsi="Times New Roman" w:cs="Times New Roman"/>
          <w:spacing w:val="-16"/>
        </w:rPr>
        <w:t xml:space="preserve"> </w:t>
      </w:r>
      <w:r w:rsidRPr="00826F53">
        <w:rPr>
          <w:rFonts w:ascii="Times New Roman" w:hAnsi="Times New Roman" w:cs="Times New Roman"/>
          <w:spacing w:val="-4"/>
        </w:rPr>
        <w:t xml:space="preserve">течение </w:t>
      </w:r>
      <w:r w:rsidRPr="00826F53">
        <w:rPr>
          <w:rFonts w:ascii="Times New Roman" w:hAnsi="Times New Roman" w:cs="Times New Roman"/>
        </w:rPr>
        <w:t>пяти рабочих дней со дня подписания Паспорта всеми членами инвентаризационной</w:t>
      </w:r>
      <w:r w:rsidRPr="00826F53">
        <w:rPr>
          <w:rFonts w:ascii="Times New Roman" w:hAnsi="Times New Roman" w:cs="Times New Roman"/>
          <w:spacing w:val="80"/>
          <w:w w:val="150"/>
        </w:rPr>
        <w:t xml:space="preserve">  </w:t>
      </w:r>
      <w:r w:rsidRPr="00826F53">
        <w:rPr>
          <w:rFonts w:ascii="Times New Roman" w:hAnsi="Times New Roman" w:cs="Times New Roman"/>
        </w:rPr>
        <w:t>комиссии</w:t>
      </w:r>
      <w:r w:rsidRPr="00826F53">
        <w:rPr>
          <w:rFonts w:ascii="Times New Roman" w:hAnsi="Times New Roman" w:cs="Times New Roman"/>
          <w:spacing w:val="80"/>
        </w:rPr>
        <w:t xml:space="preserve">   </w:t>
      </w:r>
      <w:r w:rsidRPr="00826F53">
        <w:rPr>
          <w:rFonts w:ascii="Times New Roman" w:hAnsi="Times New Roman" w:cs="Times New Roman"/>
        </w:rPr>
        <w:t>направляет</w:t>
      </w:r>
      <w:r w:rsidRPr="00826F53">
        <w:rPr>
          <w:rFonts w:ascii="Times New Roman" w:hAnsi="Times New Roman" w:cs="Times New Roman"/>
          <w:spacing w:val="80"/>
        </w:rPr>
        <w:t xml:space="preserve">   </w:t>
      </w:r>
      <w:r w:rsidRPr="00826F53">
        <w:rPr>
          <w:rFonts w:ascii="Times New Roman" w:hAnsi="Times New Roman" w:cs="Times New Roman"/>
        </w:rPr>
        <w:t>копию</w:t>
      </w:r>
      <w:r w:rsidRPr="00826F53">
        <w:rPr>
          <w:rFonts w:ascii="Times New Roman" w:hAnsi="Times New Roman" w:cs="Times New Roman"/>
          <w:spacing w:val="76"/>
        </w:rPr>
        <w:t xml:space="preserve">   </w:t>
      </w:r>
      <w:r w:rsidRPr="00826F53">
        <w:rPr>
          <w:rFonts w:ascii="Times New Roman" w:hAnsi="Times New Roman" w:cs="Times New Roman"/>
        </w:rPr>
        <w:t xml:space="preserve">Паспорта </w:t>
      </w:r>
      <w:r w:rsidRPr="00826F53">
        <w:rPr>
          <w:rFonts w:ascii="Times New Roman" w:hAnsi="Times New Roman" w:cs="Times New Roman"/>
          <w:spacing w:val="-2"/>
        </w:rPr>
        <w:t>в</w:t>
      </w:r>
      <w:r w:rsidRPr="00826F53">
        <w:rPr>
          <w:rFonts w:ascii="Times New Roman" w:hAnsi="Times New Roman" w:cs="Times New Roman"/>
          <w:spacing w:val="-18"/>
        </w:rPr>
        <w:t xml:space="preserve"> </w:t>
      </w:r>
      <w:r w:rsidRPr="00826F53">
        <w:rPr>
          <w:rFonts w:ascii="Times New Roman" w:hAnsi="Times New Roman" w:cs="Times New Roman"/>
          <w:spacing w:val="-2"/>
        </w:rPr>
        <w:t>соответствующую</w:t>
      </w:r>
      <w:r w:rsidRPr="00826F53">
        <w:rPr>
          <w:rFonts w:ascii="Times New Roman" w:hAnsi="Times New Roman" w:cs="Times New Roman"/>
          <w:spacing w:val="-17"/>
        </w:rPr>
        <w:t xml:space="preserve"> </w:t>
      </w:r>
      <w:r w:rsidRPr="00826F53">
        <w:rPr>
          <w:rFonts w:ascii="Times New Roman" w:hAnsi="Times New Roman" w:cs="Times New Roman"/>
          <w:spacing w:val="-2"/>
        </w:rPr>
        <w:t>управляющую</w:t>
      </w:r>
      <w:r w:rsidRPr="00826F53">
        <w:rPr>
          <w:rFonts w:ascii="Times New Roman" w:hAnsi="Times New Roman" w:cs="Times New Roman"/>
          <w:spacing w:val="13"/>
        </w:rPr>
        <w:t xml:space="preserve"> </w:t>
      </w:r>
      <w:r w:rsidRPr="00826F53">
        <w:rPr>
          <w:rFonts w:ascii="Times New Roman" w:hAnsi="Times New Roman" w:cs="Times New Roman"/>
          <w:spacing w:val="-2"/>
        </w:rPr>
        <w:t>организацию,</w:t>
      </w:r>
      <w:r w:rsidRPr="00826F53">
        <w:rPr>
          <w:rFonts w:ascii="Times New Roman" w:hAnsi="Times New Roman" w:cs="Times New Roman"/>
        </w:rPr>
        <w:t xml:space="preserve"> </w:t>
      </w:r>
      <w:r w:rsidRPr="00826F53">
        <w:rPr>
          <w:rFonts w:ascii="Times New Roman" w:hAnsi="Times New Roman" w:cs="Times New Roman"/>
          <w:spacing w:val="-2"/>
        </w:rPr>
        <w:t>ТСЖ,</w:t>
      </w:r>
      <w:r w:rsidRPr="00826F53">
        <w:rPr>
          <w:rFonts w:ascii="Times New Roman" w:hAnsi="Times New Roman" w:cs="Times New Roman"/>
          <w:spacing w:val="-6"/>
        </w:rPr>
        <w:t xml:space="preserve"> </w:t>
      </w:r>
      <w:r w:rsidRPr="00826F53">
        <w:rPr>
          <w:rFonts w:ascii="Times New Roman" w:hAnsi="Times New Roman" w:cs="Times New Roman"/>
          <w:spacing w:val="-2"/>
        </w:rPr>
        <w:t>ЖК.</w:t>
      </w:r>
    </w:p>
    <w:p w:rsidR="00CF4934" w:rsidRPr="00826F53" w:rsidRDefault="00CF4934" w:rsidP="00E30FC5">
      <w:pPr>
        <w:pStyle w:val="af8"/>
        <w:spacing w:after="0"/>
        <w:ind w:left="-284" w:right="-104" w:firstLine="709"/>
        <w:jc w:val="both"/>
        <w:rPr>
          <w:rFonts w:ascii="Times New Roman" w:hAnsi="Times New Roman" w:cs="Times New Roman"/>
          <w:sz w:val="24"/>
          <w:szCs w:val="24"/>
        </w:rPr>
      </w:pPr>
      <w:r w:rsidRPr="00826F53">
        <w:rPr>
          <w:rFonts w:ascii="Times New Roman" w:hAnsi="Times New Roman" w:cs="Times New Roman"/>
          <w:sz w:val="24"/>
          <w:szCs w:val="24"/>
        </w:rPr>
        <w:t>Иным</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лицам</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копия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Паспорта</w:t>
      </w:r>
      <w:r w:rsidRPr="00826F53">
        <w:rPr>
          <w:rFonts w:ascii="Times New Roman" w:hAnsi="Times New Roman" w:cs="Times New Roman"/>
          <w:spacing w:val="68"/>
          <w:sz w:val="24"/>
          <w:szCs w:val="24"/>
        </w:rPr>
        <w:t xml:space="preserve"> </w:t>
      </w:r>
      <w:r w:rsidRPr="00826F53">
        <w:rPr>
          <w:rFonts w:ascii="Times New Roman" w:hAnsi="Times New Roman" w:cs="Times New Roman"/>
          <w:sz w:val="24"/>
          <w:szCs w:val="24"/>
        </w:rPr>
        <w:t>выдается</w:t>
      </w:r>
      <w:r w:rsidRPr="00826F53">
        <w:rPr>
          <w:rFonts w:ascii="Times New Roman" w:hAnsi="Times New Roman" w:cs="Times New Roman"/>
          <w:spacing w:val="68"/>
          <w:sz w:val="24"/>
          <w:szCs w:val="24"/>
        </w:rPr>
        <w:t xml:space="preserve"> </w:t>
      </w:r>
      <w:r w:rsidRPr="00826F53">
        <w:rPr>
          <w:rFonts w:ascii="Times New Roman" w:hAnsi="Times New Roman" w:cs="Times New Roman"/>
          <w:sz w:val="24"/>
          <w:szCs w:val="24"/>
        </w:rPr>
        <w:t>местной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администрацией муниципального</w:t>
      </w:r>
      <w:r w:rsidRPr="00826F53">
        <w:rPr>
          <w:rFonts w:ascii="Times New Roman" w:hAnsi="Times New Roman" w:cs="Times New Roman"/>
          <w:spacing w:val="-20"/>
          <w:sz w:val="24"/>
          <w:szCs w:val="24"/>
        </w:rPr>
        <w:t xml:space="preserve"> </w:t>
      </w:r>
      <w:r w:rsidRPr="00826F53">
        <w:rPr>
          <w:rFonts w:ascii="Times New Roman" w:hAnsi="Times New Roman" w:cs="Times New Roman"/>
          <w:sz w:val="24"/>
          <w:szCs w:val="24"/>
        </w:rPr>
        <w:t>образования</w:t>
      </w:r>
      <w:r w:rsidRPr="00826F53">
        <w:rPr>
          <w:rFonts w:ascii="Times New Roman" w:hAnsi="Times New Roman" w:cs="Times New Roman"/>
          <w:spacing w:val="2"/>
          <w:sz w:val="24"/>
          <w:szCs w:val="24"/>
        </w:rPr>
        <w:t xml:space="preserve"> </w:t>
      </w:r>
      <w:r w:rsidRPr="00826F53">
        <w:rPr>
          <w:rFonts w:ascii="Times New Roman" w:hAnsi="Times New Roman" w:cs="Times New Roman"/>
          <w:sz w:val="24"/>
          <w:szCs w:val="24"/>
        </w:rPr>
        <w:t>по</w:t>
      </w:r>
      <w:r w:rsidRPr="00826F53">
        <w:rPr>
          <w:rFonts w:ascii="Times New Roman" w:hAnsi="Times New Roman" w:cs="Times New Roman"/>
          <w:spacing w:val="-14"/>
          <w:sz w:val="24"/>
          <w:szCs w:val="24"/>
        </w:rPr>
        <w:t xml:space="preserve"> </w:t>
      </w:r>
      <w:r w:rsidRPr="00826F53">
        <w:rPr>
          <w:rFonts w:ascii="Times New Roman" w:hAnsi="Times New Roman" w:cs="Times New Roman"/>
          <w:sz w:val="24"/>
          <w:szCs w:val="24"/>
        </w:rPr>
        <w:t>их</w:t>
      </w:r>
      <w:r w:rsidRPr="00826F53">
        <w:rPr>
          <w:rFonts w:ascii="Times New Roman" w:hAnsi="Times New Roman" w:cs="Times New Roman"/>
          <w:spacing w:val="-12"/>
          <w:sz w:val="24"/>
          <w:szCs w:val="24"/>
        </w:rPr>
        <w:t xml:space="preserve"> </w:t>
      </w:r>
      <w:r w:rsidRPr="00826F53">
        <w:rPr>
          <w:rFonts w:ascii="Times New Roman" w:hAnsi="Times New Roman" w:cs="Times New Roman"/>
          <w:sz w:val="24"/>
          <w:szCs w:val="24"/>
        </w:rPr>
        <w:t>письменному</w:t>
      </w:r>
      <w:r w:rsidRPr="00826F53">
        <w:rPr>
          <w:rFonts w:ascii="Times New Roman" w:hAnsi="Times New Roman" w:cs="Times New Roman"/>
          <w:spacing w:val="13"/>
          <w:sz w:val="24"/>
          <w:szCs w:val="24"/>
        </w:rPr>
        <w:t xml:space="preserve"> </w:t>
      </w:r>
      <w:r w:rsidRPr="00826F53">
        <w:rPr>
          <w:rFonts w:ascii="Times New Roman" w:hAnsi="Times New Roman" w:cs="Times New Roman"/>
          <w:sz w:val="24"/>
          <w:szCs w:val="24"/>
        </w:rPr>
        <w:t>запросу в</w:t>
      </w:r>
      <w:r w:rsidRPr="00826F53">
        <w:rPr>
          <w:rFonts w:ascii="Times New Roman" w:hAnsi="Times New Roman" w:cs="Times New Roman"/>
          <w:spacing w:val="-15"/>
          <w:sz w:val="24"/>
          <w:szCs w:val="24"/>
        </w:rPr>
        <w:t xml:space="preserve"> </w:t>
      </w:r>
      <w:r w:rsidRPr="00826F53">
        <w:rPr>
          <w:rFonts w:ascii="Times New Roman" w:hAnsi="Times New Roman" w:cs="Times New Roman"/>
          <w:sz w:val="24"/>
          <w:szCs w:val="24"/>
        </w:rPr>
        <w:t>течение пяти рабочих дней со дня получения такого запроса.</w:t>
      </w:r>
    </w:p>
    <w:p w:rsidR="00CF4934" w:rsidRPr="00826F53" w:rsidRDefault="00CF4934" w:rsidP="00E30FC5">
      <w:pPr>
        <w:pStyle w:val="ae"/>
        <w:tabs>
          <w:tab w:val="left" w:pos="3050"/>
          <w:tab w:val="left" w:pos="4385"/>
          <w:tab w:val="left" w:pos="7294"/>
          <w:tab w:val="left" w:pos="9730"/>
        </w:tabs>
        <w:adjustRightInd/>
        <w:ind w:left="-284" w:right="-104" w:firstLine="709"/>
        <w:contextualSpacing w:val="0"/>
        <w:rPr>
          <w:rFonts w:ascii="Times New Roman" w:hAnsi="Times New Roman" w:cs="Times New Roman"/>
        </w:rPr>
      </w:pPr>
      <w:r w:rsidRPr="00826F53">
        <w:rPr>
          <w:rFonts w:ascii="Times New Roman" w:hAnsi="Times New Roman" w:cs="Times New Roman"/>
        </w:rPr>
        <w:t xml:space="preserve">15. </w:t>
      </w:r>
      <w:proofErr w:type="gramStart"/>
      <w:r w:rsidRPr="00826F53">
        <w:rPr>
          <w:rFonts w:ascii="Times New Roman" w:hAnsi="Times New Roman" w:cs="Times New Roman"/>
        </w:rPr>
        <w:t xml:space="preserve">На основании паспортов благоустройства территорий индивидуальной жилой застройки, составленных по результатам </w:t>
      </w:r>
      <w:r w:rsidRPr="00826F53">
        <w:rPr>
          <w:rFonts w:ascii="Times New Roman" w:hAnsi="Times New Roman" w:cs="Times New Roman"/>
          <w:spacing w:val="-2"/>
        </w:rPr>
        <w:t>инвентаризации</w:t>
      </w:r>
      <w:r w:rsidRPr="00826F53">
        <w:rPr>
          <w:rFonts w:ascii="Times New Roman" w:hAnsi="Times New Roman" w:cs="Times New Roman"/>
          <w:spacing w:val="-18"/>
        </w:rPr>
        <w:t xml:space="preserve"> </w:t>
      </w:r>
      <w:r w:rsidRPr="00826F53">
        <w:rPr>
          <w:rFonts w:ascii="Times New Roman" w:hAnsi="Times New Roman" w:cs="Times New Roman"/>
          <w:spacing w:val="-2"/>
        </w:rPr>
        <w:t>территорий</w:t>
      </w:r>
      <w:r w:rsidRPr="00826F53">
        <w:rPr>
          <w:rFonts w:ascii="Times New Roman" w:hAnsi="Times New Roman" w:cs="Times New Roman"/>
        </w:rPr>
        <w:t xml:space="preserve"> </w:t>
      </w:r>
      <w:r w:rsidRPr="00826F53">
        <w:rPr>
          <w:rFonts w:ascii="Times New Roman" w:hAnsi="Times New Roman" w:cs="Times New Roman"/>
          <w:spacing w:val="-2"/>
        </w:rPr>
        <w:t>индивидуальной</w:t>
      </w:r>
      <w:r w:rsidRPr="00826F53">
        <w:rPr>
          <w:rFonts w:ascii="Times New Roman" w:hAnsi="Times New Roman" w:cs="Times New Roman"/>
          <w:spacing w:val="-17"/>
        </w:rPr>
        <w:t xml:space="preserve"> </w:t>
      </w:r>
      <w:r w:rsidRPr="00826F53">
        <w:rPr>
          <w:rFonts w:ascii="Times New Roman" w:hAnsi="Times New Roman" w:cs="Times New Roman"/>
          <w:spacing w:val="-2"/>
        </w:rPr>
        <w:t>жилой</w:t>
      </w:r>
      <w:r w:rsidRPr="00826F53">
        <w:rPr>
          <w:rFonts w:ascii="Times New Roman" w:hAnsi="Times New Roman" w:cs="Times New Roman"/>
          <w:spacing w:val="-5"/>
        </w:rPr>
        <w:t xml:space="preserve"> </w:t>
      </w:r>
      <w:r w:rsidRPr="00826F53">
        <w:rPr>
          <w:rFonts w:ascii="Times New Roman" w:hAnsi="Times New Roman" w:cs="Times New Roman"/>
          <w:spacing w:val="-2"/>
        </w:rPr>
        <w:t>застройки по</w:t>
      </w:r>
      <w:r w:rsidRPr="00826F53">
        <w:rPr>
          <w:rFonts w:ascii="Times New Roman" w:hAnsi="Times New Roman" w:cs="Times New Roman"/>
          <w:spacing w:val="-11"/>
        </w:rPr>
        <w:t xml:space="preserve"> </w:t>
      </w:r>
      <w:r w:rsidRPr="00826F53">
        <w:rPr>
          <w:rFonts w:ascii="Times New Roman" w:hAnsi="Times New Roman" w:cs="Times New Roman"/>
          <w:spacing w:val="-2"/>
        </w:rPr>
        <w:t xml:space="preserve">форме </w:t>
      </w:r>
      <w:r w:rsidRPr="00826F53">
        <w:rPr>
          <w:rFonts w:ascii="Times New Roman" w:hAnsi="Times New Roman" w:cs="Times New Roman"/>
        </w:rPr>
        <w:t xml:space="preserve">согласно приложению № 3 к настоящему Порядку, местные </w:t>
      </w:r>
      <w:r w:rsidRPr="00826F53">
        <w:rPr>
          <w:rFonts w:ascii="Times New Roman" w:hAnsi="Times New Roman" w:cs="Times New Roman"/>
          <w:spacing w:val="-2"/>
        </w:rPr>
        <w:t>администрации</w:t>
      </w:r>
      <w:r w:rsidRPr="00826F53">
        <w:rPr>
          <w:rFonts w:ascii="Times New Roman" w:hAnsi="Times New Roman" w:cs="Times New Roman"/>
        </w:rPr>
        <w:t xml:space="preserve"> </w:t>
      </w:r>
      <w:r w:rsidRPr="00826F53">
        <w:rPr>
          <w:rFonts w:ascii="Times New Roman" w:hAnsi="Times New Roman" w:cs="Times New Roman"/>
          <w:spacing w:val="-2"/>
        </w:rPr>
        <w:t>муниципальных</w:t>
      </w:r>
      <w:r w:rsidR="008956FC" w:rsidRPr="00826F53">
        <w:rPr>
          <w:rFonts w:ascii="Times New Roman" w:hAnsi="Times New Roman" w:cs="Times New Roman"/>
        </w:rPr>
        <w:t xml:space="preserve"> </w:t>
      </w:r>
      <w:r w:rsidRPr="00826F53">
        <w:rPr>
          <w:rFonts w:ascii="Times New Roman" w:hAnsi="Times New Roman" w:cs="Times New Roman"/>
          <w:spacing w:val="-2"/>
        </w:rPr>
        <w:t>образований</w:t>
      </w:r>
      <w:r w:rsidRPr="00826F53">
        <w:rPr>
          <w:rFonts w:ascii="Times New Roman" w:hAnsi="Times New Roman" w:cs="Times New Roman"/>
        </w:rPr>
        <w:tab/>
      </w:r>
      <w:r w:rsidRPr="00826F53">
        <w:rPr>
          <w:rFonts w:ascii="Times New Roman" w:hAnsi="Times New Roman" w:cs="Times New Roman"/>
          <w:spacing w:val="-6"/>
        </w:rPr>
        <w:t xml:space="preserve">заключают </w:t>
      </w:r>
      <w:r w:rsidRPr="00826F53">
        <w:rPr>
          <w:rFonts w:ascii="Times New Roman" w:hAnsi="Times New Roman" w:cs="Times New Roman"/>
        </w:rPr>
        <w:t>с</w:t>
      </w:r>
      <w:r w:rsidRPr="00826F53">
        <w:rPr>
          <w:rFonts w:ascii="Times New Roman" w:hAnsi="Times New Roman" w:cs="Times New Roman"/>
          <w:spacing w:val="80"/>
        </w:rPr>
        <w:t xml:space="preserve"> </w:t>
      </w:r>
      <w:r w:rsidRPr="00826F53">
        <w:rPr>
          <w:rFonts w:ascii="Times New Roman" w:hAnsi="Times New Roman" w:cs="Times New Roman"/>
        </w:rPr>
        <w:t>собственниками</w:t>
      </w:r>
      <w:r w:rsidRPr="00826F53">
        <w:rPr>
          <w:rFonts w:ascii="Times New Roman" w:hAnsi="Times New Roman" w:cs="Times New Roman"/>
          <w:spacing w:val="80"/>
        </w:rPr>
        <w:t xml:space="preserve"> </w:t>
      </w:r>
      <w:r w:rsidRPr="00826F53">
        <w:rPr>
          <w:rFonts w:ascii="Times New Roman" w:hAnsi="Times New Roman" w:cs="Times New Roman"/>
        </w:rPr>
        <w:t>(пользователями)</w:t>
      </w:r>
      <w:r w:rsidRPr="00826F53">
        <w:rPr>
          <w:rFonts w:ascii="Times New Roman" w:hAnsi="Times New Roman" w:cs="Times New Roman"/>
          <w:spacing w:val="80"/>
        </w:rPr>
        <w:t xml:space="preserve"> </w:t>
      </w:r>
      <w:r w:rsidRPr="00826F53">
        <w:rPr>
          <w:rFonts w:ascii="Times New Roman" w:hAnsi="Times New Roman" w:cs="Times New Roman"/>
        </w:rPr>
        <w:t>индивидуальных</w:t>
      </w:r>
      <w:r w:rsidRPr="00826F53">
        <w:rPr>
          <w:rFonts w:ascii="Times New Roman" w:hAnsi="Times New Roman" w:cs="Times New Roman"/>
          <w:spacing w:val="80"/>
        </w:rPr>
        <w:t xml:space="preserve"> </w:t>
      </w:r>
      <w:r w:rsidRPr="00826F53">
        <w:rPr>
          <w:rFonts w:ascii="Times New Roman" w:hAnsi="Times New Roman" w:cs="Times New Roman"/>
        </w:rPr>
        <w:t>жилых</w:t>
      </w:r>
      <w:r w:rsidRPr="00826F53">
        <w:rPr>
          <w:rFonts w:ascii="Times New Roman" w:hAnsi="Times New Roman" w:cs="Times New Roman"/>
          <w:spacing w:val="80"/>
        </w:rPr>
        <w:t xml:space="preserve"> </w:t>
      </w:r>
      <w:r w:rsidRPr="00826F53">
        <w:rPr>
          <w:rFonts w:ascii="Times New Roman" w:hAnsi="Times New Roman" w:cs="Times New Roman"/>
        </w:rPr>
        <w:t>домов</w:t>
      </w:r>
      <w:r w:rsidRPr="00826F53">
        <w:rPr>
          <w:rFonts w:ascii="Times New Roman" w:hAnsi="Times New Roman" w:cs="Times New Roman"/>
          <w:spacing w:val="40"/>
        </w:rPr>
        <w:t xml:space="preserve"> </w:t>
      </w:r>
      <w:r w:rsidRPr="00826F53">
        <w:rPr>
          <w:rFonts w:ascii="Times New Roman" w:hAnsi="Times New Roman" w:cs="Times New Roman"/>
          <w:spacing w:val="-2"/>
        </w:rPr>
        <w:t>и</w:t>
      </w:r>
      <w:r w:rsidRPr="00826F53">
        <w:rPr>
          <w:rFonts w:ascii="Times New Roman" w:hAnsi="Times New Roman" w:cs="Times New Roman"/>
          <w:spacing w:val="-18"/>
        </w:rPr>
        <w:t xml:space="preserve"> </w:t>
      </w:r>
      <w:r w:rsidRPr="00826F53">
        <w:rPr>
          <w:rFonts w:ascii="Times New Roman" w:hAnsi="Times New Roman" w:cs="Times New Roman"/>
          <w:spacing w:val="-2"/>
        </w:rPr>
        <w:t>земельных</w:t>
      </w:r>
      <w:r w:rsidRPr="00826F53">
        <w:rPr>
          <w:rFonts w:ascii="Times New Roman" w:hAnsi="Times New Roman" w:cs="Times New Roman"/>
          <w:spacing w:val="-7"/>
        </w:rPr>
        <w:t xml:space="preserve"> </w:t>
      </w:r>
      <w:r w:rsidRPr="00826F53">
        <w:rPr>
          <w:rFonts w:ascii="Times New Roman" w:hAnsi="Times New Roman" w:cs="Times New Roman"/>
          <w:spacing w:val="-2"/>
        </w:rPr>
        <w:t>участков,</w:t>
      </w:r>
      <w:r w:rsidRPr="00826F53">
        <w:rPr>
          <w:rFonts w:ascii="Times New Roman" w:hAnsi="Times New Roman" w:cs="Times New Roman"/>
          <w:spacing w:val="-8"/>
        </w:rPr>
        <w:t xml:space="preserve"> </w:t>
      </w:r>
      <w:r w:rsidRPr="00826F53">
        <w:rPr>
          <w:rFonts w:ascii="Times New Roman" w:hAnsi="Times New Roman" w:cs="Times New Roman"/>
          <w:spacing w:val="-2"/>
        </w:rPr>
        <w:t>предоставленных</w:t>
      </w:r>
      <w:r w:rsidRPr="00826F53">
        <w:rPr>
          <w:rFonts w:ascii="Times New Roman" w:hAnsi="Times New Roman" w:cs="Times New Roman"/>
          <w:spacing w:val="-18"/>
        </w:rPr>
        <w:t xml:space="preserve"> </w:t>
      </w:r>
      <w:r w:rsidRPr="00826F53">
        <w:rPr>
          <w:rFonts w:ascii="Times New Roman" w:hAnsi="Times New Roman" w:cs="Times New Roman"/>
          <w:spacing w:val="-2"/>
        </w:rPr>
        <w:t>для</w:t>
      </w:r>
      <w:r w:rsidRPr="00826F53">
        <w:rPr>
          <w:rFonts w:ascii="Times New Roman" w:hAnsi="Times New Roman" w:cs="Times New Roman"/>
          <w:spacing w:val="-10"/>
        </w:rPr>
        <w:t xml:space="preserve"> </w:t>
      </w:r>
      <w:r w:rsidRPr="00826F53">
        <w:rPr>
          <w:rFonts w:ascii="Times New Roman" w:hAnsi="Times New Roman" w:cs="Times New Roman"/>
          <w:spacing w:val="-2"/>
        </w:rPr>
        <w:t>их</w:t>
      </w:r>
      <w:r w:rsidRPr="00826F53">
        <w:rPr>
          <w:rFonts w:ascii="Times New Roman" w:hAnsi="Times New Roman" w:cs="Times New Roman"/>
          <w:spacing w:val="-15"/>
        </w:rPr>
        <w:t xml:space="preserve"> </w:t>
      </w:r>
      <w:r w:rsidRPr="00826F53">
        <w:rPr>
          <w:rFonts w:ascii="Times New Roman" w:hAnsi="Times New Roman" w:cs="Times New Roman"/>
          <w:spacing w:val="-2"/>
        </w:rPr>
        <w:t xml:space="preserve">размещения, соглашения </w:t>
      </w:r>
      <w:r w:rsidRPr="00826F53">
        <w:rPr>
          <w:rFonts w:ascii="Times New Roman" w:hAnsi="Times New Roman" w:cs="Times New Roman"/>
        </w:rPr>
        <w:t>о благоустройстве указанных территорий не позднее 2029 года за счет средств собственников</w:t>
      </w:r>
      <w:r w:rsidRPr="00826F53">
        <w:rPr>
          <w:rFonts w:ascii="Times New Roman" w:hAnsi="Times New Roman" w:cs="Times New Roman"/>
          <w:spacing w:val="40"/>
        </w:rPr>
        <w:t xml:space="preserve"> </w:t>
      </w:r>
      <w:r w:rsidRPr="00826F53">
        <w:rPr>
          <w:rFonts w:ascii="Times New Roman" w:hAnsi="Times New Roman" w:cs="Times New Roman"/>
        </w:rPr>
        <w:t>в соответствии</w:t>
      </w:r>
      <w:r w:rsidRPr="00826F53">
        <w:rPr>
          <w:rFonts w:ascii="Times New Roman" w:hAnsi="Times New Roman" w:cs="Times New Roman"/>
          <w:spacing w:val="40"/>
        </w:rPr>
        <w:t xml:space="preserve"> </w:t>
      </w:r>
      <w:r w:rsidRPr="00826F53">
        <w:rPr>
          <w:rFonts w:ascii="Times New Roman" w:hAnsi="Times New Roman" w:cs="Times New Roman"/>
        </w:rPr>
        <w:t>с требованиями</w:t>
      </w:r>
      <w:r w:rsidRPr="00826F53">
        <w:rPr>
          <w:rFonts w:ascii="Times New Roman" w:hAnsi="Times New Roman" w:cs="Times New Roman"/>
          <w:spacing w:val="40"/>
        </w:rPr>
        <w:t xml:space="preserve"> </w:t>
      </w:r>
      <w:r w:rsidRPr="00826F53">
        <w:rPr>
          <w:rFonts w:ascii="Times New Roman" w:hAnsi="Times New Roman" w:cs="Times New Roman"/>
        </w:rPr>
        <w:t>утвержденных</w:t>
      </w:r>
      <w:proofErr w:type="gramEnd"/>
      <w:r w:rsidRPr="00826F53">
        <w:rPr>
          <w:rFonts w:ascii="Times New Roman" w:hAnsi="Times New Roman" w:cs="Times New Roman"/>
        </w:rPr>
        <w:t xml:space="preserve"> в</w:t>
      </w:r>
      <w:r w:rsidRPr="00826F53">
        <w:rPr>
          <w:rFonts w:ascii="Times New Roman" w:hAnsi="Times New Roman" w:cs="Times New Roman"/>
          <w:spacing w:val="65"/>
          <w:w w:val="150"/>
        </w:rPr>
        <w:t xml:space="preserve">   </w:t>
      </w:r>
      <w:r w:rsidRPr="00826F53">
        <w:rPr>
          <w:rFonts w:ascii="Times New Roman" w:hAnsi="Times New Roman" w:cs="Times New Roman"/>
        </w:rPr>
        <w:t>соответствующем</w:t>
      </w:r>
      <w:r w:rsidRPr="00826F53">
        <w:rPr>
          <w:rFonts w:ascii="Times New Roman" w:hAnsi="Times New Roman" w:cs="Times New Roman"/>
          <w:spacing w:val="69"/>
          <w:w w:val="150"/>
        </w:rPr>
        <w:t xml:space="preserve">   </w:t>
      </w:r>
      <w:r w:rsidRPr="00826F53">
        <w:rPr>
          <w:rFonts w:ascii="Times New Roman" w:hAnsi="Times New Roman" w:cs="Times New Roman"/>
        </w:rPr>
        <w:t>муниципальном</w:t>
      </w:r>
      <w:r w:rsidRPr="00826F53">
        <w:rPr>
          <w:rFonts w:ascii="Times New Roman" w:hAnsi="Times New Roman" w:cs="Times New Roman"/>
          <w:spacing w:val="77"/>
          <w:w w:val="150"/>
        </w:rPr>
        <w:t xml:space="preserve">   </w:t>
      </w:r>
      <w:r w:rsidRPr="00826F53">
        <w:rPr>
          <w:rFonts w:ascii="Times New Roman" w:hAnsi="Times New Roman" w:cs="Times New Roman"/>
        </w:rPr>
        <w:t>образовании</w:t>
      </w:r>
      <w:r w:rsidRPr="00826F53">
        <w:rPr>
          <w:rFonts w:ascii="Times New Roman" w:hAnsi="Times New Roman" w:cs="Times New Roman"/>
          <w:spacing w:val="79"/>
          <w:w w:val="150"/>
        </w:rPr>
        <w:t xml:space="preserve">   </w:t>
      </w:r>
      <w:r w:rsidRPr="00826F53">
        <w:rPr>
          <w:rFonts w:ascii="Times New Roman" w:hAnsi="Times New Roman" w:cs="Times New Roman"/>
        </w:rPr>
        <w:t>правил благоустройства.</w:t>
      </w:r>
      <w:r w:rsidRPr="00826F53">
        <w:rPr>
          <w:rFonts w:ascii="Times New Roman" w:hAnsi="Times New Roman" w:cs="Times New Roman"/>
        </w:rPr>
        <w:tab/>
      </w:r>
    </w:p>
    <w:p w:rsidR="00CF4934" w:rsidRPr="00826F53" w:rsidRDefault="00CF4934" w:rsidP="00E30FC5">
      <w:pPr>
        <w:pStyle w:val="af8"/>
        <w:spacing w:after="0"/>
        <w:ind w:left="-284" w:right="-104" w:firstLine="709"/>
        <w:jc w:val="both"/>
        <w:rPr>
          <w:rFonts w:ascii="Times New Roman" w:hAnsi="Times New Roman" w:cs="Times New Roman"/>
          <w:sz w:val="24"/>
          <w:szCs w:val="24"/>
        </w:rPr>
      </w:pPr>
      <w:r w:rsidRPr="00826F53">
        <w:rPr>
          <w:rFonts w:ascii="Times New Roman" w:hAnsi="Times New Roman" w:cs="Times New Roman"/>
          <w:sz w:val="24"/>
          <w:szCs w:val="24"/>
        </w:rPr>
        <w:t>Заключение указанных в абзаце первом настоящего пункта соглашений</w:t>
      </w:r>
      <w:r w:rsidRPr="00826F53">
        <w:rPr>
          <w:rFonts w:ascii="Times New Roman" w:hAnsi="Times New Roman" w:cs="Times New Roman"/>
          <w:spacing w:val="44"/>
          <w:sz w:val="24"/>
          <w:szCs w:val="24"/>
        </w:rPr>
        <w:t xml:space="preserve"> </w:t>
      </w:r>
      <w:r w:rsidRPr="00826F53">
        <w:rPr>
          <w:rFonts w:ascii="Times New Roman" w:hAnsi="Times New Roman" w:cs="Times New Roman"/>
          <w:sz w:val="24"/>
          <w:szCs w:val="24"/>
        </w:rPr>
        <w:t>осуществляется</w:t>
      </w:r>
      <w:r w:rsidRPr="00826F53">
        <w:rPr>
          <w:rFonts w:ascii="Times New Roman" w:hAnsi="Times New Roman" w:cs="Times New Roman"/>
          <w:spacing w:val="23"/>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32"/>
          <w:sz w:val="24"/>
          <w:szCs w:val="24"/>
        </w:rPr>
        <w:t xml:space="preserve"> </w:t>
      </w:r>
      <w:r w:rsidRPr="00826F53">
        <w:rPr>
          <w:rFonts w:ascii="Times New Roman" w:hAnsi="Times New Roman" w:cs="Times New Roman"/>
          <w:sz w:val="24"/>
          <w:szCs w:val="24"/>
        </w:rPr>
        <w:t>порядке,</w:t>
      </w:r>
      <w:r w:rsidRPr="00826F53">
        <w:rPr>
          <w:rFonts w:ascii="Times New Roman" w:hAnsi="Times New Roman" w:cs="Times New Roman"/>
          <w:spacing w:val="38"/>
          <w:sz w:val="24"/>
          <w:szCs w:val="24"/>
        </w:rPr>
        <w:t xml:space="preserve"> </w:t>
      </w:r>
      <w:r w:rsidRPr="00826F53">
        <w:rPr>
          <w:rFonts w:ascii="Times New Roman" w:hAnsi="Times New Roman" w:cs="Times New Roman"/>
          <w:sz w:val="24"/>
          <w:szCs w:val="24"/>
        </w:rPr>
        <w:t>установленном</w:t>
      </w:r>
      <w:r w:rsidRPr="00826F53">
        <w:rPr>
          <w:rFonts w:ascii="Times New Roman" w:hAnsi="Times New Roman" w:cs="Times New Roman"/>
          <w:spacing w:val="57"/>
          <w:sz w:val="24"/>
          <w:szCs w:val="24"/>
        </w:rPr>
        <w:t xml:space="preserve"> </w:t>
      </w:r>
      <w:r w:rsidRPr="00826F53">
        <w:rPr>
          <w:rFonts w:ascii="Times New Roman" w:hAnsi="Times New Roman" w:cs="Times New Roman"/>
          <w:sz w:val="24"/>
          <w:szCs w:val="24"/>
        </w:rPr>
        <w:t>актом</w:t>
      </w:r>
      <w:r w:rsidRPr="00826F53">
        <w:rPr>
          <w:rFonts w:ascii="Times New Roman" w:hAnsi="Times New Roman" w:cs="Times New Roman"/>
          <w:spacing w:val="37"/>
          <w:sz w:val="24"/>
          <w:szCs w:val="24"/>
        </w:rPr>
        <w:t xml:space="preserve"> </w:t>
      </w:r>
      <w:r w:rsidRPr="00826F53">
        <w:rPr>
          <w:rFonts w:ascii="Times New Roman" w:hAnsi="Times New Roman" w:cs="Times New Roman"/>
          <w:sz w:val="24"/>
          <w:szCs w:val="24"/>
        </w:rPr>
        <w:t>местной администрации муниципального образования.</w:t>
      </w:r>
    </w:p>
    <w:p w:rsidR="00CF4934" w:rsidRPr="00826F53" w:rsidRDefault="00CF4934" w:rsidP="00E30FC5">
      <w:pPr>
        <w:pStyle w:val="ae"/>
        <w:tabs>
          <w:tab w:val="left" w:pos="2858"/>
        </w:tabs>
        <w:adjustRightInd/>
        <w:ind w:left="-284" w:right="-104" w:firstLine="709"/>
        <w:contextualSpacing w:val="0"/>
        <w:rPr>
          <w:rFonts w:ascii="Times New Roman" w:hAnsi="Times New Roman" w:cs="Times New Roman"/>
        </w:rPr>
      </w:pPr>
      <w:r w:rsidRPr="00826F53">
        <w:rPr>
          <w:rFonts w:ascii="Times New Roman" w:hAnsi="Times New Roman" w:cs="Times New Roman"/>
          <w:spacing w:val="-4"/>
        </w:rPr>
        <w:t>16. Повторная</w:t>
      </w:r>
      <w:r w:rsidRPr="00826F53">
        <w:rPr>
          <w:rFonts w:ascii="Times New Roman" w:hAnsi="Times New Roman" w:cs="Times New Roman"/>
          <w:spacing w:val="-13"/>
        </w:rPr>
        <w:t xml:space="preserve"> </w:t>
      </w:r>
      <w:r w:rsidRPr="00826F53">
        <w:rPr>
          <w:rFonts w:ascii="Times New Roman" w:hAnsi="Times New Roman" w:cs="Times New Roman"/>
          <w:spacing w:val="-4"/>
        </w:rPr>
        <w:t>инвентаризация</w:t>
      </w:r>
      <w:r w:rsidRPr="00826F53">
        <w:rPr>
          <w:rFonts w:ascii="Times New Roman" w:hAnsi="Times New Roman" w:cs="Times New Roman"/>
          <w:spacing w:val="-13"/>
        </w:rPr>
        <w:t xml:space="preserve"> </w:t>
      </w:r>
      <w:r w:rsidRPr="00826F53">
        <w:rPr>
          <w:rFonts w:ascii="Times New Roman" w:hAnsi="Times New Roman" w:cs="Times New Roman"/>
          <w:spacing w:val="-4"/>
        </w:rPr>
        <w:t>проводится</w:t>
      </w:r>
      <w:r w:rsidRPr="00826F53">
        <w:rPr>
          <w:rFonts w:ascii="Times New Roman" w:hAnsi="Times New Roman" w:cs="Times New Roman"/>
          <w:spacing w:val="-12"/>
        </w:rPr>
        <w:t xml:space="preserve"> </w:t>
      </w:r>
      <w:r w:rsidRPr="00826F53">
        <w:rPr>
          <w:rFonts w:ascii="Times New Roman" w:hAnsi="Times New Roman" w:cs="Times New Roman"/>
          <w:spacing w:val="-4"/>
        </w:rPr>
        <w:t>с</w:t>
      </w:r>
      <w:r w:rsidRPr="00826F53">
        <w:rPr>
          <w:rFonts w:ascii="Times New Roman" w:hAnsi="Times New Roman" w:cs="Times New Roman"/>
          <w:spacing w:val="-13"/>
        </w:rPr>
        <w:t xml:space="preserve"> </w:t>
      </w:r>
      <w:r w:rsidRPr="00826F53">
        <w:rPr>
          <w:rFonts w:ascii="Times New Roman" w:hAnsi="Times New Roman" w:cs="Times New Roman"/>
          <w:spacing w:val="-4"/>
        </w:rPr>
        <w:t>целью</w:t>
      </w:r>
      <w:r w:rsidRPr="00826F53">
        <w:rPr>
          <w:rFonts w:ascii="Times New Roman" w:hAnsi="Times New Roman" w:cs="Times New Roman"/>
          <w:spacing w:val="-12"/>
        </w:rPr>
        <w:t xml:space="preserve"> </w:t>
      </w:r>
      <w:r w:rsidRPr="00826F53">
        <w:rPr>
          <w:rFonts w:ascii="Times New Roman" w:hAnsi="Times New Roman" w:cs="Times New Roman"/>
          <w:spacing w:val="-4"/>
        </w:rPr>
        <w:t xml:space="preserve">актуализации </w:t>
      </w:r>
      <w:r w:rsidRPr="00826F53">
        <w:rPr>
          <w:rFonts w:ascii="Times New Roman" w:hAnsi="Times New Roman" w:cs="Times New Roman"/>
        </w:rPr>
        <w:t>Паспортов не</w:t>
      </w:r>
      <w:r w:rsidRPr="00826F53">
        <w:rPr>
          <w:rFonts w:ascii="Times New Roman" w:hAnsi="Times New Roman" w:cs="Times New Roman"/>
          <w:spacing w:val="-8"/>
        </w:rPr>
        <w:t xml:space="preserve"> </w:t>
      </w:r>
      <w:r w:rsidRPr="00826F53">
        <w:rPr>
          <w:rFonts w:ascii="Times New Roman" w:hAnsi="Times New Roman" w:cs="Times New Roman"/>
        </w:rPr>
        <w:t>реже</w:t>
      </w:r>
      <w:r w:rsidRPr="00826F53">
        <w:rPr>
          <w:rFonts w:ascii="Times New Roman" w:hAnsi="Times New Roman" w:cs="Times New Roman"/>
          <w:spacing w:val="-3"/>
        </w:rPr>
        <w:t xml:space="preserve"> </w:t>
      </w:r>
      <w:r w:rsidRPr="00826F53">
        <w:rPr>
          <w:rFonts w:ascii="Times New Roman" w:hAnsi="Times New Roman" w:cs="Times New Roman"/>
        </w:rPr>
        <w:t>одного раза</w:t>
      </w:r>
      <w:r w:rsidRPr="00826F53">
        <w:rPr>
          <w:rFonts w:ascii="Times New Roman" w:hAnsi="Times New Roman" w:cs="Times New Roman"/>
          <w:spacing w:val="-6"/>
        </w:rPr>
        <w:t xml:space="preserve"> </w:t>
      </w:r>
      <w:r w:rsidRPr="00826F53">
        <w:rPr>
          <w:rFonts w:ascii="Times New Roman" w:hAnsi="Times New Roman" w:cs="Times New Roman"/>
        </w:rPr>
        <w:t>в</w:t>
      </w:r>
      <w:r w:rsidRPr="00826F53">
        <w:rPr>
          <w:rFonts w:ascii="Times New Roman" w:hAnsi="Times New Roman" w:cs="Times New Roman"/>
          <w:spacing w:val="-8"/>
        </w:rPr>
        <w:t xml:space="preserve"> </w:t>
      </w:r>
      <w:r w:rsidRPr="00826F53">
        <w:rPr>
          <w:rFonts w:ascii="Times New Roman" w:hAnsi="Times New Roman" w:cs="Times New Roman"/>
        </w:rPr>
        <w:t>течение пяти</w:t>
      </w:r>
      <w:r w:rsidRPr="00826F53">
        <w:rPr>
          <w:rFonts w:ascii="Times New Roman" w:hAnsi="Times New Roman" w:cs="Times New Roman"/>
          <w:spacing w:val="-5"/>
        </w:rPr>
        <w:t xml:space="preserve"> </w:t>
      </w:r>
      <w:r w:rsidRPr="00826F53">
        <w:rPr>
          <w:rFonts w:ascii="Times New Roman" w:hAnsi="Times New Roman" w:cs="Times New Roman"/>
        </w:rPr>
        <w:t>лет</w:t>
      </w:r>
      <w:r w:rsidRPr="00826F53">
        <w:rPr>
          <w:rFonts w:ascii="Times New Roman" w:hAnsi="Times New Roman" w:cs="Times New Roman"/>
          <w:spacing w:val="-5"/>
        </w:rPr>
        <w:t xml:space="preserve"> </w:t>
      </w:r>
      <w:proofErr w:type="gramStart"/>
      <w:r w:rsidRPr="00826F53">
        <w:rPr>
          <w:rFonts w:ascii="Times New Roman" w:hAnsi="Times New Roman" w:cs="Times New Roman"/>
        </w:rPr>
        <w:t>с</w:t>
      </w:r>
      <w:r w:rsidRPr="00826F53">
        <w:rPr>
          <w:rFonts w:ascii="Times New Roman" w:hAnsi="Times New Roman" w:cs="Times New Roman"/>
          <w:spacing w:val="-4"/>
        </w:rPr>
        <w:t xml:space="preserve"> </w:t>
      </w:r>
      <w:r w:rsidRPr="00826F53">
        <w:rPr>
          <w:rFonts w:ascii="Times New Roman" w:hAnsi="Times New Roman" w:cs="Times New Roman"/>
        </w:rPr>
        <w:t>даты</w:t>
      </w:r>
      <w:r w:rsidRPr="00826F53">
        <w:rPr>
          <w:rFonts w:ascii="Times New Roman" w:hAnsi="Times New Roman" w:cs="Times New Roman"/>
          <w:spacing w:val="-2"/>
        </w:rPr>
        <w:t xml:space="preserve"> </w:t>
      </w:r>
      <w:r w:rsidRPr="00826F53">
        <w:rPr>
          <w:rFonts w:ascii="Times New Roman" w:hAnsi="Times New Roman" w:cs="Times New Roman"/>
        </w:rPr>
        <w:t>проведения</w:t>
      </w:r>
      <w:proofErr w:type="gramEnd"/>
      <w:r w:rsidRPr="00826F53">
        <w:rPr>
          <w:rFonts w:ascii="Times New Roman" w:hAnsi="Times New Roman" w:cs="Times New Roman"/>
        </w:rPr>
        <w:t xml:space="preserve"> </w:t>
      </w:r>
      <w:r w:rsidRPr="00826F53">
        <w:rPr>
          <w:rFonts w:ascii="Times New Roman" w:hAnsi="Times New Roman" w:cs="Times New Roman"/>
          <w:spacing w:val="-8"/>
        </w:rPr>
        <w:t>предыдущей</w:t>
      </w:r>
      <w:r w:rsidRPr="00826F53">
        <w:rPr>
          <w:rFonts w:ascii="Times New Roman" w:hAnsi="Times New Roman" w:cs="Times New Roman"/>
          <w:spacing w:val="28"/>
        </w:rPr>
        <w:t xml:space="preserve"> </w:t>
      </w:r>
      <w:r w:rsidRPr="00826F53">
        <w:rPr>
          <w:rFonts w:ascii="Times New Roman" w:hAnsi="Times New Roman" w:cs="Times New Roman"/>
          <w:spacing w:val="-8"/>
        </w:rPr>
        <w:t>инвентаризации</w:t>
      </w:r>
      <w:r w:rsidRPr="00826F53">
        <w:rPr>
          <w:rFonts w:ascii="Times New Roman" w:hAnsi="Times New Roman" w:cs="Times New Roman"/>
          <w:spacing w:val="-3"/>
        </w:rPr>
        <w:t xml:space="preserve"> </w:t>
      </w:r>
      <w:r w:rsidRPr="00826F53">
        <w:rPr>
          <w:rFonts w:ascii="Times New Roman" w:hAnsi="Times New Roman" w:cs="Times New Roman"/>
          <w:spacing w:val="-8"/>
        </w:rPr>
        <w:t>в</w:t>
      </w:r>
      <w:r w:rsidRPr="00826F53">
        <w:rPr>
          <w:rFonts w:ascii="Times New Roman" w:hAnsi="Times New Roman" w:cs="Times New Roman"/>
          <w:spacing w:val="2"/>
        </w:rPr>
        <w:t xml:space="preserve"> </w:t>
      </w:r>
      <w:r w:rsidRPr="00826F53">
        <w:rPr>
          <w:rFonts w:ascii="Times New Roman" w:hAnsi="Times New Roman" w:cs="Times New Roman"/>
          <w:spacing w:val="-8"/>
        </w:rPr>
        <w:t>порядке,</w:t>
      </w:r>
      <w:r w:rsidRPr="00826F53">
        <w:rPr>
          <w:rFonts w:ascii="Times New Roman" w:hAnsi="Times New Roman" w:cs="Times New Roman"/>
          <w:spacing w:val="21"/>
        </w:rPr>
        <w:t xml:space="preserve"> </w:t>
      </w:r>
      <w:r w:rsidRPr="00826F53">
        <w:rPr>
          <w:rFonts w:ascii="Times New Roman" w:hAnsi="Times New Roman" w:cs="Times New Roman"/>
          <w:spacing w:val="-8"/>
        </w:rPr>
        <w:t>предусмотренном</w:t>
      </w:r>
      <w:r w:rsidRPr="00826F53">
        <w:rPr>
          <w:rFonts w:ascii="Times New Roman" w:hAnsi="Times New Roman" w:cs="Times New Roman"/>
          <w:spacing w:val="-2"/>
        </w:rPr>
        <w:t xml:space="preserve"> </w:t>
      </w:r>
      <w:r w:rsidRPr="00826F53">
        <w:rPr>
          <w:rFonts w:ascii="Times New Roman" w:hAnsi="Times New Roman" w:cs="Times New Roman"/>
          <w:spacing w:val="-8"/>
        </w:rPr>
        <w:t>пунктами</w:t>
      </w:r>
      <w:r w:rsidRPr="00826F53">
        <w:rPr>
          <w:rFonts w:ascii="Times New Roman" w:hAnsi="Times New Roman" w:cs="Times New Roman"/>
          <w:spacing w:val="21"/>
        </w:rPr>
        <w:t xml:space="preserve"> </w:t>
      </w:r>
      <w:r w:rsidRPr="00826F53">
        <w:rPr>
          <w:rFonts w:ascii="Times New Roman" w:hAnsi="Times New Roman" w:cs="Times New Roman"/>
          <w:spacing w:val="-8"/>
        </w:rPr>
        <w:t>6</w:t>
      </w:r>
      <w:r w:rsidRPr="00826F53">
        <w:rPr>
          <w:rFonts w:ascii="Times New Roman" w:hAnsi="Times New Roman" w:cs="Times New Roman"/>
          <w:spacing w:val="3"/>
        </w:rPr>
        <w:t xml:space="preserve"> </w:t>
      </w:r>
      <w:r w:rsidRPr="00826F53">
        <w:rPr>
          <w:rFonts w:ascii="Times New Roman" w:hAnsi="Times New Roman" w:cs="Times New Roman"/>
          <w:spacing w:val="-8"/>
        </w:rPr>
        <w:t>-</w:t>
      </w:r>
      <w:r w:rsidRPr="00826F53">
        <w:rPr>
          <w:rFonts w:ascii="Times New Roman" w:hAnsi="Times New Roman" w:cs="Times New Roman"/>
          <w:w w:val="90"/>
        </w:rPr>
        <w:t>14</w:t>
      </w:r>
      <w:r w:rsidRPr="00826F53">
        <w:rPr>
          <w:rFonts w:ascii="Times New Roman" w:hAnsi="Times New Roman" w:cs="Times New Roman"/>
          <w:spacing w:val="9"/>
        </w:rPr>
        <w:t xml:space="preserve"> </w:t>
      </w:r>
      <w:r w:rsidRPr="00826F53">
        <w:rPr>
          <w:rFonts w:ascii="Times New Roman" w:hAnsi="Times New Roman" w:cs="Times New Roman"/>
        </w:rPr>
        <w:t>настоящего Порядка.</w:t>
      </w:r>
    </w:p>
    <w:p w:rsidR="00CF4934" w:rsidRPr="00826F53" w:rsidRDefault="00CF4934" w:rsidP="00E30FC5">
      <w:pPr>
        <w:pStyle w:val="ae"/>
        <w:tabs>
          <w:tab w:val="left" w:pos="2858"/>
        </w:tabs>
        <w:adjustRightInd/>
        <w:ind w:left="-284" w:right="-104" w:firstLine="709"/>
        <w:contextualSpacing w:val="0"/>
        <w:rPr>
          <w:rFonts w:ascii="Times New Roman" w:hAnsi="Times New Roman" w:cs="Times New Roman"/>
          <w:spacing w:val="-8"/>
        </w:rPr>
      </w:pPr>
      <w:r w:rsidRPr="00826F53">
        <w:rPr>
          <w:rFonts w:ascii="Times New Roman" w:hAnsi="Times New Roman" w:cs="Times New Roman"/>
        </w:rPr>
        <w:t>17. Внеочередная инвентаризация проводится в соответствии с пунктами 6 - 14 настоящего Порядка в случае изменения сведений</w:t>
      </w:r>
      <w:r w:rsidRPr="00826F53">
        <w:rPr>
          <w:rFonts w:ascii="Times New Roman" w:hAnsi="Times New Roman" w:cs="Times New Roman"/>
          <w:spacing w:val="40"/>
        </w:rPr>
        <w:t xml:space="preserve"> </w:t>
      </w:r>
      <w:r w:rsidRPr="00826F53">
        <w:rPr>
          <w:rFonts w:ascii="Times New Roman" w:hAnsi="Times New Roman" w:cs="Times New Roman"/>
          <w:spacing w:val="-4"/>
        </w:rPr>
        <w:t>о</w:t>
      </w:r>
      <w:r w:rsidRPr="00826F53">
        <w:rPr>
          <w:rFonts w:ascii="Times New Roman" w:hAnsi="Times New Roman" w:cs="Times New Roman"/>
          <w:spacing w:val="-11"/>
        </w:rPr>
        <w:t xml:space="preserve"> </w:t>
      </w:r>
      <w:r w:rsidRPr="00826F53">
        <w:rPr>
          <w:rFonts w:ascii="Times New Roman" w:hAnsi="Times New Roman" w:cs="Times New Roman"/>
          <w:spacing w:val="-4"/>
        </w:rPr>
        <w:t>показателях благоустройства</w:t>
      </w:r>
      <w:r w:rsidRPr="00826F53">
        <w:rPr>
          <w:rFonts w:ascii="Times New Roman" w:hAnsi="Times New Roman" w:cs="Times New Roman"/>
          <w:spacing w:val="-11"/>
        </w:rPr>
        <w:t xml:space="preserve"> </w:t>
      </w:r>
      <w:r w:rsidRPr="00826F53">
        <w:rPr>
          <w:rFonts w:ascii="Times New Roman" w:hAnsi="Times New Roman" w:cs="Times New Roman"/>
          <w:spacing w:val="-4"/>
        </w:rPr>
        <w:t>территории, указанных в</w:t>
      </w:r>
      <w:r w:rsidRPr="00826F53">
        <w:rPr>
          <w:rFonts w:ascii="Times New Roman" w:hAnsi="Times New Roman" w:cs="Times New Roman"/>
          <w:spacing w:val="-11"/>
        </w:rPr>
        <w:t xml:space="preserve"> </w:t>
      </w:r>
      <w:r w:rsidRPr="00826F53">
        <w:rPr>
          <w:rFonts w:ascii="Times New Roman" w:hAnsi="Times New Roman" w:cs="Times New Roman"/>
          <w:spacing w:val="-4"/>
        </w:rPr>
        <w:t xml:space="preserve">составленном </w:t>
      </w:r>
      <w:r w:rsidRPr="00826F53">
        <w:rPr>
          <w:rFonts w:ascii="Times New Roman" w:hAnsi="Times New Roman" w:cs="Times New Roman"/>
          <w:spacing w:val="-10"/>
        </w:rPr>
        <w:t>по</w:t>
      </w:r>
      <w:r w:rsidRPr="00826F53">
        <w:rPr>
          <w:rFonts w:ascii="Times New Roman" w:hAnsi="Times New Roman" w:cs="Times New Roman"/>
          <w:spacing w:val="-7"/>
        </w:rPr>
        <w:t xml:space="preserve"> </w:t>
      </w:r>
      <w:r w:rsidRPr="00826F53">
        <w:rPr>
          <w:rFonts w:ascii="Times New Roman" w:hAnsi="Times New Roman" w:cs="Times New Roman"/>
          <w:spacing w:val="-10"/>
        </w:rPr>
        <w:t>результатам</w:t>
      </w:r>
      <w:r w:rsidRPr="00826F53">
        <w:rPr>
          <w:rFonts w:ascii="Times New Roman" w:hAnsi="Times New Roman" w:cs="Times New Roman"/>
          <w:spacing w:val="8"/>
        </w:rPr>
        <w:t xml:space="preserve"> </w:t>
      </w:r>
      <w:r w:rsidRPr="00826F53">
        <w:rPr>
          <w:rFonts w:ascii="Times New Roman" w:hAnsi="Times New Roman" w:cs="Times New Roman"/>
          <w:spacing w:val="-10"/>
        </w:rPr>
        <w:t>предыдущей</w:t>
      </w:r>
      <w:r w:rsidRPr="00826F53">
        <w:rPr>
          <w:rFonts w:ascii="Times New Roman" w:hAnsi="Times New Roman" w:cs="Times New Roman"/>
          <w:spacing w:val="17"/>
        </w:rPr>
        <w:t xml:space="preserve"> </w:t>
      </w:r>
      <w:r w:rsidRPr="00826F53">
        <w:rPr>
          <w:rFonts w:ascii="Times New Roman" w:hAnsi="Times New Roman" w:cs="Times New Roman"/>
          <w:spacing w:val="-10"/>
        </w:rPr>
        <w:t>инвентаризации</w:t>
      </w:r>
      <w:r w:rsidRPr="00826F53">
        <w:rPr>
          <w:rFonts w:ascii="Times New Roman" w:hAnsi="Times New Roman" w:cs="Times New Roman"/>
          <w:spacing w:val="-7"/>
        </w:rPr>
        <w:t xml:space="preserve"> </w:t>
      </w:r>
      <w:r w:rsidRPr="00826F53">
        <w:rPr>
          <w:rFonts w:ascii="Times New Roman" w:hAnsi="Times New Roman" w:cs="Times New Roman"/>
          <w:spacing w:val="-10"/>
        </w:rPr>
        <w:t>Паспорте</w:t>
      </w:r>
      <w:r w:rsidRPr="00826F53">
        <w:rPr>
          <w:rFonts w:ascii="Times New Roman" w:hAnsi="Times New Roman" w:cs="Times New Roman"/>
        </w:rPr>
        <w:t xml:space="preserve"> </w:t>
      </w:r>
      <w:r w:rsidRPr="00826F53">
        <w:rPr>
          <w:rFonts w:ascii="Times New Roman" w:hAnsi="Times New Roman" w:cs="Times New Roman"/>
          <w:spacing w:val="-10"/>
        </w:rPr>
        <w:t>(далее</w:t>
      </w:r>
      <w:r w:rsidRPr="00826F53">
        <w:rPr>
          <w:rFonts w:ascii="Times New Roman" w:hAnsi="Times New Roman" w:cs="Times New Roman"/>
        </w:rPr>
        <w:t xml:space="preserve"> </w:t>
      </w:r>
      <w:r w:rsidRPr="00826F53">
        <w:rPr>
          <w:rFonts w:ascii="Times New Roman" w:hAnsi="Times New Roman" w:cs="Times New Roman"/>
          <w:spacing w:val="-10"/>
        </w:rPr>
        <w:t>-</w:t>
      </w:r>
      <w:r w:rsidRPr="00826F53">
        <w:rPr>
          <w:rFonts w:ascii="Times New Roman" w:hAnsi="Times New Roman" w:cs="Times New Roman"/>
        </w:rPr>
        <w:t xml:space="preserve"> </w:t>
      </w:r>
      <w:r w:rsidRPr="00826F53">
        <w:rPr>
          <w:rFonts w:ascii="Times New Roman" w:hAnsi="Times New Roman" w:cs="Times New Roman"/>
          <w:spacing w:val="-10"/>
        </w:rPr>
        <w:t xml:space="preserve">сведения </w:t>
      </w:r>
      <w:r w:rsidRPr="00826F53">
        <w:rPr>
          <w:rFonts w:ascii="Times New Roman" w:hAnsi="Times New Roman" w:cs="Times New Roman"/>
          <w:spacing w:val="-8"/>
        </w:rPr>
        <w:t>о</w:t>
      </w:r>
      <w:r w:rsidRPr="00826F53">
        <w:rPr>
          <w:rFonts w:ascii="Times New Roman" w:hAnsi="Times New Roman" w:cs="Times New Roman"/>
          <w:spacing w:val="-9"/>
        </w:rPr>
        <w:t xml:space="preserve"> </w:t>
      </w:r>
      <w:r w:rsidRPr="00826F53">
        <w:rPr>
          <w:rFonts w:ascii="Times New Roman" w:hAnsi="Times New Roman" w:cs="Times New Roman"/>
          <w:spacing w:val="-8"/>
        </w:rPr>
        <w:t>показателях</w:t>
      </w:r>
      <w:r w:rsidRPr="00826F53">
        <w:rPr>
          <w:rFonts w:ascii="Times New Roman" w:hAnsi="Times New Roman" w:cs="Times New Roman"/>
          <w:spacing w:val="9"/>
        </w:rPr>
        <w:t xml:space="preserve"> </w:t>
      </w:r>
      <w:r w:rsidRPr="00826F53">
        <w:rPr>
          <w:rFonts w:ascii="Times New Roman" w:hAnsi="Times New Roman" w:cs="Times New Roman"/>
          <w:spacing w:val="-8"/>
        </w:rPr>
        <w:t>благоустройства),</w:t>
      </w:r>
      <w:r w:rsidRPr="00826F53">
        <w:rPr>
          <w:rFonts w:ascii="Times New Roman" w:hAnsi="Times New Roman" w:cs="Times New Roman"/>
          <w:spacing w:val="-7"/>
        </w:rPr>
        <w:t xml:space="preserve"> </w:t>
      </w:r>
      <w:r w:rsidRPr="00826F53">
        <w:rPr>
          <w:rFonts w:ascii="Times New Roman" w:hAnsi="Times New Roman" w:cs="Times New Roman"/>
          <w:spacing w:val="-8"/>
        </w:rPr>
        <w:t>по</w:t>
      </w:r>
      <w:r w:rsidRPr="00826F53">
        <w:rPr>
          <w:rFonts w:ascii="Times New Roman" w:hAnsi="Times New Roman" w:cs="Times New Roman"/>
          <w:spacing w:val="-9"/>
        </w:rPr>
        <w:t xml:space="preserve"> </w:t>
      </w:r>
      <w:r w:rsidRPr="00826F53">
        <w:rPr>
          <w:rFonts w:ascii="Times New Roman" w:hAnsi="Times New Roman" w:cs="Times New Roman"/>
          <w:spacing w:val="-8"/>
        </w:rPr>
        <w:t>инициативе:</w:t>
      </w:r>
    </w:p>
    <w:p w:rsidR="009701BD" w:rsidRPr="00826F53" w:rsidRDefault="009701BD" w:rsidP="00E30FC5">
      <w:pPr>
        <w:spacing w:before="4" w:line="297" w:lineRule="auto"/>
        <w:ind w:left="-284" w:right="-104" w:firstLine="426"/>
        <w:jc w:val="both"/>
        <w:rPr>
          <w:rFonts w:ascii="Times New Roman" w:hAnsi="Times New Roman" w:cs="Times New Roman"/>
          <w:sz w:val="24"/>
          <w:szCs w:val="24"/>
        </w:rPr>
      </w:pPr>
      <w:r w:rsidRPr="00826F53">
        <w:rPr>
          <w:rFonts w:ascii="Times New Roman" w:hAnsi="Times New Roman" w:cs="Times New Roman"/>
          <w:noProof/>
          <w:sz w:val="24"/>
          <w:szCs w:val="24"/>
          <w:lang w:eastAsia="ru-RU"/>
        </w:rPr>
        <w:drawing>
          <wp:anchor distT="0" distB="0" distL="0" distR="0" simplePos="0" relativeHeight="251664384" behindDoc="0" locked="0" layoutInCell="1" allowOverlap="1">
            <wp:simplePos x="0" y="0"/>
            <wp:positionH relativeFrom="page">
              <wp:posOffset>7525511</wp:posOffset>
            </wp:positionH>
            <wp:positionV relativeFrom="paragraph">
              <wp:posOffset>348175</wp:posOffset>
            </wp:positionV>
            <wp:extent cx="54864" cy="2407919"/>
            <wp:effectExtent l="0" t="0" r="0" b="0"/>
            <wp:wrapNone/>
            <wp:docPr id="1"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9" cstate="print"/>
                    <a:stretch>
                      <a:fillRect/>
                    </a:stretch>
                  </pic:blipFill>
                  <pic:spPr>
                    <a:xfrm>
                      <a:off x="0" y="0"/>
                      <a:ext cx="54864" cy="2407919"/>
                    </a:xfrm>
                    <a:prstGeom prst="rect">
                      <a:avLst/>
                    </a:prstGeom>
                  </pic:spPr>
                </pic:pic>
              </a:graphicData>
            </a:graphic>
          </wp:anchor>
        </w:drawing>
      </w:r>
      <w:r w:rsidRPr="00826F53">
        <w:rPr>
          <w:rFonts w:ascii="Times New Roman" w:hAnsi="Times New Roman" w:cs="Times New Roman"/>
          <w:spacing w:val="-8"/>
          <w:sz w:val="24"/>
          <w:szCs w:val="24"/>
        </w:rPr>
        <w:t>- местной</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администрации муниципального</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образования по</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 xml:space="preserve">итогам </w:t>
      </w:r>
      <w:r w:rsidRPr="00826F53">
        <w:rPr>
          <w:rFonts w:ascii="Times New Roman" w:hAnsi="Times New Roman" w:cs="Times New Roman"/>
          <w:sz w:val="24"/>
          <w:szCs w:val="24"/>
        </w:rPr>
        <w:t xml:space="preserve">реализации в рамках государственных и муниципальных программ мероприятий по благоустройству территорий, иных мероприятий, </w:t>
      </w:r>
      <w:r w:rsidRPr="00826F53">
        <w:rPr>
          <w:rFonts w:ascii="Times New Roman" w:hAnsi="Times New Roman" w:cs="Times New Roman"/>
          <w:spacing w:val="-6"/>
          <w:sz w:val="24"/>
          <w:szCs w:val="24"/>
        </w:rPr>
        <w:t>финансируемых</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с</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привлечением</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средств</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бюджетов</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бюджетной</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 xml:space="preserve">системы </w:t>
      </w:r>
      <w:r w:rsidRPr="00826F53">
        <w:rPr>
          <w:rFonts w:ascii="Times New Roman" w:hAnsi="Times New Roman" w:cs="Times New Roman"/>
          <w:spacing w:val="-2"/>
          <w:sz w:val="24"/>
          <w:szCs w:val="24"/>
        </w:rPr>
        <w:t>Российской</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Федерации,</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2"/>
          <w:sz w:val="24"/>
          <w:szCs w:val="24"/>
        </w:rPr>
        <w:t>повлекших</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2"/>
          <w:sz w:val="24"/>
          <w:szCs w:val="24"/>
        </w:rPr>
        <w:t>изменение</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2"/>
          <w:sz w:val="24"/>
          <w:szCs w:val="24"/>
        </w:rPr>
        <w:t>сведений</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о</w:t>
      </w:r>
      <w:r w:rsidRPr="00826F53">
        <w:rPr>
          <w:rFonts w:ascii="Times New Roman" w:hAnsi="Times New Roman" w:cs="Times New Roman"/>
          <w:spacing w:val="-15"/>
          <w:sz w:val="24"/>
          <w:szCs w:val="24"/>
        </w:rPr>
        <w:t xml:space="preserve"> </w:t>
      </w:r>
      <w:r w:rsidRPr="00826F53">
        <w:rPr>
          <w:rFonts w:ascii="Times New Roman" w:hAnsi="Times New Roman" w:cs="Times New Roman"/>
          <w:spacing w:val="-2"/>
          <w:sz w:val="24"/>
          <w:szCs w:val="24"/>
        </w:rPr>
        <w:t xml:space="preserve">показателях </w:t>
      </w:r>
      <w:r w:rsidRPr="00826F53">
        <w:rPr>
          <w:rFonts w:ascii="Times New Roman" w:hAnsi="Times New Roman" w:cs="Times New Roman"/>
          <w:sz w:val="24"/>
          <w:szCs w:val="24"/>
        </w:rPr>
        <w:t xml:space="preserve">благоустройства. Внесение изменений в график инвентаризации </w:t>
      </w:r>
      <w:r w:rsidRPr="00826F53">
        <w:rPr>
          <w:rFonts w:ascii="Times New Roman" w:hAnsi="Times New Roman" w:cs="Times New Roman"/>
          <w:spacing w:val="-8"/>
          <w:sz w:val="24"/>
          <w:szCs w:val="24"/>
        </w:rPr>
        <w:t>осуществляется местной</w:t>
      </w:r>
      <w:r w:rsidRPr="00826F53">
        <w:rPr>
          <w:rFonts w:ascii="Times New Roman" w:hAnsi="Times New Roman" w:cs="Times New Roman"/>
          <w:spacing w:val="19"/>
          <w:sz w:val="24"/>
          <w:szCs w:val="24"/>
        </w:rPr>
        <w:t xml:space="preserve"> </w:t>
      </w:r>
      <w:r w:rsidRPr="00826F53">
        <w:rPr>
          <w:rFonts w:ascii="Times New Roman" w:hAnsi="Times New Roman" w:cs="Times New Roman"/>
          <w:spacing w:val="-8"/>
          <w:sz w:val="24"/>
          <w:szCs w:val="24"/>
        </w:rPr>
        <w:t xml:space="preserve">администрацией муниципального образования </w:t>
      </w:r>
      <w:r w:rsidRPr="00826F53">
        <w:rPr>
          <w:rFonts w:ascii="Times New Roman" w:hAnsi="Times New Roman" w:cs="Times New Roman"/>
          <w:sz w:val="24"/>
          <w:szCs w:val="24"/>
        </w:rPr>
        <w:t>в</w:t>
      </w:r>
      <w:r w:rsidRPr="00826F53">
        <w:rPr>
          <w:rFonts w:ascii="Times New Roman" w:hAnsi="Times New Roman" w:cs="Times New Roman"/>
          <w:spacing w:val="-5"/>
          <w:sz w:val="24"/>
          <w:szCs w:val="24"/>
        </w:rPr>
        <w:t xml:space="preserve"> </w:t>
      </w:r>
      <w:r w:rsidRPr="00826F53">
        <w:rPr>
          <w:rFonts w:ascii="Times New Roman" w:hAnsi="Times New Roman" w:cs="Times New Roman"/>
          <w:sz w:val="24"/>
          <w:szCs w:val="24"/>
        </w:rPr>
        <w:t>течение тридцати календарных дней со</w:t>
      </w:r>
      <w:r w:rsidRPr="00826F53">
        <w:rPr>
          <w:rFonts w:ascii="Times New Roman" w:hAnsi="Times New Roman" w:cs="Times New Roman"/>
          <w:spacing w:val="-1"/>
          <w:sz w:val="24"/>
          <w:szCs w:val="24"/>
        </w:rPr>
        <w:t xml:space="preserve"> </w:t>
      </w:r>
      <w:r w:rsidRPr="00826F53">
        <w:rPr>
          <w:rFonts w:ascii="Times New Roman" w:hAnsi="Times New Roman" w:cs="Times New Roman"/>
          <w:sz w:val="24"/>
          <w:szCs w:val="24"/>
        </w:rPr>
        <w:t>дня</w:t>
      </w:r>
      <w:r w:rsidRPr="00826F53">
        <w:rPr>
          <w:rFonts w:ascii="Times New Roman" w:hAnsi="Times New Roman" w:cs="Times New Roman"/>
          <w:spacing w:val="-4"/>
          <w:sz w:val="24"/>
          <w:szCs w:val="24"/>
        </w:rPr>
        <w:t xml:space="preserve"> </w:t>
      </w:r>
      <w:r w:rsidRPr="00826F53">
        <w:rPr>
          <w:rFonts w:ascii="Times New Roman" w:hAnsi="Times New Roman" w:cs="Times New Roman"/>
          <w:sz w:val="24"/>
          <w:szCs w:val="24"/>
        </w:rPr>
        <w:t xml:space="preserve">завершения указанных </w:t>
      </w:r>
      <w:r w:rsidRPr="00826F53">
        <w:rPr>
          <w:rFonts w:ascii="Times New Roman" w:hAnsi="Times New Roman" w:cs="Times New Roman"/>
          <w:spacing w:val="-8"/>
          <w:sz w:val="24"/>
          <w:szCs w:val="24"/>
        </w:rPr>
        <w:t>в</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настоящем</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8"/>
          <w:sz w:val="24"/>
          <w:szCs w:val="24"/>
        </w:rPr>
        <w:t>подпункте</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8"/>
          <w:sz w:val="24"/>
          <w:szCs w:val="24"/>
        </w:rPr>
        <w:t>мероприятий;</w:t>
      </w:r>
    </w:p>
    <w:p w:rsidR="009701BD" w:rsidRPr="00826F53" w:rsidRDefault="009701BD" w:rsidP="00E30FC5">
      <w:pPr>
        <w:spacing w:before="1" w:line="297" w:lineRule="auto"/>
        <w:ind w:left="-284" w:right="-104" w:firstLine="426"/>
        <w:jc w:val="both"/>
        <w:rPr>
          <w:rFonts w:ascii="Times New Roman" w:hAnsi="Times New Roman" w:cs="Times New Roman"/>
          <w:spacing w:val="-8"/>
          <w:sz w:val="24"/>
          <w:szCs w:val="24"/>
        </w:rPr>
      </w:pPr>
      <w:r w:rsidRPr="00826F53">
        <w:rPr>
          <w:rFonts w:ascii="Times New Roman" w:hAnsi="Times New Roman" w:cs="Times New Roman"/>
          <w:sz w:val="24"/>
          <w:szCs w:val="24"/>
        </w:rPr>
        <w:t xml:space="preserve"> </w:t>
      </w:r>
      <w:proofErr w:type="gramStart"/>
      <w:r w:rsidRPr="00826F53">
        <w:rPr>
          <w:rFonts w:ascii="Times New Roman" w:hAnsi="Times New Roman" w:cs="Times New Roman"/>
          <w:sz w:val="24"/>
          <w:szCs w:val="24"/>
        </w:rPr>
        <w:t>- управляющих организаций, ТСЖ, ЖК, которые в течение четырнадцати календарных дней со дня выявления обстоятельств, повлекших</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изменение</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сведений</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о</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показателях</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благоустройства</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 xml:space="preserve">в отношении дворовых территорий и не указанных в подпункте </w:t>
      </w:r>
      <w:r w:rsidRPr="00826F53">
        <w:rPr>
          <w:rFonts w:ascii="Times New Roman" w:hAnsi="Times New Roman" w:cs="Times New Roman"/>
          <w:w w:val="95"/>
          <w:sz w:val="24"/>
          <w:szCs w:val="24"/>
        </w:rPr>
        <w:t xml:space="preserve">1 </w:t>
      </w:r>
      <w:r w:rsidRPr="00826F53">
        <w:rPr>
          <w:rFonts w:ascii="Times New Roman" w:hAnsi="Times New Roman" w:cs="Times New Roman"/>
          <w:sz w:val="24"/>
          <w:szCs w:val="24"/>
        </w:rPr>
        <w:t xml:space="preserve">настоящего </w:t>
      </w:r>
      <w:r w:rsidRPr="00826F53">
        <w:rPr>
          <w:rFonts w:ascii="Times New Roman" w:hAnsi="Times New Roman" w:cs="Times New Roman"/>
          <w:sz w:val="24"/>
          <w:szCs w:val="24"/>
        </w:rPr>
        <w:lastRenderedPageBreak/>
        <w:t xml:space="preserve">пункта, обязаны обратиться в местную администрацию муниципального образования с заявлением о включении в график инвентаризации соответствующей дворовой территории (далее - </w:t>
      </w:r>
      <w:r w:rsidRPr="00826F53">
        <w:rPr>
          <w:rFonts w:ascii="Times New Roman" w:hAnsi="Times New Roman" w:cs="Times New Roman"/>
          <w:spacing w:val="-8"/>
          <w:sz w:val="24"/>
          <w:szCs w:val="24"/>
        </w:rPr>
        <w:t>заявление</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об</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инвентаризации дворовой</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8"/>
          <w:sz w:val="24"/>
          <w:szCs w:val="24"/>
        </w:rPr>
        <w:t>территории</w:t>
      </w:r>
      <w:r w:rsidRPr="00826F53">
        <w:rPr>
          <w:rFonts w:ascii="Times New Roman" w:hAnsi="Times New Roman" w:cs="Times New Roman"/>
          <w:spacing w:val="-7"/>
          <w:sz w:val="24"/>
          <w:szCs w:val="24"/>
        </w:rPr>
        <w:t xml:space="preserve"> </w:t>
      </w:r>
      <w:r w:rsidRPr="00826F53">
        <w:rPr>
          <w:rFonts w:ascii="Times New Roman" w:hAnsi="Times New Roman" w:cs="Times New Roman"/>
          <w:spacing w:val="-8"/>
          <w:sz w:val="24"/>
          <w:szCs w:val="24"/>
        </w:rPr>
        <w:t>МКД).</w:t>
      </w:r>
      <w:proofErr w:type="gramEnd"/>
    </w:p>
    <w:p w:rsidR="009701BD" w:rsidRPr="00826F53" w:rsidRDefault="009701BD" w:rsidP="00E30FC5">
      <w:pPr>
        <w:tabs>
          <w:tab w:val="left" w:pos="6321"/>
        </w:tabs>
        <w:spacing w:before="72"/>
        <w:ind w:left="-284" w:right="-104" w:firstLine="709"/>
        <w:jc w:val="both"/>
        <w:rPr>
          <w:rFonts w:ascii="Times New Roman" w:hAnsi="Times New Roman" w:cs="Times New Roman"/>
          <w:sz w:val="24"/>
          <w:szCs w:val="24"/>
        </w:rPr>
      </w:pPr>
      <w:r w:rsidRPr="00826F53">
        <w:rPr>
          <w:rFonts w:ascii="Times New Roman" w:hAnsi="Times New Roman" w:cs="Times New Roman"/>
          <w:sz w:val="24"/>
          <w:szCs w:val="24"/>
        </w:rPr>
        <w:t>18. Заявление об инвентаризации дворовой территории МКД подлежит рассмотрению местной администрацией муниципального образования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течение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четырнадцати</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календарных</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дней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со</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дня</w:t>
      </w:r>
      <w:r w:rsidRPr="00826F53">
        <w:rPr>
          <w:rFonts w:ascii="Times New Roman" w:hAnsi="Times New Roman" w:cs="Times New Roman"/>
          <w:spacing w:val="40"/>
          <w:sz w:val="24"/>
          <w:szCs w:val="24"/>
        </w:rPr>
        <w:t xml:space="preserve"> </w:t>
      </w:r>
      <w:r w:rsidRPr="00826F53">
        <w:rPr>
          <w:rFonts w:ascii="Times New Roman" w:hAnsi="Times New Roman" w:cs="Times New Roman"/>
          <w:spacing w:val="-6"/>
          <w:sz w:val="24"/>
          <w:szCs w:val="24"/>
        </w:rPr>
        <w:t>его</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получения</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в</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порядке,</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установленном</w:t>
      </w:r>
      <w:r w:rsidRPr="00826F53">
        <w:rPr>
          <w:rFonts w:ascii="Times New Roman" w:hAnsi="Times New Roman" w:cs="Times New Roman"/>
          <w:spacing w:val="-7"/>
          <w:sz w:val="24"/>
          <w:szCs w:val="24"/>
        </w:rPr>
        <w:t xml:space="preserve"> </w:t>
      </w:r>
      <w:r w:rsidRPr="00826F53">
        <w:rPr>
          <w:rFonts w:ascii="Times New Roman" w:hAnsi="Times New Roman" w:cs="Times New Roman"/>
          <w:spacing w:val="-6"/>
          <w:sz w:val="24"/>
          <w:szCs w:val="24"/>
        </w:rPr>
        <w:t>актом</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местной</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6"/>
          <w:position w:val="3"/>
          <w:sz w:val="24"/>
          <w:szCs w:val="24"/>
        </w:rPr>
        <w:t xml:space="preserve">администрации </w:t>
      </w:r>
      <w:r w:rsidRPr="00826F53">
        <w:rPr>
          <w:rFonts w:ascii="Times New Roman" w:hAnsi="Times New Roman" w:cs="Times New Roman"/>
          <w:spacing w:val="-8"/>
          <w:sz w:val="24"/>
          <w:szCs w:val="24"/>
        </w:rPr>
        <w:t>муниципального</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8"/>
          <w:sz w:val="24"/>
          <w:szCs w:val="24"/>
        </w:rPr>
        <w:t>образования.</w:t>
      </w:r>
    </w:p>
    <w:p w:rsidR="009701BD" w:rsidRPr="00826F53" w:rsidRDefault="009701BD" w:rsidP="00E30FC5">
      <w:pPr>
        <w:spacing w:line="335" w:lineRule="exact"/>
        <w:ind w:left="-284" w:right="-104" w:firstLine="709"/>
        <w:jc w:val="both"/>
        <w:rPr>
          <w:rFonts w:ascii="Times New Roman" w:hAnsi="Times New Roman" w:cs="Times New Roman"/>
          <w:spacing w:val="-6"/>
          <w:sz w:val="24"/>
          <w:szCs w:val="24"/>
        </w:rPr>
      </w:pPr>
      <w:r w:rsidRPr="00826F53">
        <w:rPr>
          <w:rFonts w:ascii="Times New Roman" w:hAnsi="Times New Roman" w:cs="Times New Roman"/>
          <w:spacing w:val="-6"/>
          <w:sz w:val="24"/>
          <w:szCs w:val="24"/>
        </w:rPr>
        <w:t>Внесение</w:t>
      </w:r>
      <w:r w:rsidRPr="00826F53">
        <w:rPr>
          <w:rFonts w:ascii="Times New Roman" w:hAnsi="Times New Roman" w:cs="Times New Roman"/>
          <w:spacing w:val="61"/>
          <w:w w:val="150"/>
          <w:sz w:val="24"/>
          <w:szCs w:val="24"/>
        </w:rPr>
        <w:t xml:space="preserve"> </w:t>
      </w:r>
      <w:r w:rsidRPr="00826F53">
        <w:rPr>
          <w:rFonts w:ascii="Times New Roman" w:hAnsi="Times New Roman" w:cs="Times New Roman"/>
          <w:spacing w:val="-6"/>
          <w:sz w:val="24"/>
          <w:szCs w:val="24"/>
        </w:rPr>
        <w:t>изменений</w:t>
      </w:r>
      <w:r w:rsidRPr="00826F53">
        <w:rPr>
          <w:rFonts w:ascii="Times New Roman" w:hAnsi="Times New Roman" w:cs="Times New Roman"/>
          <w:spacing w:val="68"/>
          <w:w w:val="150"/>
          <w:sz w:val="24"/>
          <w:szCs w:val="24"/>
        </w:rPr>
        <w:t xml:space="preserve"> </w:t>
      </w:r>
      <w:r w:rsidRPr="00826F53">
        <w:rPr>
          <w:rFonts w:ascii="Times New Roman" w:hAnsi="Times New Roman" w:cs="Times New Roman"/>
          <w:spacing w:val="-6"/>
          <w:sz w:val="24"/>
          <w:szCs w:val="24"/>
        </w:rPr>
        <w:t>в</w:t>
      </w:r>
      <w:r w:rsidRPr="00826F53">
        <w:rPr>
          <w:rFonts w:ascii="Times New Roman" w:hAnsi="Times New Roman" w:cs="Times New Roman"/>
          <w:spacing w:val="47"/>
          <w:w w:val="150"/>
          <w:sz w:val="24"/>
          <w:szCs w:val="24"/>
        </w:rPr>
        <w:t xml:space="preserve"> </w:t>
      </w:r>
      <w:r w:rsidRPr="00826F53">
        <w:rPr>
          <w:rFonts w:ascii="Times New Roman" w:hAnsi="Times New Roman" w:cs="Times New Roman"/>
          <w:spacing w:val="-6"/>
          <w:sz w:val="24"/>
          <w:szCs w:val="24"/>
        </w:rPr>
        <w:t>график</w:t>
      </w:r>
      <w:r w:rsidRPr="00826F53">
        <w:rPr>
          <w:rFonts w:ascii="Times New Roman" w:hAnsi="Times New Roman" w:cs="Times New Roman"/>
          <w:spacing w:val="64"/>
          <w:w w:val="150"/>
          <w:sz w:val="24"/>
          <w:szCs w:val="24"/>
        </w:rPr>
        <w:t xml:space="preserve"> </w:t>
      </w:r>
      <w:r w:rsidRPr="00826F53">
        <w:rPr>
          <w:rFonts w:ascii="Times New Roman" w:hAnsi="Times New Roman" w:cs="Times New Roman"/>
          <w:spacing w:val="-6"/>
          <w:sz w:val="24"/>
          <w:szCs w:val="24"/>
        </w:rPr>
        <w:t>инвентаризации</w:t>
      </w:r>
      <w:r w:rsidRPr="00826F53">
        <w:rPr>
          <w:rFonts w:ascii="Times New Roman" w:hAnsi="Times New Roman" w:cs="Times New Roman"/>
          <w:spacing w:val="55"/>
          <w:w w:val="150"/>
          <w:sz w:val="24"/>
          <w:szCs w:val="24"/>
        </w:rPr>
        <w:t xml:space="preserve"> </w:t>
      </w:r>
      <w:r w:rsidRPr="00826F53">
        <w:rPr>
          <w:rFonts w:ascii="Times New Roman" w:hAnsi="Times New Roman" w:cs="Times New Roman"/>
          <w:spacing w:val="-6"/>
          <w:sz w:val="24"/>
          <w:szCs w:val="24"/>
        </w:rPr>
        <w:t xml:space="preserve">осуществляется </w:t>
      </w:r>
      <w:r w:rsidRPr="00826F53">
        <w:rPr>
          <w:rFonts w:ascii="Times New Roman" w:hAnsi="Times New Roman" w:cs="Times New Roman"/>
          <w:sz w:val="24"/>
          <w:szCs w:val="24"/>
        </w:rPr>
        <w:t xml:space="preserve">местной администрацией муниципального образования </w:t>
      </w:r>
      <w:proofErr w:type="gramStart"/>
      <w:r w:rsidRPr="00826F53">
        <w:rPr>
          <w:rFonts w:ascii="Times New Roman" w:hAnsi="Times New Roman" w:cs="Times New Roman"/>
          <w:sz w:val="24"/>
          <w:szCs w:val="24"/>
        </w:rPr>
        <w:t>в течение тридцати</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календарных</w:t>
      </w:r>
      <w:r w:rsidRPr="00826F53">
        <w:rPr>
          <w:rFonts w:ascii="Times New Roman" w:hAnsi="Times New Roman" w:cs="Times New Roman"/>
          <w:spacing w:val="39"/>
          <w:sz w:val="24"/>
          <w:szCs w:val="24"/>
        </w:rPr>
        <w:t xml:space="preserve"> </w:t>
      </w:r>
      <w:r w:rsidRPr="00826F53">
        <w:rPr>
          <w:rFonts w:ascii="Times New Roman" w:hAnsi="Times New Roman" w:cs="Times New Roman"/>
          <w:sz w:val="24"/>
          <w:szCs w:val="24"/>
        </w:rPr>
        <w:t>дней</w:t>
      </w:r>
      <w:r w:rsidRPr="00826F53">
        <w:rPr>
          <w:rFonts w:ascii="Times New Roman" w:hAnsi="Times New Roman" w:cs="Times New Roman"/>
          <w:spacing w:val="34"/>
          <w:sz w:val="24"/>
          <w:szCs w:val="24"/>
        </w:rPr>
        <w:t xml:space="preserve"> </w:t>
      </w:r>
      <w:r w:rsidRPr="00826F53">
        <w:rPr>
          <w:rFonts w:ascii="Times New Roman" w:hAnsi="Times New Roman" w:cs="Times New Roman"/>
          <w:sz w:val="24"/>
          <w:szCs w:val="24"/>
        </w:rPr>
        <w:t>со дня</w:t>
      </w:r>
      <w:r w:rsidRPr="00826F53">
        <w:rPr>
          <w:rFonts w:ascii="Times New Roman" w:hAnsi="Times New Roman" w:cs="Times New Roman"/>
          <w:spacing w:val="30"/>
          <w:sz w:val="24"/>
          <w:szCs w:val="24"/>
        </w:rPr>
        <w:t xml:space="preserve"> </w:t>
      </w:r>
      <w:r w:rsidRPr="00826F53">
        <w:rPr>
          <w:rFonts w:ascii="Times New Roman" w:hAnsi="Times New Roman" w:cs="Times New Roman"/>
          <w:sz w:val="24"/>
          <w:szCs w:val="24"/>
        </w:rPr>
        <w:t>принятия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решения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о</w:t>
      </w:r>
      <w:r w:rsidRPr="00826F53">
        <w:rPr>
          <w:rFonts w:ascii="Times New Roman" w:hAnsi="Times New Roman" w:cs="Times New Roman"/>
          <w:spacing w:val="28"/>
          <w:sz w:val="24"/>
          <w:szCs w:val="24"/>
        </w:rPr>
        <w:t xml:space="preserve"> </w:t>
      </w:r>
      <w:r w:rsidRPr="00826F53">
        <w:rPr>
          <w:rFonts w:ascii="Times New Roman" w:hAnsi="Times New Roman" w:cs="Times New Roman"/>
          <w:sz w:val="24"/>
          <w:szCs w:val="24"/>
        </w:rPr>
        <w:t>необходимости</w:t>
      </w:r>
      <w:r w:rsidRPr="00826F53">
        <w:rPr>
          <w:rFonts w:ascii="Times New Roman" w:hAnsi="Times New Roman" w:cs="Times New Roman"/>
          <w:spacing w:val="-6"/>
          <w:sz w:val="24"/>
          <w:szCs w:val="24"/>
        </w:rPr>
        <w:t xml:space="preserve"> </w:t>
      </w:r>
      <w:r w:rsidRPr="00826F53">
        <w:rPr>
          <w:rFonts w:ascii="Times New Roman" w:hAnsi="Times New Roman" w:cs="Times New Roman"/>
          <w:sz w:val="24"/>
          <w:szCs w:val="24"/>
        </w:rPr>
        <w:t>таких</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изменений</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по</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результатам</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рассмотрения</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заявления об инвентаризации</w:t>
      </w:r>
      <w:proofErr w:type="gramEnd"/>
      <w:r w:rsidRPr="00826F53">
        <w:rPr>
          <w:rFonts w:ascii="Times New Roman" w:hAnsi="Times New Roman" w:cs="Times New Roman"/>
          <w:sz w:val="24"/>
          <w:szCs w:val="24"/>
        </w:rPr>
        <w:t xml:space="preserve"> дворовой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территории.</w:t>
      </w:r>
    </w:p>
    <w:p w:rsidR="009701BD" w:rsidRPr="00826F53" w:rsidRDefault="009701BD" w:rsidP="00E30FC5">
      <w:pPr>
        <w:pStyle w:val="ae"/>
        <w:tabs>
          <w:tab w:val="left" w:pos="2896"/>
        </w:tabs>
        <w:adjustRightInd/>
        <w:spacing w:line="304" w:lineRule="auto"/>
        <w:ind w:left="-284" w:right="-104" w:firstLine="709"/>
        <w:contextualSpacing w:val="0"/>
        <w:rPr>
          <w:rFonts w:ascii="Times New Roman" w:hAnsi="Times New Roman" w:cs="Times New Roman"/>
        </w:rPr>
      </w:pPr>
      <w:r w:rsidRPr="00826F53">
        <w:rPr>
          <w:rFonts w:ascii="Times New Roman" w:hAnsi="Times New Roman" w:cs="Times New Roman"/>
        </w:rPr>
        <w:t xml:space="preserve">19. По результатам повторной и внеочередной инвентаризации составляются актуализированные Паспорта, которые являются приложениями к Паспортам, составленным по результатам первичной </w:t>
      </w:r>
      <w:r w:rsidRPr="00826F53">
        <w:rPr>
          <w:rFonts w:ascii="Times New Roman" w:hAnsi="Times New Roman" w:cs="Times New Roman"/>
          <w:spacing w:val="-2"/>
        </w:rPr>
        <w:t>инвентаризации.</w:t>
      </w:r>
    </w:p>
    <w:p w:rsidR="0048428F" w:rsidRPr="00656C66" w:rsidRDefault="009701BD" w:rsidP="00E30FC5">
      <w:pPr>
        <w:pStyle w:val="ae"/>
        <w:tabs>
          <w:tab w:val="left" w:pos="2921"/>
        </w:tabs>
        <w:adjustRightInd/>
        <w:spacing w:line="304" w:lineRule="auto"/>
        <w:ind w:left="-284" w:right="-104" w:firstLine="709"/>
        <w:contextualSpacing w:val="0"/>
        <w:rPr>
          <w:rFonts w:ascii="Times New Roman" w:hAnsi="Times New Roman" w:cs="Times New Roman"/>
          <w:spacing w:val="-2"/>
        </w:rPr>
      </w:pPr>
      <w:r w:rsidRPr="00826F53">
        <w:rPr>
          <w:rFonts w:ascii="Times New Roman" w:hAnsi="Times New Roman" w:cs="Times New Roman"/>
        </w:rPr>
        <w:t>20. Результаты инвентаризации в срок не позднее 01 апреля текущего года необходимо вносить в государственную информационную систему</w:t>
      </w:r>
      <w:r w:rsidRPr="00826F53">
        <w:rPr>
          <w:rFonts w:ascii="Times New Roman" w:hAnsi="Times New Roman" w:cs="Times New Roman"/>
          <w:spacing w:val="40"/>
        </w:rPr>
        <w:t xml:space="preserve">  </w:t>
      </w:r>
      <w:r w:rsidRPr="00826F53">
        <w:rPr>
          <w:rFonts w:ascii="Times New Roman" w:hAnsi="Times New Roman" w:cs="Times New Roman"/>
        </w:rPr>
        <w:t>жилищно-коммунального</w:t>
      </w:r>
      <w:r w:rsidRPr="00826F53">
        <w:rPr>
          <w:rFonts w:ascii="Times New Roman" w:hAnsi="Times New Roman" w:cs="Times New Roman"/>
          <w:spacing w:val="80"/>
          <w:w w:val="150"/>
        </w:rPr>
        <w:t xml:space="preserve"> </w:t>
      </w:r>
      <w:r w:rsidRPr="00826F53">
        <w:rPr>
          <w:rFonts w:ascii="Times New Roman" w:hAnsi="Times New Roman" w:cs="Times New Roman"/>
        </w:rPr>
        <w:t>хозяйства</w:t>
      </w:r>
      <w:r w:rsidRPr="00826F53">
        <w:rPr>
          <w:rFonts w:ascii="Times New Roman" w:hAnsi="Times New Roman" w:cs="Times New Roman"/>
          <w:spacing w:val="40"/>
        </w:rPr>
        <w:t xml:space="preserve">  </w:t>
      </w:r>
      <w:r w:rsidRPr="00826F53">
        <w:rPr>
          <w:rFonts w:ascii="Times New Roman" w:hAnsi="Times New Roman" w:cs="Times New Roman"/>
        </w:rPr>
        <w:t>(ГИС</w:t>
      </w:r>
      <w:r w:rsidRPr="00826F53">
        <w:rPr>
          <w:rFonts w:ascii="Times New Roman" w:hAnsi="Times New Roman" w:cs="Times New Roman"/>
          <w:spacing w:val="40"/>
        </w:rPr>
        <w:t xml:space="preserve">  </w:t>
      </w:r>
      <w:r w:rsidRPr="00826F53">
        <w:rPr>
          <w:rFonts w:ascii="Times New Roman" w:hAnsi="Times New Roman" w:cs="Times New Roman"/>
        </w:rPr>
        <w:t>ЖКХ)</w:t>
      </w:r>
      <w:r w:rsidRPr="00826F53">
        <w:rPr>
          <w:rFonts w:ascii="Times New Roman" w:hAnsi="Times New Roman" w:cs="Times New Roman"/>
          <w:spacing w:val="40"/>
        </w:rPr>
        <w:t xml:space="preserve">  </w:t>
      </w:r>
      <w:r w:rsidRPr="00826F53">
        <w:rPr>
          <w:rFonts w:ascii="Times New Roman" w:hAnsi="Times New Roman" w:cs="Times New Roman"/>
        </w:rPr>
        <w:t>в</w:t>
      </w:r>
      <w:r w:rsidRPr="00826F53">
        <w:rPr>
          <w:rFonts w:ascii="Times New Roman" w:hAnsi="Times New Roman" w:cs="Times New Roman"/>
          <w:spacing w:val="80"/>
          <w:w w:val="150"/>
        </w:rPr>
        <w:t xml:space="preserve"> </w:t>
      </w:r>
      <w:r w:rsidRPr="00826F53">
        <w:rPr>
          <w:rFonts w:ascii="Times New Roman" w:hAnsi="Times New Roman" w:cs="Times New Roman"/>
        </w:rPr>
        <w:t xml:space="preserve">модуль </w:t>
      </w:r>
      <w:r w:rsidRPr="00826F53">
        <w:rPr>
          <w:rFonts w:ascii="Times New Roman" w:hAnsi="Times New Roman" w:cs="Times New Roman"/>
          <w:spacing w:val="-2"/>
        </w:rPr>
        <w:t>«Формирование</w:t>
      </w:r>
      <w:r w:rsidRPr="00826F53">
        <w:rPr>
          <w:rFonts w:ascii="Times New Roman" w:hAnsi="Times New Roman" w:cs="Times New Roman"/>
          <w:spacing w:val="22"/>
        </w:rPr>
        <w:t xml:space="preserve"> </w:t>
      </w:r>
      <w:r w:rsidRPr="00826F53">
        <w:rPr>
          <w:rFonts w:ascii="Times New Roman" w:hAnsi="Times New Roman" w:cs="Times New Roman"/>
          <w:spacing w:val="-2"/>
        </w:rPr>
        <w:t>комфортной</w:t>
      </w:r>
      <w:r w:rsidRPr="00826F53">
        <w:rPr>
          <w:rFonts w:ascii="Times New Roman" w:hAnsi="Times New Roman" w:cs="Times New Roman"/>
          <w:spacing w:val="16"/>
        </w:rPr>
        <w:t xml:space="preserve"> </w:t>
      </w:r>
      <w:r w:rsidRPr="00826F53">
        <w:rPr>
          <w:rFonts w:ascii="Times New Roman" w:hAnsi="Times New Roman" w:cs="Times New Roman"/>
          <w:spacing w:val="-2"/>
        </w:rPr>
        <w:t>городской</w:t>
      </w:r>
      <w:r w:rsidRPr="00826F53">
        <w:rPr>
          <w:rFonts w:ascii="Times New Roman" w:hAnsi="Times New Roman" w:cs="Times New Roman"/>
          <w:spacing w:val="11"/>
        </w:rPr>
        <w:t xml:space="preserve"> </w:t>
      </w:r>
      <w:r w:rsidR="00656C66">
        <w:rPr>
          <w:rFonts w:ascii="Times New Roman" w:hAnsi="Times New Roman" w:cs="Times New Roman"/>
          <w:spacing w:val="-2"/>
        </w:rPr>
        <w:t>среды.</w:t>
      </w:r>
    </w:p>
    <w:p w:rsidR="0048428F" w:rsidRDefault="0048428F" w:rsidP="00E30FC5">
      <w:pPr>
        <w:pStyle w:val="ae"/>
        <w:tabs>
          <w:tab w:val="left" w:pos="2858"/>
        </w:tabs>
        <w:adjustRightInd/>
        <w:ind w:left="-284" w:right="-104"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Pr="00FE461B" w:rsidRDefault="000976D6" w:rsidP="004C3695">
      <w:pPr>
        <w:pStyle w:val="ae"/>
        <w:tabs>
          <w:tab w:val="left" w:pos="2858"/>
        </w:tabs>
        <w:adjustRightInd/>
        <w:ind w:left="0" w:firstLine="709"/>
        <w:contextualSpacing w:val="0"/>
        <w:rPr>
          <w:rFonts w:ascii="Times New Roman" w:hAnsi="Times New Roman" w:cs="Times New Roman"/>
        </w:rPr>
      </w:pP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Приложение</w:t>
      </w:r>
      <w:r>
        <w:rPr>
          <w:rFonts w:ascii="Times New Roman" w:eastAsia="Times New Roman" w:hAnsi="Times New Roman" w:cs="Times New Roman"/>
          <w:color w:val="000000"/>
          <w:sz w:val="24"/>
          <w:szCs w:val="24"/>
          <w:lang w:eastAsia="ru-RU"/>
        </w:rPr>
        <w:t xml:space="preserve"> 1</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к Порядку проведения инвентаризации </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дворовых территорий, общественных </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территорий, уровня благоустройства </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индивидуальных жилых домов и </w:t>
      </w:r>
    </w:p>
    <w:p w:rsidR="00B665BF"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земельных участков, предоставленных </w:t>
      </w:r>
    </w:p>
    <w:p w:rsidR="00A628E3"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для их размещения</w:t>
      </w:r>
      <w:r w:rsidR="00A628E3" w:rsidRPr="00FE461B">
        <w:rPr>
          <w:rFonts w:ascii="Times New Roman" w:eastAsia="Times New Roman" w:hAnsi="Times New Roman" w:cs="Times New Roman"/>
          <w:color w:val="000000"/>
          <w:sz w:val="24"/>
          <w:szCs w:val="24"/>
          <w:lang w:eastAsia="ru-RU"/>
        </w:rPr>
        <w:t> </w:t>
      </w:r>
    </w:p>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b/>
          <w:bCs/>
          <w:sz w:val="24"/>
          <w:szCs w:val="24"/>
        </w:rPr>
        <w:t>ПАСПОРТ</w:t>
      </w:r>
    </w:p>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b/>
          <w:bCs/>
          <w:sz w:val="24"/>
          <w:szCs w:val="24"/>
        </w:rPr>
        <w:t>благоустройства дворовой территории</w:t>
      </w:r>
    </w:p>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b/>
          <w:bCs/>
          <w:sz w:val="24"/>
          <w:szCs w:val="24"/>
        </w:rPr>
        <w:t xml:space="preserve">по состоянию </w:t>
      </w:r>
      <w:proofErr w:type="gramStart"/>
      <w:r w:rsidRPr="00B665BF">
        <w:rPr>
          <w:rFonts w:ascii="Times New Roman" w:hAnsi="Times New Roman" w:cs="Times New Roman"/>
          <w:b/>
          <w:bCs/>
          <w:sz w:val="24"/>
          <w:szCs w:val="24"/>
        </w:rPr>
        <w:t>на</w:t>
      </w:r>
      <w:proofErr w:type="gramEnd"/>
      <w:r w:rsidRPr="00B665BF">
        <w:rPr>
          <w:rFonts w:ascii="Times New Roman" w:hAnsi="Times New Roman" w:cs="Times New Roman"/>
          <w:b/>
          <w:bCs/>
          <w:sz w:val="24"/>
          <w:szCs w:val="24"/>
        </w:rPr>
        <w:t xml:space="preserve"> _________________</w:t>
      </w:r>
    </w:p>
    <w:p w:rsidR="00B665BF" w:rsidRPr="00B665BF" w:rsidRDefault="00B665BF" w:rsidP="00B665BF">
      <w:pPr>
        <w:autoSpaceDE w:val="0"/>
        <w:autoSpaceDN w:val="0"/>
        <w:adjustRightInd w:val="0"/>
        <w:jc w:val="both"/>
        <w:outlineLvl w:val="0"/>
        <w:rPr>
          <w:rFonts w:ascii="Times New Roman" w:hAnsi="Times New Roman" w:cs="Times New Roman"/>
          <w:sz w:val="24"/>
          <w:szCs w:val="24"/>
        </w:rPr>
      </w:pPr>
    </w:p>
    <w:p w:rsidR="00B665BF" w:rsidRPr="00B665BF" w:rsidRDefault="00B665BF" w:rsidP="00B665BF">
      <w:pPr>
        <w:autoSpaceDE w:val="0"/>
        <w:autoSpaceDN w:val="0"/>
        <w:adjustRightInd w:val="0"/>
        <w:jc w:val="center"/>
        <w:outlineLvl w:val="1"/>
        <w:rPr>
          <w:rFonts w:ascii="Times New Roman" w:hAnsi="Times New Roman" w:cs="Times New Roman"/>
          <w:sz w:val="24"/>
          <w:szCs w:val="24"/>
        </w:rPr>
      </w:pPr>
      <w:r w:rsidRPr="00B665BF">
        <w:rPr>
          <w:rFonts w:ascii="Times New Roman" w:hAnsi="Times New Roman" w:cs="Times New Roman"/>
          <w:sz w:val="24"/>
          <w:szCs w:val="24"/>
        </w:rPr>
        <w:t>1. Общие сведения о территории благоустройства</w:t>
      </w:r>
    </w:p>
    <w:p w:rsidR="00B665BF" w:rsidRPr="00B665BF"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4459"/>
        <w:gridCol w:w="4562"/>
      </w:tblGrid>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 xml:space="preserve">N </w:t>
            </w:r>
            <w:proofErr w:type="spellStart"/>
            <w:proofErr w:type="gramStart"/>
            <w:r w:rsidRPr="00B665BF">
              <w:rPr>
                <w:rFonts w:ascii="Times New Roman" w:hAnsi="Times New Roman" w:cs="Times New Roman"/>
                <w:sz w:val="24"/>
                <w:szCs w:val="24"/>
              </w:rPr>
              <w:t>п</w:t>
            </w:r>
            <w:proofErr w:type="spellEnd"/>
            <w:proofErr w:type="gramEnd"/>
            <w:r w:rsidRPr="00B665BF">
              <w:rPr>
                <w:rFonts w:ascii="Times New Roman" w:hAnsi="Times New Roman" w:cs="Times New Roman"/>
                <w:sz w:val="24"/>
                <w:szCs w:val="24"/>
              </w:rPr>
              <w:t>/</w:t>
            </w:r>
            <w:proofErr w:type="spellStart"/>
            <w:r w:rsidRPr="00B665BF">
              <w:rPr>
                <w:rFonts w:ascii="Times New Roman" w:hAnsi="Times New Roman" w:cs="Times New Roman"/>
                <w:sz w:val="24"/>
                <w:szCs w:val="24"/>
              </w:rPr>
              <w:t>п</w:t>
            </w:r>
            <w:proofErr w:type="spellEnd"/>
          </w:p>
        </w:tc>
        <w:tc>
          <w:tcPr>
            <w:tcW w:w="44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Наименование показателя</w:t>
            </w:r>
          </w:p>
        </w:tc>
        <w:tc>
          <w:tcPr>
            <w:tcW w:w="4562"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Значение показателя</w:t>
            </w: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bookmarkStart w:id="1" w:name="Par9"/>
            <w:bookmarkEnd w:id="1"/>
            <w:r w:rsidRPr="00B665BF">
              <w:rPr>
                <w:rFonts w:ascii="Times New Roman" w:hAnsi="Times New Roman" w:cs="Times New Roman"/>
                <w:sz w:val="24"/>
                <w:szCs w:val="24"/>
              </w:rPr>
              <w:t>1.1.</w:t>
            </w:r>
          </w:p>
        </w:tc>
        <w:tc>
          <w:tcPr>
            <w:tcW w:w="44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 xml:space="preserve">Адрес многоквартирного жилого дома </w:t>
            </w:r>
            <w:hyperlink w:anchor="Par26" w:history="1">
              <w:r w:rsidRPr="00B665BF">
                <w:rPr>
                  <w:rFonts w:ascii="Times New Roman" w:hAnsi="Times New Roman" w:cs="Times New Roman"/>
                  <w:color w:val="0000FF"/>
                  <w:sz w:val="24"/>
                  <w:szCs w:val="24"/>
                </w:rPr>
                <w:t>&lt;*&gt;</w:t>
              </w:r>
            </w:hyperlink>
          </w:p>
        </w:tc>
        <w:tc>
          <w:tcPr>
            <w:tcW w:w="4562"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bookmarkStart w:id="2" w:name="Par12"/>
            <w:bookmarkEnd w:id="2"/>
            <w:r w:rsidRPr="00B665BF">
              <w:rPr>
                <w:rFonts w:ascii="Times New Roman" w:hAnsi="Times New Roman" w:cs="Times New Roman"/>
                <w:sz w:val="24"/>
                <w:szCs w:val="24"/>
              </w:rPr>
              <w:t>1.2.</w:t>
            </w:r>
          </w:p>
        </w:tc>
        <w:tc>
          <w:tcPr>
            <w:tcW w:w="44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 xml:space="preserve">Кадастровый номер земельного участка (дворовой территории) </w:t>
            </w:r>
            <w:hyperlink w:anchor="Par27" w:history="1">
              <w:r w:rsidRPr="00B665BF">
                <w:rPr>
                  <w:rFonts w:ascii="Times New Roman" w:hAnsi="Times New Roman" w:cs="Times New Roman"/>
                  <w:color w:val="0000FF"/>
                  <w:sz w:val="24"/>
                  <w:szCs w:val="24"/>
                </w:rPr>
                <w:t>&lt;*&gt;</w:t>
              </w:r>
            </w:hyperlink>
          </w:p>
        </w:tc>
        <w:tc>
          <w:tcPr>
            <w:tcW w:w="4562"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1.3.</w:t>
            </w:r>
          </w:p>
        </w:tc>
        <w:tc>
          <w:tcPr>
            <w:tcW w:w="44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4562"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1.4.</w:t>
            </w:r>
          </w:p>
        </w:tc>
        <w:tc>
          <w:tcPr>
            <w:tcW w:w="44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Общая площадь территории, кв. м</w:t>
            </w:r>
          </w:p>
        </w:tc>
        <w:tc>
          <w:tcPr>
            <w:tcW w:w="4562"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1.5.</w:t>
            </w:r>
          </w:p>
        </w:tc>
        <w:tc>
          <w:tcPr>
            <w:tcW w:w="44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 xml:space="preserve">Оценка уровня благоустроенности территории (благоустроенная/неблагоустроенная) </w:t>
            </w:r>
            <w:hyperlink w:anchor="Par27" w:history="1">
              <w:r w:rsidRPr="00B665BF">
                <w:rPr>
                  <w:rFonts w:ascii="Times New Roman" w:hAnsi="Times New Roman" w:cs="Times New Roman"/>
                  <w:color w:val="0000FF"/>
                  <w:sz w:val="24"/>
                  <w:szCs w:val="24"/>
                </w:rPr>
                <w:t>&lt;**&gt;</w:t>
              </w:r>
            </w:hyperlink>
          </w:p>
        </w:tc>
        <w:tc>
          <w:tcPr>
            <w:tcW w:w="4562"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bl>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ind w:firstLine="540"/>
        <w:jc w:val="both"/>
        <w:rPr>
          <w:rFonts w:ascii="Times New Roman" w:hAnsi="Times New Roman" w:cs="Times New Roman"/>
          <w:sz w:val="24"/>
          <w:szCs w:val="24"/>
        </w:rPr>
      </w:pPr>
      <w:r w:rsidRPr="00B665BF">
        <w:rPr>
          <w:rFonts w:ascii="Times New Roman" w:hAnsi="Times New Roman" w:cs="Times New Roman"/>
          <w:sz w:val="24"/>
          <w:szCs w:val="24"/>
        </w:rPr>
        <w:t>--------------------------------</w:t>
      </w:r>
    </w:p>
    <w:p w:rsidR="00B665BF" w:rsidRPr="00B665BF"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3" w:name="Par26"/>
      <w:bookmarkEnd w:id="3"/>
      <w:r w:rsidRPr="00B665BF">
        <w:rPr>
          <w:rFonts w:ascii="Times New Roman" w:hAnsi="Times New Roman" w:cs="Times New Roman"/>
          <w:sz w:val="24"/>
          <w:szCs w:val="24"/>
        </w:rPr>
        <w:lastRenderedPageBreak/>
        <w:t xml:space="preserve">&lt;*&gt; При образовании дворовой территории МКД земельными участками нескольких МКД в </w:t>
      </w:r>
      <w:hyperlink w:anchor="Par9" w:history="1">
        <w:r w:rsidRPr="00B665BF">
          <w:rPr>
            <w:rFonts w:ascii="Times New Roman" w:hAnsi="Times New Roman" w:cs="Times New Roman"/>
            <w:color w:val="0000FF"/>
            <w:sz w:val="24"/>
            <w:szCs w:val="24"/>
          </w:rPr>
          <w:t>пунктах 1.1</w:t>
        </w:r>
      </w:hyperlink>
      <w:r w:rsidRPr="00B665BF">
        <w:rPr>
          <w:rFonts w:ascii="Times New Roman" w:hAnsi="Times New Roman" w:cs="Times New Roman"/>
          <w:sz w:val="24"/>
          <w:szCs w:val="24"/>
        </w:rPr>
        <w:t xml:space="preserve"> и </w:t>
      </w:r>
      <w:hyperlink w:anchor="Par12" w:history="1">
        <w:r w:rsidRPr="00B665BF">
          <w:rPr>
            <w:rFonts w:ascii="Times New Roman" w:hAnsi="Times New Roman" w:cs="Times New Roman"/>
            <w:color w:val="0000FF"/>
            <w:sz w:val="24"/>
            <w:szCs w:val="24"/>
          </w:rPr>
          <w:t>1.2</w:t>
        </w:r>
      </w:hyperlink>
      <w:r w:rsidRPr="00B665BF">
        <w:rPr>
          <w:rFonts w:ascii="Times New Roman" w:hAnsi="Times New Roman" w:cs="Times New Roman"/>
          <w:sz w:val="24"/>
          <w:szCs w:val="24"/>
        </w:rPr>
        <w:t xml:space="preserve"> указываются данные для каждого МКД.</w:t>
      </w:r>
    </w:p>
    <w:p w:rsidR="00B665BF" w:rsidRPr="00B665BF"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4" w:name="Par27"/>
      <w:bookmarkEnd w:id="4"/>
      <w:r w:rsidRPr="00B665BF">
        <w:rPr>
          <w:rFonts w:ascii="Times New Roman" w:hAnsi="Times New Roman" w:cs="Times New Roman"/>
          <w:sz w:val="24"/>
          <w:szCs w:val="24"/>
        </w:rP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набором необходимой мебели, озеленением.</w:t>
      </w: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center"/>
        <w:outlineLvl w:val="1"/>
        <w:rPr>
          <w:rFonts w:ascii="Times New Roman" w:hAnsi="Times New Roman" w:cs="Times New Roman"/>
          <w:sz w:val="24"/>
          <w:szCs w:val="24"/>
        </w:rPr>
      </w:pPr>
      <w:r w:rsidRPr="00B665BF">
        <w:rPr>
          <w:rFonts w:ascii="Times New Roman" w:hAnsi="Times New Roman" w:cs="Times New Roman"/>
          <w:sz w:val="24"/>
          <w:szCs w:val="24"/>
        </w:rPr>
        <w:t>2. Характеристика благоустройства</w:t>
      </w:r>
    </w:p>
    <w:p w:rsidR="00B665BF" w:rsidRPr="00B665BF"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4"/>
        <w:gridCol w:w="4025"/>
        <w:gridCol w:w="1418"/>
        <w:gridCol w:w="1417"/>
        <w:gridCol w:w="1559"/>
      </w:tblGrid>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 xml:space="preserve">N </w:t>
            </w:r>
            <w:proofErr w:type="spellStart"/>
            <w:proofErr w:type="gramStart"/>
            <w:r w:rsidRPr="00B665BF">
              <w:rPr>
                <w:rFonts w:ascii="Times New Roman" w:hAnsi="Times New Roman" w:cs="Times New Roman"/>
                <w:sz w:val="24"/>
                <w:szCs w:val="24"/>
              </w:rPr>
              <w:t>п</w:t>
            </w:r>
            <w:proofErr w:type="spellEnd"/>
            <w:proofErr w:type="gramEnd"/>
            <w:r w:rsidRPr="00B665BF">
              <w:rPr>
                <w:rFonts w:ascii="Times New Roman" w:hAnsi="Times New Roman" w:cs="Times New Roman"/>
                <w:sz w:val="24"/>
                <w:szCs w:val="24"/>
              </w:rPr>
              <w:t>/</w:t>
            </w:r>
            <w:proofErr w:type="spellStart"/>
            <w:r w:rsidRPr="00B665BF">
              <w:rPr>
                <w:rFonts w:ascii="Times New Roman" w:hAnsi="Times New Roman" w:cs="Times New Roman"/>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Значение показателя</w:t>
            </w: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Примечание</w:t>
            </w: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2.1.</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Требует ремонта дорожное покрытие</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2.2.</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достаточного количества парковочных мест</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2.3.</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площадок (детских, спортивных, для отдыха и т.д.)</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площадь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кв. м</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2.4.</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оборудованной контейнерной площадки (</w:t>
            </w:r>
            <w:proofErr w:type="gramStart"/>
            <w:r w:rsidRPr="00B665BF">
              <w:rPr>
                <w:rFonts w:ascii="Times New Roman" w:hAnsi="Times New Roman" w:cs="Times New Roman"/>
                <w:sz w:val="24"/>
                <w:szCs w:val="24"/>
              </w:rPr>
              <w:t>выделенная</w:t>
            </w:r>
            <w:proofErr w:type="gramEnd"/>
            <w:r w:rsidRPr="00B665B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2.5.</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Достаточность озеленения (газонов, кустарников, деревьев)</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2.6.</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Характеристика освещения территории:</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количество светильников</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достаточность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2.7.</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bl>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ind w:firstLine="540"/>
        <w:jc w:val="both"/>
        <w:rPr>
          <w:rFonts w:ascii="Times New Roman" w:hAnsi="Times New Roman" w:cs="Times New Roman"/>
          <w:sz w:val="24"/>
          <w:szCs w:val="24"/>
        </w:rPr>
      </w:pPr>
      <w:r w:rsidRPr="00B665BF">
        <w:rPr>
          <w:rFonts w:ascii="Times New Roman" w:hAnsi="Times New Roman" w:cs="Times New Roman"/>
          <w:sz w:val="24"/>
          <w:szCs w:val="24"/>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B665BF">
        <w:rPr>
          <w:rFonts w:ascii="Times New Roman" w:hAnsi="Times New Roman" w:cs="Times New Roman"/>
          <w:sz w:val="24"/>
          <w:szCs w:val="24"/>
        </w:rPr>
        <w:t>л</w:t>
      </w:r>
      <w:proofErr w:type="gramEnd"/>
      <w:r w:rsidRPr="00B665BF">
        <w:rPr>
          <w:rFonts w:ascii="Times New Roman" w:hAnsi="Times New Roman" w:cs="Times New Roman"/>
          <w:sz w:val="24"/>
          <w:szCs w:val="24"/>
        </w:rPr>
        <w:t>.</w:t>
      </w: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Дата проведения инвентаризации: "___" _____________ 20___ г.</w:t>
      </w:r>
    </w:p>
    <w:p w:rsidR="00B665BF" w:rsidRPr="00B665BF" w:rsidRDefault="00B665BF" w:rsidP="00B665BF">
      <w:pPr>
        <w:autoSpaceDE w:val="0"/>
        <w:autoSpaceDN w:val="0"/>
        <w:adjustRightInd w:val="0"/>
        <w:jc w:val="both"/>
        <w:outlineLvl w:val="0"/>
        <w:rPr>
          <w:rFonts w:ascii="Courier New" w:hAnsi="Courier New" w:cs="Courier New"/>
          <w:sz w:val="20"/>
          <w:szCs w:val="20"/>
        </w:rPr>
      </w:pP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Ф.И.О., должности и подписи членов инвентаризационной комиссии:</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Приложение</w:t>
      </w:r>
      <w:r>
        <w:rPr>
          <w:rFonts w:ascii="Times New Roman" w:eastAsia="Times New Roman" w:hAnsi="Times New Roman" w:cs="Times New Roman"/>
          <w:color w:val="000000"/>
          <w:sz w:val="24"/>
          <w:szCs w:val="24"/>
          <w:lang w:eastAsia="ru-RU"/>
        </w:rPr>
        <w:t xml:space="preserve"> 2</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к Порядку проведения инвентаризации </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дворовых территорий, общественных </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территорий, уровня благоустройства </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индивидуальных жилых домов и </w:t>
      </w:r>
    </w:p>
    <w:p w:rsidR="00B665BF" w:rsidRPr="00FE461B" w:rsidRDefault="00B665BF" w:rsidP="00B665BF">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земельных участков, предоставленных </w:t>
      </w:r>
    </w:p>
    <w:p w:rsidR="00B665BF" w:rsidRPr="00B665BF" w:rsidRDefault="00B665BF" w:rsidP="00B665BF">
      <w:pPr>
        <w:autoSpaceDE w:val="0"/>
        <w:autoSpaceDN w:val="0"/>
        <w:adjustRightInd w:val="0"/>
        <w:jc w:val="right"/>
        <w:rPr>
          <w:rFonts w:ascii="Times New Roman" w:hAnsi="Times New Roman" w:cs="Times New Roman"/>
          <w:sz w:val="24"/>
          <w:szCs w:val="24"/>
        </w:rPr>
      </w:pPr>
      <w:r w:rsidRPr="00FE461B">
        <w:rPr>
          <w:rFonts w:ascii="Times New Roman" w:eastAsia="Times New Roman" w:hAnsi="Times New Roman" w:cs="Times New Roman"/>
          <w:color w:val="000000"/>
          <w:sz w:val="24"/>
          <w:szCs w:val="24"/>
          <w:lang w:eastAsia="ru-RU"/>
        </w:rPr>
        <w:t>для их размещения</w:t>
      </w:r>
    </w:p>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b/>
          <w:bCs/>
          <w:sz w:val="24"/>
          <w:szCs w:val="24"/>
        </w:rPr>
        <w:t>ПАСПОРТ</w:t>
      </w:r>
    </w:p>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b/>
          <w:bCs/>
          <w:sz w:val="24"/>
          <w:szCs w:val="24"/>
        </w:rPr>
        <w:t>благоустройства общественной территории</w:t>
      </w:r>
    </w:p>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b/>
          <w:bCs/>
          <w:sz w:val="24"/>
          <w:szCs w:val="24"/>
        </w:rPr>
        <w:t xml:space="preserve">по состоянию </w:t>
      </w:r>
      <w:proofErr w:type="gramStart"/>
      <w:r w:rsidRPr="00B665BF">
        <w:rPr>
          <w:rFonts w:ascii="Times New Roman" w:hAnsi="Times New Roman" w:cs="Times New Roman"/>
          <w:b/>
          <w:bCs/>
          <w:sz w:val="24"/>
          <w:szCs w:val="24"/>
        </w:rPr>
        <w:t>на</w:t>
      </w:r>
      <w:proofErr w:type="gramEnd"/>
      <w:r w:rsidRPr="00B665BF">
        <w:rPr>
          <w:rFonts w:ascii="Times New Roman" w:hAnsi="Times New Roman" w:cs="Times New Roman"/>
          <w:b/>
          <w:bCs/>
          <w:sz w:val="24"/>
          <w:szCs w:val="24"/>
        </w:rPr>
        <w:t xml:space="preserve"> _________________</w:t>
      </w: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center"/>
        <w:outlineLvl w:val="1"/>
        <w:rPr>
          <w:rFonts w:ascii="Times New Roman" w:hAnsi="Times New Roman" w:cs="Times New Roman"/>
          <w:sz w:val="24"/>
          <w:szCs w:val="24"/>
        </w:rPr>
      </w:pPr>
      <w:r w:rsidRPr="00B665BF">
        <w:rPr>
          <w:rFonts w:ascii="Times New Roman" w:hAnsi="Times New Roman" w:cs="Times New Roman"/>
          <w:sz w:val="24"/>
          <w:szCs w:val="24"/>
        </w:rPr>
        <w:t>1. Общие сведения о территории благоустройства</w:t>
      </w:r>
    </w:p>
    <w:p w:rsidR="00B665BF" w:rsidRPr="00B665BF"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5194"/>
        <w:gridCol w:w="3827"/>
      </w:tblGrid>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 xml:space="preserve">N </w:t>
            </w:r>
            <w:proofErr w:type="spellStart"/>
            <w:proofErr w:type="gramStart"/>
            <w:r w:rsidRPr="00B665BF">
              <w:rPr>
                <w:rFonts w:ascii="Times New Roman" w:hAnsi="Times New Roman" w:cs="Times New Roman"/>
                <w:sz w:val="24"/>
                <w:szCs w:val="24"/>
              </w:rPr>
              <w:t>п</w:t>
            </w:r>
            <w:proofErr w:type="spellEnd"/>
            <w:proofErr w:type="gramEnd"/>
            <w:r w:rsidRPr="00B665BF">
              <w:rPr>
                <w:rFonts w:ascii="Times New Roman" w:hAnsi="Times New Roman" w:cs="Times New Roman"/>
                <w:sz w:val="24"/>
                <w:szCs w:val="24"/>
              </w:rPr>
              <w:t>/</w:t>
            </w:r>
            <w:proofErr w:type="spellStart"/>
            <w:r w:rsidRPr="00B665BF">
              <w:rPr>
                <w:rFonts w:ascii="Times New Roman" w:hAnsi="Times New Roman" w:cs="Times New Roman"/>
                <w:sz w:val="24"/>
                <w:szCs w:val="24"/>
              </w:rPr>
              <w:t>п</w:t>
            </w:r>
            <w:proofErr w:type="spellEnd"/>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Значение показателя</w:t>
            </w: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1.1.</w:t>
            </w:r>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 xml:space="preserve">Вид территории </w:t>
            </w:r>
            <w:hyperlink w:anchor="Par145" w:history="1">
              <w:r w:rsidRPr="00B665BF">
                <w:rPr>
                  <w:rFonts w:ascii="Times New Roman" w:hAnsi="Times New Roman" w:cs="Times New Roman"/>
                  <w:color w:val="0000FF"/>
                  <w:sz w:val="24"/>
                  <w:szCs w:val="24"/>
                </w:rPr>
                <w:t>&lt;*&gt;</w:t>
              </w:r>
            </w:hyperlink>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1.2.</w:t>
            </w:r>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Адрес местонахождения территории</w:t>
            </w:r>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1.3.</w:t>
            </w:r>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Кадастровый номер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1.4.</w:t>
            </w:r>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Здания, строения, сооружения, объекты жилищного фонда, расположенные в пределах территории</w:t>
            </w:r>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1.5.</w:t>
            </w:r>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Общая площадь территории, кв. м</w:t>
            </w:r>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1.6.</w:t>
            </w:r>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 xml:space="preserve">Оценка уровня благоустроенности территории (благоустроенная/неблагоустроенная) </w:t>
            </w:r>
            <w:hyperlink w:anchor="Par146" w:history="1">
              <w:r w:rsidRPr="00B665BF">
                <w:rPr>
                  <w:rFonts w:ascii="Times New Roman" w:hAnsi="Times New Roman" w:cs="Times New Roman"/>
                  <w:color w:val="0000FF"/>
                  <w:sz w:val="24"/>
                  <w:szCs w:val="24"/>
                </w:rPr>
                <w:t>&lt;**&gt;</w:t>
              </w:r>
            </w:hyperlink>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1.7.</w:t>
            </w:r>
          </w:p>
        </w:tc>
        <w:tc>
          <w:tcPr>
            <w:tcW w:w="519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 xml:space="preserve">Численность населения, имеющего удобный пешеходный доступ к основным площадкам территории, чел. </w:t>
            </w:r>
            <w:hyperlink w:anchor="Par147" w:history="1">
              <w:r w:rsidRPr="00B665BF">
                <w:rPr>
                  <w:rFonts w:ascii="Times New Roman" w:hAnsi="Times New Roman" w:cs="Times New Roman"/>
                  <w:color w:val="0000FF"/>
                  <w:sz w:val="24"/>
                  <w:szCs w:val="24"/>
                </w:rPr>
                <w:t>&lt;***&gt;</w:t>
              </w:r>
            </w:hyperlink>
          </w:p>
        </w:tc>
        <w:tc>
          <w:tcPr>
            <w:tcW w:w="382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bl>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ind w:firstLine="540"/>
        <w:jc w:val="both"/>
        <w:rPr>
          <w:rFonts w:ascii="Times New Roman" w:hAnsi="Times New Roman" w:cs="Times New Roman"/>
          <w:sz w:val="24"/>
          <w:szCs w:val="24"/>
        </w:rPr>
      </w:pPr>
      <w:r w:rsidRPr="00B665BF">
        <w:rPr>
          <w:rFonts w:ascii="Times New Roman" w:hAnsi="Times New Roman" w:cs="Times New Roman"/>
          <w:sz w:val="24"/>
          <w:szCs w:val="24"/>
        </w:rPr>
        <w:t>--------------------------------</w:t>
      </w:r>
    </w:p>
    <w:p w:rsidR="00B665BF" w:rsidRPr="00B665BF"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5" w:name="Par145"/>
      <w:bookmarkEnd w:id="5"/>
      <w:r w:rsidRPr="00B665BF">
        <w:rPr>
          <w:rFonts w:ascii="Times New Roman" w:hAnsi="Times New Roman" w:cs="Times New Roman"/>
          <w:sz w:val="24"/>
          <w:szCs w:val="24"/>
        </w:rPr>
        <w:t>&lt;*&gt; Парк, сквер, центральная улица, площадь, набережная и т.д.</w:t>
      </w:r>
    </w:p>
    <w:p w:rsidR="00B665BF" w:rsidRPr="00B665BF"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6" w:name="Par146"/>
      <w:bookmarkEnd w:id="6"/>
      <w:r w:rsidRPr="00B665BF">
        <w:rPr>
          <w:rFonts w:ascii="Times New Roman" w:hAnsi="Times New Roman" w:cs="Times New Roman"/>
          <w:sz w:val="24"/>
          <w:szCs w:val="24"/>
        </w:rP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набором необходимой мебели, озеленением.</w:t>
      </w:r>
    </w:p>
    <w:p w:rsidR="00B665BF" w:rsidRPr="00B665BF"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7" w:name="Par147"/>
      <w:bookmarkEnd w:id="7"/>
      <w:r w:rsidRPr="00B665BF">
        <w:rPr>
          <w:rFonts w:ascii="Times New Roman" w:hAnsi="Times New Roman" w:cs="Times New Roman"/>
          <w:sz w:val="24"/>
          <w:szCs w:val="24"/>
        </w:rPr>
        <w:t>&lt;***&gt;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w:t>
      </w: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center"/>
        <w:outlineLvl w:val="1"/>
        <w:rPr>
          <w:rFonts w:ascii="Times New Roman" w:hAnsi="Times New Roman" w:cs="Times New Roman"/>
          <w:sz w:val="24"/>
          <w:szCs w:val="24"/>
        </w:rPr>
      </w:pPr>
      <w:r w:rsidRPr="00B665BF">
        <w:rPr>
          <w:rFonts w:ascii="Times New Roman" w:hAnsi="Times New Roman" w:cs="Times New Roman"/>
          <w:sz w:val="24"/>
          <w:szCs w:val="24"/>
        </w:rPr>
        <w:t>2. Характеристика благоустройства</w:t>
      </w:r>
    </w:p>
    <w:p w:rsidR="00B665BF" w:rsidRPr="00B665BF"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4"/>
        <w:gridCol w:w="4025"/>
        <w:gridCol w:w="1418"/>
        <w:gridCol w:w="1417"/>
        <w:gridCol w:w="1559"/>
      </w:tblGrid>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 xml:space="preserve">N </w:t>
            </w:r>
            <w:proofErr w:type="spellStart"/>
            <w:proofErr w:type="gramStart"/>
            <w:r w:rsidRPr="00B665BF">
              <w:rPr>
                <w:rFonts w:ascii="Times New Roman" w:hAnsi="Times New Roman" w:cs="Times New Roman"/>
                <w:sz w:val="24"/>
                <w:szCs w:val="24"/>
              </w:rPr>
              <w:t>п</w:t>
            </w:r>
            <w:proofErr w:type="spellEnd"/>
            <w:proofErr w:type="gramEnd"/>
            <w:r w:rsidRPr="00B665BF">
              <w:rPr>
                <w:rFonts w:ascii="Times New Roman" w:hAnsi="Times New Roman" w:cs="Times New Roman"/>
                <w:sz w:val="24"/>
                <w:szCs w:val="24"/>
              </w:rPr>
              <w:t>/</w:t>
            </w:r>
            <w:proofErr w:type="spellStart"/>
            <w:r w:rsidRPr="00B665BF">
              <w:rPr>
                <w:rFonts w:ascii="Times New Roman" w:hAnsi="Times New Roman" w:cs="Times New Roman"/>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Значение показателя</w:t>
            </w: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Примечание</w:t>
            </w: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2.1.</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Требует ремонта дорожное покрытие проезжих частей</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lastRenderedPageBreak/>
              <w:t>2.2.</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Требует ремонта дорожное покрытие пешеходных дорожек, тротуаров</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2.3.</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достаточного освещения территорий</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2.4.</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площадок (детских, спортивных, для отдыха и т.д.)</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площадь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кв. м</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2.5.</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оборудованной контейнерной площадки (</w:t>
            </w:r>
            <w:proofErr w:type="gramStart"/>
            <w:r w:rsidRPr="00B665BF">
              <w:rPr>
                <w:rFonts w:ascii="Times New Roman" w:hAnsi="Times New Roman" w:cs="Times New Roman"/>
                <w:sz w:val="24"/>
                <w:szCs w:val="24"/>
              </w:rPr>
              <w:t>выделенная</w:t>
            </w:r>
            <w:proofErr w:type="gramEnd"/>
            <w:r w:rsidRPr="00B665B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2.6.</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2.7.</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достаточного количества малых архитектурных форм</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2.8.</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Необходимо установить: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игровое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спортивное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светильники</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скамьи</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мусорные урны</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2.9.</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Характеристика освещения: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достаточность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2.10.</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r w:rsidRPr="00B665BF">
              <w:rPr>
                <w:rFonts w:ascii="Times New Roman" w:hAnsi="Times New Roman" w:cs="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sz w:val="24"/>
                <w:szCs w:val="24"/>
              </w:rPr>
            </w:pPr>
            <w:r w:rsidRPr="00B665BF">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sz w:val="24"/>
                <w:szCs w:val="24"/>
              </w:rPr>
            </w:pPr>
          </w:p>
        </w:tc>
      </w:tr>
    </w:tbl>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ind w:firstLine="540"/>
        <w:jc w:val="both"/>
        <w:rPr>
          <w:rFonts w:ascii="Times New Roman" w:hAnsi="Times New Roman" w:cs="Times New Roman"/>
          <w:sz w:val="24"/>
          <w:szCs w:val="24"/>
        </w:rPr>
      </w:pPr>
      <w:r w:rsidRPr="00B665BF">
        <w:rPr>
          <w:rFonts w:ascii="Times New Roman" w:hAnsi="Times New Roman" w:cs="Times New Roman"/>
          <w:sz w:val="24"/>
          <w:szCs w:val="24"/>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B665BF">
        <w:rPr>
          <w:rFonts w:ascii="Times New Roman" w:hAnsi="Times New Roman" w:cs="Times New Roman"/>
          <w:sz w:val="24"/>
          <w:szCs w:val="24"/>
        </w:rPr>
        <w:t>л</w:t>
      </w:r>
      <w:proofErr w:type="gramEnd"/>
      <w:r w:rsidRPr="00B665BF">
        <w:rPr>
          <w:rFonts w:ascii="Times New Roman" w:hAnsi="Times New Roman" w:cs="Times New Roman"/>
          <w:sz w:val="24"/>
          <w:szCs w:val="24"/>
        </w:rPr>
        <w:t>.</w:t>
      </w: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Дата проведения инвентаризации: "___" _____________ 20___ г.</w:t>
      </w:r>
    </w:p>
    <w:p w:rsidR="00B665BF" w:rsidRPr="00B665BF" w:rsidRDefault="00B665BF" w:rsidP="00B665BF">
      <w:pPr>
        <w:autoSpaceDE w:val="0"/>
        <w:autoSpaceDN w:val="0"/>
        <w:adjustRightInd w:val="0"/>
        <w:jc w:val="both"/>
        <w:outlineLvl w:val="0"/>
        <w:rPr>
          <w:rFonts w:ascii="Courier New" w:hAnsi="Courier New" w:cs="Courier New"/>
          <w:sz w:val="20"/>
          <w:szCs w:val="20"/>
        </w:rPr>
      </w:pP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Ф.И.О., должности и подписи членов инвентаризационной комиссии:</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lastRenderedPageBreak/>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rPr>
          <w:rFonts w:ascii="Times New Roman" w:hAnsi="Times New Roman" w:cs="Times New Roman"/>
          <w:sz w:val="24"/>
          <w:szCs w:val="24"/>
        </w:rPr>
      </w:pPr>
    </w:p>
    <w:p w:rsidR="00B665BF" w:rsidRPr="00B665BF" w:rsidRDefault="00B665BF" w:rsidP="00B665BF">
      <w:pPr>
        <w:autoSpaceDE w:val="0"/>
        <w:autoSpaceDN w:val="0"/>
        <w:adjustRightInd w:val="0"/>
        <w:jc w:val="both"/>
        <w:rPr>
          <w:rFonts w:ascii="Times New Roman" w:hAnsi="Times New Roman" w:cs="Times New Roman"/>
          <w:sz w:val="24"/>
          <w:szCs w:val="24"/>
        </w:rPr>
      </w:pPr>
    </w:p>
    <w:p w:rsidR="00A628E3" w:rsidRPr="00FE461B" w:rsidRDefault="00A628E3" w:rsidP="00A628E3">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Приложение 3</w:t>
      </w:r>
    </w:p>
    <w:p w:rsidR="00A628E3" w:rsidRPr="00FE461B" w:rsidRDefault="00A628E3" w:rsidP="00A628E3">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к Порядку проведения инвентаризации </w:t>
      </w:r>
    </w:p>
    <w:p w:rsidR="00A628E3" w:rsidRPr="00FE461B" w:rsidRDefault="00A628E3" w:rsidP="00A628E3">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дворовых территорий, общественных </w:t>
      </w:r>
    </w:p>
    <w:p w:rsidR="00A628E3" w:rsidRPr="00FE461B" w:rsidRDefault="00A628E3" w:rsidP="00A628E3">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территорий, уровня благоустройства </w:t>
      </w:r>
    </w:p>
    <w:p w:rsidR="00A628E3" w:rsidRPr="00FE461B" w:rsidRDefault="00A628E3" w:rsidP="00A628E3">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индивидуальных жилых домов и </w:t>
      </w:r>
    </w:p>
    <w:p w:rsidR="00A628E3" w:rsidRPr="00FE461B" w:rsidRDefault="00A628E3" w:rsidP="00A628E3">
      <w:pPr>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xml:space="preserve">земельных участков, предоставленных </w:t>
      </w:r>
    </w:p>
    <w:p w:rsidR="00A628E3" w:rsidRPr="00FE461B" w:rsidRDefault="00A628E3" w:rsidP="00A628E3">
      <w:pPr>
        <w:spacing w:after="100" w:afterAutospacing="1"/>
        <w:jc w:val="right"/>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для их размещения</w:t>
      </w:r>
    </w:p>
    <w:p w:rsidR="00A628E3" w:rsidRPr="00FE461B" w:rsidRDefault="00A628E3" w:rsidP="00A628E3">
      <w:pPr>
        <w:spacing w:before="100" w:beforeAutospacing="1" w:after="100" w:afterAutospacing="1"/>
        <w:rPr>
          <w:rFonts w:ascii="Times New Roman" w:eastAsia="Times New Roman" w:hAnsi="Times New Roman" w:cs="Times New Roman"/>
          <w:color w:val="000000"/>
          <w:sz w:val="24"/>
          <w:szCs w:val="24"/>
          <w:lang w:eastAsia="ru-RU"/>
        </w:rPr>
      </w:pPr>
      <w:r w:rsidRPr="00FE461B">
        <w:rPr>
          <w:rFonts w:ascii="Times New Roman" w:eastAsia="Times New Roman" w:hAnsi="Times New Roman" w:cs="Times New Roman"/>
          <w:color w:val="000000"/>
          <w:sz w:val="24"/>
          <w:szCs w:val="24"/>
          <w:lang w:eastAsia="ru-RU"/>
        </w:rPr>
        <w:t> </w:t>
      </w:r>
    </w:p>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b/>
          <w:bCs/>
        </w:rPr>
        <w:t>ПАСПОРТ</w:t>
      </w:r>
    </w:p>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b/>
          <w:bCs/>
        </w:rPr>
        <w:t>благоустройства территорий индивидуальной жилой застройки</w:t>
      </w:r>
    </w:p>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b/>
          <w:bCs/>
        </w:rPr>
        <w:t xml:space="preserve">по состоянию </w:t>
      </w:r>
      <w:proofErr w:type="gramStart"/>
      <w:r w:rsidRPr="00B665BF">
        <w:rPr>
          <w:rFonts w:ascii="Times New Roman" w:hAnsi="Times New Roman" w:cs="Times New Roman"/>
          <w:b/>
          <w:bCs/>
        </w:rPr>
        <w:t>на</w:t>
      </w:r>
      <w:proofErr w:type="gramEnd"/>
      <w:r w:rsidRPr="00B665BF">
        <w:rPr>
          <w:rFonts w:ascii="Times New Roman" w:hAnsi="Times New Roman" w:cs="Times New Roman"/>
          <w:b/>
          <w:bCs/>
        </w:rPr>
        <w:t xml:space="preserve"> _________________</w:t>
      </w:r>
    </w:p>
    <w:p w:rsidR="00B665BF" w:rsidRPr="00B665BF" w:rsidRDefault="00B665BF" w:rsidP="00B665BF">
      <w:pPr>
        <w:autoSpaceDE w:val="0"/>
        <w:autoSpaceDN w:val="0"/>
        <w:adjustRightInd w:val="0"/>
        <w:jc w:val="both"/>
        <w:outlineLvl w:val="0"/>
        <w:rPr>
          <w:rFonts w:ascii="Times New Roman" w:hAnsi="Times New Roman" w:cs="Times New Roman"/>
        </w:rPr>
      </w:pPr>
    </w:p>
    <w:p w:rsidR="00B665BF" w:rsidRPr="00B665BF" w:rsidRDefault="00B665BF" w:rsidP="00B665BF">
      <w:pPr>
        <w:autoSpaceDE w:val="0"/>
        <w:autoSpaceDN w:val="0"/>
        <w:adjustRightInd w:val="0"/>
        <w:jc w:val="center"/>
        <w:outlineLvl w:val="0"/>
        <w:rPr>
          <w:rFonts w:ascii="Times New Roman" w:hAnsi="Times New Roman" w:cs="Times New Roman"/>
        </w:rPr>
      </w:pPr>
      <w:r w:rsidRPr="00B665BF">
        <w:rPr>
          <w:rFonts w:ascii="Times New Roman" w:hAnsi="Times New Roman" w:cs="Times New Roman"/>
        </w:rPr>
        <w:t>1. Общие сведения о территории благоустройства</w:t>
      </w:r>
    </w:p>
    <w:p w:rsidR="00B665BF" w:rsidRPr="00B665BF" w:rsidRDefault="00B665BF" w:rsidP="00B665BF">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80"/>
        <w:gridCol w:w="5336"/>
        <w:gridCol w:w="3005"/>
      </w:tblGrid>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 xml:space="preserve">N </w:t>
            </w:r>
            <w:proofErr w:type="spellStart"/>
            <w:proofErr w:type="gramStart"/>
            <w:r w:rsidRPr="00B665BF">
              <w:rPr>
                <w:rFonts w:ascii="Times New Roman" w:hAnsi="Times New Roman" w:cs="Times New Roman"/>
              </w:rPr>
              <w:t>п</w:t>
            </w:r>
            <w:proofErr w:type="spellEnd"/>
            <w:proofErr w:type="gramEnd"/>
            <w:r w:rsidRPr="00B665BF">
              <w:rPr>
                <w:rFonts w:ascii="Times New Roman" w:hAnsi="Times New Roman" w:cs="Times New Roman"/>
              </w:rPr>
              <w:t>/</w:t>
            </w:r>
            <w:proofErr w:type="spellStart"/>
            <w:r w:rsidRPr="00B665BF">
              <w:rPr>
                <w:rFonts w:ascii="Times New Roman" w:hAnsi="Times New Roman" w:cs="Times New Roman"/>
              </w:rPr>
              <w:t>п</w:t>
            </w:r>
            <w:proofErr w:type="spellEnd"/>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Наименование показателя</w:t>
            </w:r>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Значение показателя</w:t>
            </w: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1.1.</w:t>
            </w:r>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Наименование (вид) территории</w:t>
            </w:r>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1.2.</w:t>
            </w:r>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Адрес местонахождения территории</w:t>
            </w:r>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1.3.</w:t>
            </w:r>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Кадастровый номер земельного участка</w:t>
            </w:r>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1.4.</w:t>
            </w:r>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Численность населения, проживающего в пределах территории, человек</w:t>
            </w:r>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1.5.</w:t>
            </w:r>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Общая площадь территории, кв. м</w:t>
            </w:r>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1.6.</w:t>
            </w:r>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 xml:space="preserve">Оценка уровня благоустроенности территории (благоустроенная/неблагоустроенная) </w:t>
            </w:r>
            <w:hyperlink w:anchor="Par32" w:history="1">
              <w:r w:rsidRPr="00B665BF">
                <w:rPr>
                  <w:rFonts w:ascii="Times New Roman" w:hAnsi="Times New Roman" w:cs="Times New Roman"/>
                  <w:color w:val="0000FF"/>
                </w:rPr>
                <w:t>&lt;*&gt;</w:t>
              </w:r>
            </w:hyperlink>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80"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1.7.</w:t>
            </w:r>
          </w:p>
        </w:tc>
        <w:tc>
          <w:tcPr>
            <w:tcW w:w="5336"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Соответствие внешнего вида индивидуального жилого строения правилам благоустройства</w:t>
            </w:r>
          </w:p>
        </w:tc>
        <w:tc>
          <w:tcPr>
            <w:tcW w:w="300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bl>
    <w:p w:rsidR="00B665BF" w:rsidRPr="00B665BF" w:rsidRDefault="00B665BF" w:rsidP="00B665BF">
      <w:pPr>
        <w:autoSpaceDE w:val="0"/>
        <w:autoSpaceDN w:val="0"/>
        <w:adjustRightInd w:val="0"/>
        <w:jc w:val="both"/>
        <w:rPr>
          <w:rFonts w:ascii="Times New Roman" w:hAnsi="Times New Roman" w:cs="Times New Roman"/>
        </w:rPr>
      </w:pPr>
    </w:p>
    <w:p w:rsidR="00B665BF" w:rsidRPr="00B665BF" w:rsidRDefault="00B665BF" w:rsidP="00B665BF">
      <w:pPr>
        <w:autoSpaceDE w:val="0"/>
        <w:autoSpaceDN w:val="0"/>
        <w:adjustRightInd w:val="0"/>
        <w:ind w:firstLine="540"/>
        <w:jc w:val="both"/>
        <w:rPr>
          <w:rFonts w:ascii="Times New Roman" w:hAnsi="Times New Roman" w:cs="Times New Roman"/>
        </w:rPr>
      </w:pPr>
      <w:r w:rsidRPr="00B665BF">
        <w:rPr>
          <w:rFonts w:ascii="Times New Roman" w:hAnsi="Times New Roman" w:cs="Times New Roman"/>
        </w:rPr>
        <w:t>--------------------------------</w:t>
      </w:r>
    </w:p>
    <w:p w:rsidR="00B665BF" w:rsidRPr="00B665BF" w:rsidRDefault="00B665BF" w:rsidP="00B665BF">
      <w:pPr>
        <w:autoSpaceDE w:val="0"/>
        <w:autoSpaceDN w:val="0"/>
        <w:adjustRightInd w:val="0"/>
        <w:spacing w:before="220"/>
        <w:ind w:firstLine="540"/>
        <w:jc w:val="both"/>
        <w:rPr>
          <w:rFonts w:ascii="Times New Roman" w:hAnsi="Times New Roman" w:cs="Times New Roman"/>
        </w:rPr>
      </w:pPr>
      <w:bookmarkStart w:id="8" w:name="Par32"/>
      <w:bookmarkEnd w:id="8"/>
      <w:r w:rsidRPr="00B665BF">
        <w:rPr>
          <w:rFonts w:ascii="Times New Roman" w:hAnsi="Times New Roman" w:cs="Times New Roman"/>
        </w:rP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озеленением.</w:t>
      </w:r>
    </w:p>
    <w:p w:rsidR="00B665BF" w:rsidRPr="00B665BF" w:rsidRDefault="00B665BF" w:rsidP="00B665BF">
      <w:pPr>
        <w:autoSpaceDE w:val="0"/>
        <w:autoSpaceDN w:val="0"/>
        <w:adjustRightInd w:val="0"/>
        <w:jc w:val="both"/>
        <w:rPr>
          <w:rFonts w:ascii="Times New Roman" w:hAnsi="Times New Roman" w:cs="Times New Roman"/>
        </w:rPr>
      </w:pPr>
    </w:p>
    <w:p w:rsidR="00B665BF" w:rsidRPr="00B665BF" w:rsidRDefault="00B665BF" w:rsidP="00B665BF">
      <w:pPr>
        <w:autoSpaceDE w:val="0"/>
        <w:autoSpaceDN w:val="0"/>
        <w:adjustRightInd w:val="0"/>
        <w:jc w:val="center"/>
        <w:outlineLvl w:val="0"/>
        <w:rPr>
          <w:rFonts w:ascii="Times New Roman" w:hAnsi="Times New Roman" w:cs="Times New Roman"/>
        </w:rPr>
      </w:pPr>
      <w:r w:rsidRPr="00B665BF">
        <w:rPr>
          <w:rFonts w:ascii="Times New Roman" w:hAnsi="Times New Roman" w:cs="Times New Roman"/>
        </w:rPr>
        <w:t>2. Характеристика благоустройства</w:t>
      </w:r>
    </w:p>
    <w:p w:rsidR="00B665BF" w:rsidRPr="00B665BF" w:rsidRDefault="00B665BF" w:rsidP="00B665BF">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24"/>
        <w:gridCol w:w="4025"/>
        <w:gridCol w:w="1418"/>
        <w:gridCol w:w="1417"/>
        <w:gridCol w:w="1559"/>
      </w:tblGrid>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 xml:space="preserve">N </w:t>
            </w:r>
            <w:proofErr w:type="spellStart"/>
            <w:proofErr w:type="gramStart"/>
            <w:r w:rsidRPr="00B665BF">
              <w:rPr>
                <w:rFonts w:ascii="Times New Roman" w:hAnsi="Times New Roman" w:cs="Times New Roman"/>
              </w:rPr>
              <w:t>п</w:t>
            </w:r>
            <w:proofErr w:type="spellEnd"/>
            <w:proofErr w:type="gramEnd"/>
            <w:r w:rsidRPr="00B665BF">
              <w:rPr>
                <w:rFonts w:ascii="Times New Roman" w:hAnsi="Times New Roman" w:cs="Times New Roman"/>
              </w:rPr>
              <w:t>/</w:t>
            </w:r>
            <w:proofErr w:type="spellStart"/>
            <w:r w:rsidRPr="00B665BF">
              <w:rPr>
                <w:rFonts w:ascii="Times New Roman" w:hAnsi="Times New Roman" w:cs="Times New Roman"/>
              </w:rPr>
              <w:t>п</w:t>
            </w:r>
            <w:proofErr w:type="spellEnd"/>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Значение показателя</w:t>
            </w: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Примечание</w:t>
            </w: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2.1.</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Требует ремонта дорожное покрытие проезжих частей</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2.2.</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Требует ремонта дорожное покрытие пешеходных дорожек, тротуаров</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2.3.</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Наличие площадок (детских, спортивных, для отдыха и т.д.)</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площадь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кв. м</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lastRenderedPageBreak/>
              <w:t>2.4.</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Наличие оборудованной контейнерной площадки (</w:t>
            </w:r>
            <w:proofErr w:type="gramStart"/>
            <w:r w:rsidRPr="00B665BF">
              <w:rPr>
                <w:rFonts w:ascii="Times New Roman" w:hAnsi="Times New Roman" w:cs="Times New Roman"/>
              </w:rPr>
              <w:t>выделенная</w:t>
            </w:r>
            <w:proofErr w:type="gramEnd"/>
            <w:r w:rsidRPr="00B665BF">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2.5.</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Достаточность озеленения (газонов, кустарников, деревьев)</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2.6.</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Наличие достаточного количества малых архитектурных форм</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2.7.</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Необходимо установить: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игровое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спортивное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светильники</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скамьи</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мусорные урны</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иное</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val="restart"/>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2.8.</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Характеристика освещения: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vMerge/>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достаточность</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r w:rsidR="00B665BF" w:rsidRPr="00B665BF">
        <w:tc>
          <w:tcPr>
            <w:tcW w:w="624"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2.9.</w:t>
            </w:r>
          </w:p>
        </w:tc>
        <w:tc>
          <w:tcPr>
            <w:tcW w:w="4025"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r w:rsidRPr="00B665BF">
              <w:rPr>
                <w:rFonts w:ascii="Times New Roman" w:hAnsi="Times New Roman" w:cs="Times New Roman"/>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8"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jc w:val="center"/>
              <w:rPr>
                <w:rFonts w:ascii="Times New Roman" w:hAnsi="Times New Roman" w:cs="Times New Roman"/>
              </w:rPr>
            </w:pPr>
            <w:r w:rsidRPr="00B665BF">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B665BF" w:rsidRDefault="00B665BF" w:rsidP="00B665BF">
            <w:pPr>
              <w:autoSpaceDE w:val="0"/>
              <w:autoSpaceDN w:val="0"/>
              <w:adjustRightInd w:val="0"/>
              <w:rPr>
                <w:rFonts w:ascii="Times New Roman" w:hAnsi="Times New Roman" w:cs="Times New Roman"/>
              </w:rPr>
            </w:pPr>
          </w:p>
        </w:tc>
      </w:tr>
    </w:tbl>
    <w:p w:rsidR="00B665BF" w:rsidRPr="00B665BF" w:rsidRDefault="00B665BF" w:rsidP="00B665BF">
      <w:pPr>
        <w:autoSpaceDE w:val="0"/>
        <w:autoSpaceDN w:val="0"/>
        <w:adjustRightInd w:val="0"/>
        <w:jc w:val="both"/>
        <w:rPr>
          <w:rFonts w:ascii="Times New Roman" w:hAnsi="Times New Roman" w:cs="Times New Roman"/>
        </w:rPr>
      </w:pPr>
    </w:p>
    <w:p w:rsidR="00B665BF" w:rsidRPr="00B665BF" w:rsidRDefault="00B665BF" w:rsidP="00B665BF">
      <w:pPr>
        <w:autoSpaceDE w:val="0"/>
        <w:autoSpaceDN w:val="0"/>
        <w:adjustRightInd w:val="0"/>
        <w:ind w:firstLine="540"/>
        <w:jc w:val="both"/>
        <w:rPr>
          <w:rFonts w:ascii="Times New Roman" w:hAnsi="Times New Roman" w:cs="Times New Roman"/>
        </w:rPr>
      </w:pPr>
      <w:r w:rsidRPr="00B665BF">
        <w:rPr>
          <w:rFonts w:ascii="Times New Roman" w:hAnsi="Times New Roman" w:cs="Times New Roman"/>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B665BF">
        <w:rPr>
          <w:rFonts w:ascii="Times New Roman" w:hAnsi="Times New Roman" w:cs="Times New Roman"/>
        </w:rPr>
        <w:t>л</w:t>
      </w:r>
      <w:proofErr w:type="gramEnd"/>
      <w:r w:rsidRPr="00B665BF">
        <w:rPr>
          <w:rFonts w:ascii="Times New Roman" w:hAnsi="Times New Roman" w:cs="Times New Roman"/>
        </w:rPr>
        <w:t>.</w:t>
      </w:r>
    </w:p>
    <w:p w:rsidR="00B665BF" w:rsidRPr="00B665BF" w:rsidRDefault="00B665BF" w:rsidP="00B665BF">
      <w:pPr>
        <w:autoSpaceDE w:val="0"/>
        <w:autoSpaceDN w:val="0"/>
        <w:adjustRightInd w:val="0"/>
        <w:jc w:val="both"/>
        <w:rPr>
          <w:rFonts w:ascii="Times New Roman" w:hAnsi="Times New Roman" w:cs="Times New Roman"/>
        </w:rPr>
      </w:pP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Дата проведения инвентаризации: "___" _____________ 20___ г.</w:t>
      </w:r>
    </w:p>
    <w:p w:rsidR="00B665BF" w:rsidRPr="00B665BF" w:rsidRDefault="00B665BF" w:rsidP="00B665BF">
      <w:pPr>
        <w:autoSpaceDE w:val="0"/>
        <w:autoSpaceDN w:val="0"/>
        <w:adjustRightInd w:val="0"/>
        <w:jc w:val="both"/>
        <w:outlineLvl w:val="0"/>
        <w:rPr>
          <w:rFonts w:ascii="Courier New" w:hAnsi="Courier New" w:cs="Courier New"/>
          <w:sz w:val="20"/>
          <w:szCs w:val="20"/>
        </w:rPr>
      </w:pP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Ф.И.О., должности и подписи членов инвентаризационной комиссии:</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___________________________ _____________________/________________________/</w:t>
      </w:r>
    </w:p>
    <w:p w:rsidR="00B665BF" w:rsidRPr="00B665BF" w:rsidRDefault="00B665BF" w:rsidP="00B665BF">
      <w:pPr>
        <w:autoSpaceDE w:val="0"/>
        <w:autoSpaceDN w:val="0"/>
        <w:adjustRightInd w:val="0"/>
        <w:jc w:val="both"/>
        <w:outlineLvl w:val="0"/>
        <w:rPr>
          <w:rFonts w:ascii="Courier New" w:hAnsi="Courier New" w:cs="Courier New"/>
          <w:sz w:val="20"/>
          <w:szCs w:val="20"/>
        </w:rPr>
      </w:pPr>
      <w:r w:rsidRPr="00B665BF">
        <w:rPr>
          <w:rFonts w:ascii="Courier New" w:hAnsi="Courier New" w:cs="Courier New"/>
          <w:sz w:val="20"/>
          <w:szCs w:val="20"/>
        </w:rPr>
        <w:t xml:space="preserve">  (организация, должность)        (подпись)                (Ф.И.О.)</w:t>
      </w:r>
    </w:p>
    <w:p w:rsidR="00B665BF" w:rsidRPr="00B665BF" w:rsidRDefault="00B665BF" w:rsidP="00B665BF">
      <w:pPr>
        <w:autoSpaceDE w:val="0"/>
        <w:autoSpaceDN w:val="0"/>
        <w:adjustRightInd w:val="0"/>
        <w:jc w:val="both"/>
        <w:rPr>
          <w:rFonts w:ascii="Times New Roman" w:hAnsi="Times New Roman" w:cs="Times New Roman"/>
        </w:rPr>
      </w:pPr>
    </w:p>
    <w:p w:rsidR="00B665BF" w:rsidRPr="00B665BF" w:rsidRDefault="00B665BF" w:rsidP="00B665BF">
      <w:pPr>
        <w:autoSpaceDE w:val="0"/>
        <w:autoSpaceDN w:val="0"/>
        <w:adjustRightInd w:val="0"/>
        <w:jc w:val="both"/>
        <w:rPr>
          <w:rFonts w:ascii="Times New Roman" w:hAnsi="Times New Roman" w:cs="Times New Roman"/>
        </w:rPr>
      </w:pPr>
    </w:p>
    <w:p w:rsidR="000976D6" w:rsidRPr="00FE461B" w:rsidRDefault="000976D6" w:rsidP="004C3695">
      <w:pPr>
        <w:pStyle w:val="ae"/>
        <w:tabs>
          <w:tab w:val="left" w:pos="2858"/>
        </w:tabs>
        <w:adjustRightInd/>
        <w:ind w:left="0" w:firstLine="709"/>
        <w:contextualSpacing w:val="0"/>
        <w:rPr>
          <w:rFonts w:ascii="Times New Roman" w:hAnsi="Times New Roman" w:cs="Times New Roman"/>
        </w:rPr>
      </w:pPr>
    </w:p>
    <w:p w:rsidR="006D544A" w:rsidRPr="00FE461B" w:rsidRDefault="006D544A" w:rsidP="00A628E3">
      <w:pPr>
        <w:spacing w:after="603" w:line="260" w:lineRule="auto"/>
        <w:ind w:left="4133" w:firstLine="1814"/>
        <w:jc w:val="right"/>
        <w:rPr>
          <w:rFonts w:ascii="Times New Roman" w:hAnsi="Times New Roman" w:cs="Times New Roman"/>
          <w:sz w:val="24"/>
          <w:szCs w:val="24"/>
        </w:rPr>
        <w:sectPr w:rsidR="006D544A" w:rsidRPr="00FE461B" w:rsidSect="00FE461B">
          <w:pgSz w:w="11910" w:h="16840"/>
          <w:pgMar w:top="567" w:right="711" w:bottom="280" w:left="1380" w:header="720" w:footer="720" w:gutter="0"/>
          <w:cols w:space="720"/>
        </w:sectPr>
      </w:pPr>
      <w:r w:rsidRPr="00FE461B">
        <w:rPr>
          <w:rFonts w:ascii="Times New Roman" w:hAnsi="Times New Roman" w:cs="Times New Roman"/>
          <w:sz w:val="24"/>
          <w:szCs w:val="24"/>
        </w:rPr>
        <w:tab/>
      </w:r>
    </w:p>
    <w:tbl>
      <w:tblPr>
        <w:tblpPr w:leftFromText="180" w:rightFromText="180" w:vertAnchor="text" w:horzAnchor="margin" w:tblpY="-40"/>
        <w:tblW w:w="10726" w:type="dxa"/>
        <w:tblLayout w:type="fixed"/>
        <w:tblLook w:val="0000"/>
      </w:tblPr>
      <w:tblGrid>
        <w:gridCol w:w="2646"/>
        <w:gridCol w:w="1134"/>
        <w:gridCol w:w="1276"/>
        <w:gridCol w:w="992"/>
        <w:gridCol w:w="1134"/>
        <w:gridCol w:w="1134"/>
        <w:gridCol w:w="567"/>
        <w:gridCol w:w="709"/>
        <w:gridCol w:w="567"/>
        <w:gridCol w:w="567"/>
      </w:tblGrid>
      <w:tr w:rsidR="00A628E3" w:rsidRPr="00826F53" w:rsidTr="00A628E3">
        <w:trPr>
          <w:trHeight w:val="621"/>
        </w:trPr>
        <w:tc>
          <w:tcPr>
            <w:tcW w:w="10726" w:type="dxa"/>
            <w:gridSpan w:val="10"/>
            <w:tcMar>
              <w:top w:w="0" w:type="dxa"/>
              <w:left w:w="0" w:type="dxa"/>
              <w:bottom w:w="0" w:type="dxa"/>
              <w:right w:w="0" w:type="dxa"/>
            </w:tcMar>
          </w:tcPr>
          <w:p w:rsidR="00A628E3" w:rsidRPr="00826F53" w:rsidRDefault="00A628E3" w:rsidP="00A628E3">
            <w:pPr>
              <w:widowControl w:val="0"/>
              <w:autoSpaceDE w:val="0"/>
              <w:autoSpaceDN w:val="0"/>
              <w:adjustRightInd w:val="0"/>
              <w:jc w:val="center"/>
              <w:rPr>
                <w:rFonts w:ascii="Times New Roman" w:hAnsi="Times New Roman" w:cs="Times New Roman"/>
                <w:color w:val="000000"/>
                <w:sz w:val="24"/>
                <w:szCs w:val="24"/>
              </w:rPr>
            </w:pPr>
          </w:p>
          <w:p w:rsidR="00A628E3" w:rsidRPr="00826F53" w:rsidRDefault="00A628E3" w:rsidP="00A628E3">
            <w:pPr>
              <w:widowControl w:val="0"/>
              <w:autoSpaceDE w:val="0"/>
              <w:autoSpaceDN w:val="0"/>
              <w:adjustRightInd w:val="0"/>
              <w:jc w:val="center"/>
              <w:rPr>
                <w:rFonts w:ascii="Times New Roman" w:hAnsi="Times New Roman" w:cs="Times New Roman"/>
                <w:color w:val="000000"/>
                <w:sz w:val="24"/>
                <w:szCs w:val="24"/>
              </w:rPr>
            </w:pPr>
          </w:p>
          <w:p w:rsidR="00A628E3" w:rsidRPr="00826F53" w:rsidRDefault="00A628E3" w:rsidP="00A628E3">
            <w:pPr>
              <w:widowControl w:val="0"/>
              <w:autoSpaceDE w:val="0"/>
              <w:autoSpaceDN w:val="0"/>
              <w:adjustRightInd w:val="0"/>
              <w:jc w:val="center"/>
              <w:rPr>
                <w:rFonts w:ascii="Times New Roman" w:hAnsi="Times New Roman" w:cs="Times New Roman"/>
                <w:color w:val="000000"/>
                <w:sz w:val="24"/>
                <w:szCs w:val="24"/>
              </w:rPr>
            </w:pPr>
            <w:r w:rsidRPr="00826F53">
              <w:rPr>
                <w:rFonts w:ascii="Times New Roman" w:hAnsi="Times New Roman" w:cs="Times New Roman"/>
                <w:color w:val="000000"/>
                <w:sz w:val="24"/>
                <w:szCs w:val="24"/>
              </w:rPr>
              <w:t>ПАСПОРТ</w:t>
            </w:r>
          </w:p>
          <w:p w:rsidR="00A628E3" w:rsidRPr="00826F53" w:rsidRDefault="00A628E3" w:rsidP="00A628E3">
            <w:pPr>
              <w:widowControl w:val="0"/>
              <w:autoSpaceDE w:val="0"/>
              <w:autoSpaceDN w:val="0"/>
              <w:adjustRightInd w:val="0"/>
              <w:jc w:val="center"/>
              <w:rPr>
                <w:rFonts w:ascii="Times New Roman" w:hAnsi="Times New Roman" w:cs="Times New Roman"/>
                <w:sz w:val="24"/>
                <w:szCs w:val="24"/>
              </w:rPr>
            </w:pPr>
            <w:r w:rsidRPr="00826F53">
              <w:rPr>
                <w:rFonts w:ascii="Times New Roman" w:hAnsi="Times New Roman" w:cs="Times New Roman"/>
                <w:color w:val="000000"/>
                <w:sz w:val="24"/>
                <w:szCs w:val="24"/>
              </w:rPr>
              <w:t>ПОДПРОГРАММЫ МУНИЦИПАЛЬНОЙ ПРОГРАММЫ</w:t>
            </w: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ind w:left="851" w:hanging="851"/>
              <w:rPr>
                <w:rFonts w:ascii="Times New Roman" w:hAnsi="Times New Roman" w:cs="Times New Roman"/>
                <w:sz w:val="20"/>
                <w:szCs w:val="20"/>
              </w:rPr>
            </w:pPr>
            <w:r w:rsidRPr="00CC2017">
              <w:rPr>
                <w:rFonts w:ascii="Times New Roman" w:hAnsi="Times New Roman" w:cs="Times New Roman"/>
                <w:color w:val="000000"/>
                <w:sz w:val="20"/>
                <w:szCs w:val="20"/>
              </w:rPr>
              <w:t>Наименование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«Благоустройство муниципального образования»</w:t>
            </w: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Ответственный исполнитель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Участники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pStyle w:val="ae"/>
              <w:tabs>
                <w:tab w:val="left" w:pos="2921"/>
              </w:tabs>
              <w:adjustRightInd/>
              <w:ind w:left="142" w:right="650" w:firstLine="0"/>
              <w:contextualSpacing w:val="0"/>
              <w:rPr>
                <w:rFonts w:ascii="Times New Roman" w:hAnsi="Times New Roman" w:cs="Times New Roman"/>
                <w:spacing w:val="-2"/>
                <w:sz w:val="20"/>
                <w:szCs w:val="20"/>
              </w:rPr>
            </w:pPr>
            <w:r w:rsidRPr="00CC2017">
              <w:rPr>
                <w:rFonts w:ascii="Times New Roman" w:hAnsi="Times New Roman" w:cs="Times New Roman"/>
                <w:sz w:val="20"/>
                <w:szCs w:val="20"/>
              </w:rPr>
              <w:t>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 муниципального округа</w:t>
            </w:r>
          </w:p>
          <w:p w:rsidR="00A628E3" w:rsidRPr="00CC2017" w:rsidRDefault="00A628E3" w:rsidP="00A628E3">
            <w:pPr>
              <w:widowControl w:val="0"/>
              <w:autoSpaceDE w:val="0"/>
              <w:autoSpaceDN w:val="0"/>
              <w:adjustRightInd w:val="0"/>
              <w:rPr>
                <w:rFonts w:ascii="Times New Roman" w:hAnsi="Times New Roman" w:cs="Times New Roman"/>
                <w:sz w:val="20"/>
                <w:szCs w:val="20"/>
              </w:rPr>
            </w:pP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Задачи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color w:val="000000"/>
                <w:sz w:val="20"/>
                <w:szCs w:val="20"/>
              </w:rPr>
              <w:t>Создание комфортной и удобной среды для проживания и работы людей, а также повышение качества жизни населения</w:t>
            </w:r>
          </w:p>
          <w:p w:rsidR="00A628E3" w:rsidRPr="00CC2017" w:rsidRDefault="00A628E3" w:rsidP="00A628E3">
            <w:pPr>
              <w:widowControl w:val="0"/>
              <w:autoSpaceDE w:val="0"/>
              <w:autoSpaceDN w:val="0"/>
              <w:adjustRightInd w:val="0"/>
              <w:rPr>
                <w:rFonts w:ascii="Times New Roman" w:hAnsi="Times New Roman" w:cs="Times New Roman"/>
                <w:sz w:val="20"/>
                <w:szCs w:val="20"/>
              </w:rPr>
            </w:pP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Целевые показатели цели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1. </w:t>
            </w:r>
            <w:r w:rsidRPr="00CC2017">
              <w:rPr>
                <w:rFonts w:ascii="Times New Roman" w:hAnsi="Times New Roman" w:cs="Times New Roman"/>
                <w:sz w:val="20"/>
                <w:szCs w:val="20"/>
              </w:rPr>
              <w:t>Проведение мероприятий по  озеленению территории муниципального округа</w:t>
            </w:r>
            <w:r>
              <w:rPr>
                <w:rFonts w:ascii="Times New Roman" w:hAnsi="Times New Roman" w:cs="Times New Roman"/>
                <w:sz w:val="20"/>
                <w:szCs w:val="20"/>
              </w:rPr>
              <w:t>,</w:t>
            </w:r>
            <w:r w:rsidRPr="00CC2017">
              <w:rPr>
                <w:rFonts w:ascii="Times New Roman" w:hAnsi="Times New Roman" w:cs="Times New Roman"/>
                <w:sz w:val="20"/>
                <w:szCs w:val="20"/>
              </w:rPr>
              <w:t xml:space="preserve"> %</w:t>
            </w:r>
          </w:p>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2. </w:t>
            </w:r>
            <w:r>
              <w:rPr>
                <w:rFonts w:ascii="Times New Roman" w:hAnsi="Times New Roman" w:cs="Times New Roman"/>
                <w:sz w:val="20"/>
                <w:szCs w:val="20"/>
              </w:rPr>
              <w:t>Выполнение мероприятий по о</w:t>
            </w:r>
            <w:r w:rsidRPr="00CC2017">
              <w:rPr>
                <w:rFonts w:ascii="Times New Roman" w:hAnsi="Times New Roman" w:cs="Times New Roman"/>
                <w:sz w:val="20"/>
                <w:szCs w:val="20"/>
              </w:rPr>
              <w:t>бустройств</w:t>
            </w:r>
            <w:r>
              <w:rPr>
                <w:rFonts w:ascii="Times New Roman" w:hAnsi="Times New Roman" w:cs="Times New Roman"/>
                <w:sz w:val="20"/>
                <w:szCs w:val="20"/>
              </w:rPr>
              <w:t>у и содержанию</w:t>
            </w:r>
            <w:r w:rsidRPr="00CC2017">
              <w:rPr>
                <w:rFonts w:ascii="Times New Roman" w:hAnsi="Times New Roman" w:cs="Times New Roman"/>
                <w:sz w:val="20"/>
                <w:szCs w:val="20"/>
              </w:rPr>
              <w:t xml:space="preserve"> мест захоронений в соответствии с Правилами содержания мест захоронений, %</w:t>
            </w:r>
          </w:p>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3.Выполнение мероприятий по </w:t>
            </w:r>
            <w:r w:rsidRPr="00CC2017">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w:t>
            </w: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Основные мероприятия, входящие в состав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1. </w:t>
            </w:r>
            <w:r w:rsidRPr="00CC2017">
              <w:rPr>
                <w:rFonts w:ascii="Times New Roman" w:hAnsi="Times New Roman" w:cs="Times New Roman"/>
                <w:color w:val="000000"/>
                <w:sz w:val="20"/>
                <w:szCs w:val="20"/>
              </w:rPr>
              <w:t>«Организация благоустройства и озеленения территории муниципального образования».</w:t>
            </w:r>
          </w:p>
          <w:p w:rsidR="00A628E3" w:rsidRPr="00CC2017" w:rsidRDefault="00A628E3" w:rsidP="00A628E3">
            <w:pPr>
              <w:widowControl w:val="0"/>
              <w:autoSpaceDE w:val="0"/>
              <w:autoSpaceDN w:val="0"/>
              <w:adjustRightInd w:val="0"/>
              <w:rPr>
                <w:rFonts w:ascii="Times New Roman" w:hAnsi="Times New Roman" w:cs="Times New Roman"/>
                <w:sz w:val="20"/>
                <w:szCs w:val="20"/>
              </w:rPr>
            </w:pPr>
            <w:r>
              <w:rPr>
                <w:rFonts w:ascii="Times New Roman" w:hAnsi="Times New Roman" w:cs="Times New Roman"/>
                <w:color w:val="000000"/>
                <w:sz w:val="20"/>
                <w:szCs w:val="20"/>
              </w:rPr>
              <w:t>2. «Реализация инициативных проектов»</w:t>
            </w: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Сроки и этапы реализации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01.01.2024 - 31.12.2030</w:t>
            </w:r>
          </w:p>
        </w:tc>
      </w:tr>
      <w:tr w:rsidR="00A628E3" w:rsidRPr="00826F53" w:rsidTr="00A628E3">
        <w:trPr>
          <w:trHeight w:val="239"/>
        </w:trPr>
        <w:tc>
          <w:tcPr>
            <w:tcW w:w="26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2030</w:t>
            </w:r>
          </w:p>
        </w:tc>
      </w:tr>
      <w:tr w:rsidR="00AE4DCA" w:rsidRPr="00826F53" w:rsidTr="00A628E3">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Федеральный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r>
      <w:tr w:rsidR="00AE4DCA" w:rsidRPr="00826F53" w:rsidTr="00A628E3">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Областной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1413920.00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1413920.00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r>
      <w:tr w:rsidR="00AE4DCA" w:rsidRPr="00826F53" w:rsidTr="00A628E3">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Местный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16253681.26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9691681.26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r>
      <w:tr w:rsidR="00AE4DCA" w:rsidRPr="00826F53" w:rsidTr="00A628E3">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Иные 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r>
      <w:tr w:rsidR="00AE4DCA" w:rsidRPr="00826F53" w:rsidTr="00A628E3">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Pr="00CC2017" w:rsidRDefault="00AE4DCA"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 по источникам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17667601.26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11105601.26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E4DCA" w:rsidRDefault="00AE4DCA" w:rsidP="00163BF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r>
      <w:tr w:rsidR="00A628E3" w:rsidRPr="00826F53"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Ожидаемые  результаты реализации подпрограммы </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1.Проведение мероприятий по  озеленению территории муниципального округа - 100%</w:t>
            </w:r>
            <w:r>
              <w:rPr>
                <w:rFonts w:ascii="Times New Roman" w:hAnsi="Times New Roman" w:cs="Times New Roman"/>
                <w:sz w:val="20"/>
                <w:szCs w:val="20"/>
              </w:rPr>
              <w:t>;</w:t>
            </w:r>
          </w:p>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2. Выполнение мероприятий по обустройству и содержанию мест захоронений в соответствии с Правилами содержания мест захоронений -100 %</w:t>
            </w:r>
            <w:r>
              <w:rPr>
                <w:rFonts w:ascii="Times New Roman" w:hAnsi="Times New Roman" w:cs="Times New Roman"/>
                <w:sz w:val="20"/>
                <w:szCs w:val="20"/>
              </w:rPr>
              <w:t>;</w:t>
            </w:r>
          </w:p>
          <w:p w:rsidR="00A628E3" w:rsidRPr="00CC2017" w:rsidRDefault="00A628E3" w:rsidP="00A628E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3.Выполнение мероприятий по </w:t>
            </w:r>
            <w:r w:rsidRPr="00CC2017">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-100 %</w:t>
            </w:r>
            <w:r>
              <w:rPr>
                <w:rFonts w:ascii="Times New Roman" w:hAnsi="Times New Roman" w:cs="Times New Roman"/>
                <w:sz w:val="20"/>
                <w:szCs w:val="20"/>
                <w:shd w:val="clear" w:color="auto" w:fill="FFFFFF"/>
              </w:rPr>
              <w:t>.</w:t>
            </w:r>
          </w:p>
        </w:tc>
      </w:tr>
    </w:tbl>
    <w:p w:rsidR="004C3695" w:rsidRPr="00826F53" w:rsidRDefault="004C3695" w:rsidP="00DA4DBC">
      <w:pPr>
        <w:spacing w:before="4" w:line="297" w:lineRule="auto"/>
        <w:jc w:val="both"/>
        <w:rPr>
          <w:rFonts w:ascii="Times New Roman" w:hAnsi="Times New Roman" w:cs="Times New Roman"/>
          <w:spacing w:val="-8"/>
          <w:sz w:val="24"/>
          <w:szCs w:val="24"/>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917BE7" w:rsidRPr="00826F53" w:rsidRDefault="00917BE7" w:rsidP="00917BE7">
      <w:pPr>
        <w:jc w:val="center"/>
        <w:rPr>
          <w:rFonts w:ascii="Times New Roman" w:hAnsi="Times New Roman" w:cs="Times New Roman"/>
          <w:b/>
          <w:sz w:val="24"/>
          <w:szCs w:val="24"/>
        </w:rPr>
      </w:pPr>
      <w:r w:rsidRPr="00826F53">
        <w:rPr>
          <w:rFonts w:ascii="Times New Roman" w:hAnsi="Times New Roman" w:cs="Times New Roman"/>
          <w:b/>
          <w:sz w:val="24"/>
          <w:szCs w:val="24"/>
        </w:rPr>
        <w:t xml:space="preserve">1. Содержание проблемы и обоснование необходимости </w:t>
      </w:r>
    </w:p>
    <w:p w:rsidR="00917BE7" w:rsidRPr="00826F53" w:rsidRDefault="00917BE7" w:rsidP="00917BE7">
      <w:pPr>
        <w:jc w:val="center"/>
        <w:rPr>
          <w:rFonts w:ascii="Times New Roman" w:hAnsi="Times New Roman" w:cs="Times New Roman"/>
          <w:b/>
          <w:sz w:val="24"/>
          <w:szCs w:val="24"/>
        </w:rPr>
      </w:pPr>
      <w:r w:rsidRPr="00826F53">
        <w:rPr>
          <w:rFonts w:ascii="Times New Roman" w:hAnsi="Times New Roman" w:cs="Times New Roman"/>
          <w:b/>
          <w:sz w:val="24"/>
          <w:szCs w:val="24"/>
        </w:rPr>
        <w:t>ее решения программными методами</w:t>
      </w:r>
    </w:p>
    <w:p w:rsidR="00463169" w:rsidRPr="00826F53" w:rsidRDefault="00463169" w:rsidP="00917BE7">
      <w:pPr>
        <w:tabs>
          <w:tab w:val="left" w:pos="2921"/>
        </w:tabs>
        <w:spacing w:line="304" w:lineRule="auto"/>
        <w:ind w:right="650"/>
        <w:rPr>
          <w:rFonts w:ascii="Times New Roman" w:hAnsi="Times New Roman" w:cs="Times New Roman"/>
          <w:spacing w:val="-2"/>
          <w:sz w:val="24"/>
          <w:szCs w:val="24"/>
        </w:rPr>
      </w:pPr>
    </w:p>
    <w:p w:rsidR="00917BE7" w:rsidRPr="00826F53" w:rsidRDefault="00917BE7" w:rsidP="00FA4CD1">
      <w:pPr>
        <w:ind w:right="83" w:firstLine="708"/>
        <w:jc w:val="both"/>
        <w:rPr>
          <w:rFonts w:ascii="Times New Roman" w:hAnsi="Times New Roman" w:cs="Times New Roman"/>
          <w:sz w:val="24"/>
          <w:szCs w:val="24"/>
        </w:rPr>
      </w:pPr>
      <w:r w:rsidRPr="00826F53">
        <w:rPr>
          <w:rFonts w:ascii="Times New Roman" w:hAnsi="Times New Roman" w:cs="Times New Roman"/>
          <w:sz w:val="24"/>
          <w:szCs w:val="24"/>
        </w:rPr>
        <w:t>Одним важным направлением благоустройства муниципального округа является озеленение территории. Озелененные территории вместе с насаждениями и цветниками создают образ муниципального образования, формируют благоприятную и комфортную среду для жителей, выполняют рекреационные и санитарно-защитные функции. Они являются составной частью природного богатства и важным условием его инвестиционной привлекательности.</w:t>
      </w:r>
    </w:p>
    <w:p w:rsidR="00917BE7" w:rsidRPr="00826F53" w:rsidRDefault="00917BE7" w:rsidP="00FA4CD1">
      <w:pPr>
        <w:ind w:right="83" w:firstLine="708"/>
        <w:jc w:val="both"/>
        <w:rPr>
          <w:rFonts w:ascii="Times New Roman" w:hAnsi="Times New Roman" w:cs="Times New Roman"/>
          <w:sz w:val="24"/>
          <w:szCs w:val="24"/>
        </w:rPr>
      </w:pPr>
      <w:r w:rsidRPr="00826F53">
        <w:rPr>
          <w:rFonts w:ascii="Times New Roman" w:hAnsi="Times New Roman" w:cs="Times New Roman"/>
          <w:sz w:val="24"/>
          <w:szCs w:val="24"/>
        </w:rPr>
        <w:lastRenderedPageBreak/>
        <w:t>В рамках мероприятий по благоустройству необходимо не только проводить мероприятия по организации озеленения, но и улучшить санитарное состояние населенных пунктов поселения.</w:t>
      </w:r>
    </w:p>
    <w:p w:rsidR="003C6592" w:rsidRPr="00826F53" w:rsidRDefault="003C6592" w:rsidP="00FA4CD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 </w:t>
      </w:r>
    </w:p>
    <w:p w:rsidR="002D0E76" w:rsidRPr="00826F53" w:rsidRDefault="002D0E76" w:rsidP="00FA4CD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Проблемой является и содержание кладбищ в состоянии, отвечающим санитарным нормам и правилам. Ежегодно проводятся работы по уборке сухостойных деревьев, ветровала, уборке и вывозке мусора, подготовке территории кладбища </w:t>
      </w:r>
      <w:proofErr w:type="gramStart"/>
      <w:r w:rsidRPr="00826F53">
        <w:rPr>
          <w:rFonts w:ascii="Times New Roman" w:hAnsi="Times New Roman" w:cs="Times New Roman"/>
          <w:sz w:val="24"/>
          <w:szCs w:val="24"/>
        </w:rPr>
        <w:t>к</w:t>
      </w:r>
      <w:proofErr w:type="gramEnd"/>
      <w:r w:rsidRPr="00826F53">
        <w:rPr>
          <w:rFonts w:ascii="Times New Roman" w:hAnsi="Times New Roman" w:cs="Times New Roman"/>
          <w:sz w:val="24"/>
          <w:szCs w:val="24"/>
        </w:rPr>
        <w:t xml:space="preserve"> дню поминовения умерших.</w:t>
      </w:r>
    </w:p>
    <w:p w:rsidR="002D0E76" w:rsidRPr="00826F53" w:rsidRDefault="002D0E76" w:rsidP="00FA4CD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shd w:val="clear" w:color="auto" w:fill="FFFFFF"/>
        </w:rPr>
        <w:t>Комплексное решение проблемы окажет положительный эффект и приведет к приведению в надлежащее состояние захоронений, будет способствовать вовлечению молодежи района в мероприятия по благоустройству территории округа, а в целом к увеличению площади территории округа, на которой проводятся работы по благоустройству.</w:t>
      </w:r>
    </w:p>
    <w:p w:rsidR="00917BE7" w:rsidRPr="00826F53" w:rsidRDefault="00917BE7" w:rsidP="00FA4CD1">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Реализация подпрограммных мероприятий возможна программно-целевым методом.</w:t>
      </w:r>
    </w:p>
    <w:p w:rsidR="00917BE7" w:rsidRPr="00826F53" w:rsidRDefault="00917BE7" w:rsidP="00FA4CD1">
      <w:pPr>
        <w:suppressAutoHyphens/>
        <w:ind w:left="851" w:right="-59" w:firstLine="540"/>
        <w:jc w:val="center"/>
        <w:rPr>
          <w:rFonts w:ascii="Times New Roman" w:eastAsia="Calibri" w:hAnsi="Times New Roman" w:cs="Times New Roman"/>
          <w:b/>
          <w:color w:val="000000"/>
          <w:sz w:val="24"/>
          <w:szCs w:val="24"/>
          <w:lang w:eastAsia="ar-SA"/>
        </w:rPr>
      </w:pPr>
    </w:p>
    <w:p w:rsidR="00441B7C" w:rsidRPr="00826F53" w:rsidRDefault="00441B7C" w:rsidP="00FA4CD1">
      <w:pPr>
        <w:ind w:right="-59"/>
        <w:jc w:val="center"/>
        <w:rPr>
          <w:rFonts w:ascii="Times New Roman" w:hAnsi="Times New Roman" w:cs="Times New Roman"/>
          <w:b/>
          <w:sz w:val="24"/>
          <w:szCs w:val="24"/>
        </w:rPr>
      </w:pPr>
      <w:r w:rsidRPr="00826F53">
        <w:rPr>
          <w:rFonts w:ascii="Times New Roman" w:hAnsi="Times New Roman" w:cs="Times New Roman"/>
          <w:b/>
          <w:sz w:val="24"/>
          <w:szCs w:val="24"/>
        </w:rPr>
        <w:t>2. Цель и задачи подпрограммы, показатели цели и задач подпрограммы,</w:t>
      </w:r>
    </w:p>
    <w:p w:rsidR="00441B7C" w:rsidRPr="00826F53" w:rsidRDefault="00441B7C" w:rsidP="00FA4CD1">
      <w:pPr>
        <w:ind w:right="-59"/>
        <w:jc w:val="center"/>
        <w:rPr>
          <w:rFonts w:ascii="Times New Roman" w:hAnsi="Times New Roman" w:cs="Times New Roman"/>
          <w:b/>
          <w:sz w:val="24"/>
          <w:szCs w:val="24"/>
        </w:rPr>
      </w:pPr>
      <w:r w:rsidRPr="00826F53">
        <w:rPr>
          <w:rFonts w:ascii="Times New Roman" w:hAnsi="Times New Roman" w:cs="Times New Roman"/>
          <w:b/>
          <w:sz w:val="24"/>
          <w:szCs w:val="24"/>
        </w:rPr>
        <w:t xml:space="preserve"> сроки реализации подпрограммы</w:t>
      </w:r>
    </w:p>
    <w:p w:rsidR="00FA4CD1" w:rsidRPr="00826F53" w:rsidRDefault="00441B7C" w:rsidP="00FA4CD1">
      <w:pPr>
        <w:pStyle w:val="ae"/>
        <w:tabs>
          <w:tab w:val="left" w:pos="2921"/>
        </w:tabs>
        <w:adjustRightInd/>
        <w:ind w:left="142" w:right="-59" w:firstLine="567"/>
        <w:contextualSpacing w:val="0"/>
        <w:rPr>
          <w:rFonts w:ascii="Times New Roman" w:hAnsi="Times New Roman" w:cs="Times New Roman"/>
          <w:spacing w:val="-2"/>
        </w:rPr>
      </w:pPr>
      <w:r w:rsidRPr="00826F53">
        <w:rPr>
          <w:rFonts w:ascii="Times New Roman" w:hAnsi="Times New Roman" w:cs="Times New Roman"/>
        </w:rPr>
        <w:t>Основной целью подпрограммы является</w:t>
      </w:r>
      <w:r w:rsidR="00FA4CD1" w:rsidRPr="00826F53">
        <w:rPr>
          <w:rFonts w:ascii="Times New Roman" w:hAnsi="Times New Roman" w:cs="Times New Roman"/>
        </w:rPr>
        <w:t xml:space="preserve"> 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 муниципального округа.</w:t>
      </w:r>
    </w:p>
    <w:p w:rsidR="00D62A7E" w:rsidRPr="00826F53" w:rsidRDefault="00441B7C" w:rsidP="00FA4CD1">
      <w:pPr>
        <w:pStyle w:val="ae"/>
        <w:tabs>
          <w:tab w:val="left" w:pos="2921"/>
        </w:tabs>
        <w:adjustRightInd/>
        <w:ind w:left="0" w:right="-59" w:firstLine="709"/>
        <w:contextualSpacing w:val="0"/>
        <w:rPr>
          <w:rFonts w:ascii="Times New Roman" w:hAnsi="Times New Roman" w:cs="Times New Roman"/>
        </w:rPr>
      </w:pPr>
      <w:r w:rsidRPr="00826F53">
        <w:rPr>
          <w:rFonts w:ascii="Times New Roman" w:hAnsi="Times New Roman" w:cs="Times New Roman"/>
        </w:rPr>
        <w:t xml:space="preserve"> </w:t>
      </w:r>
      <w:r w:rsidR="00D62A7E" w:rsidRPr="00826F53">
        <w:rPr>
          <w:rFonts w:ascii="Times New Roman" w:hAnsi="Times New Roman" w:cs="Times New Roman"/>
        </w:rPr>
        <w:t>Для достижения цели необходимо решить следующие задачи:</w:t>
      </w:r>
    </w:p>
    <w:p w:rsidR="00FA4CD1" w:rsidRPr="00826F53" w:rsidRDefault="00D62A7E" w:rsidP="00FA4CD1">
      <w:pPr>
        <w:widowControl w:val="0"/>
        <w:autoSpaceDE w:val="0"/>
        <w:autoSpaceDN w:val="0"/>
        <w:adjustRightInd w:val="0"/>
        <w:ind w:right="-59"/>
        <w:rPr>
          <w:rFonts w:ascii="Times New Roman" w:hAnsi="Times New Roman" w:cs="Times New Roman"/>
          <w:color w:val="000000"/>
          <w:sz w:val="24"/>
          <w:szCs w:val="24"/>
        </w:rPr>
      </w:pPr>
      <w:r w:rsidRPr="00826F53">
        <w:rPr>
          <w:rFonts w:ascii="Times New Roman" w:hAnsi="Times New Roman" w:cs="Times New Roman"/>
          <w:sz w:val="24"/>
          <w:szCs w:val="24"/>
        </w:rPr>
        <w:t xml:space="preserve"> </w:t>
      </w:r>
      <w:r w:rsidR="00FA4CD1" w:rsidRPr="00826F53">
        <w:rPr>
          <w:rFonts w:ascii="Times New Roman" w:hAnsi="Times New Roman" w:cs="Times New Roman"/>
          <w:sz w:val="24"/>
          <w:szCs w:val="24"/>
        </w:rPr>
        <w:t>- с</w:t>
      </w:r>
      <w:r w:rsidR="00FA4CD1" w:rsidRPr="00826F53">
        <w:rPr>
          <w:rFonts w:ascii="Times New Roman" w:hAnsi="Times New Roman" w:cs="Times New Roman"/>
          <w:color w:val="000000"/>
          <w:sz w:val="24"/>
          <w:szCs w:val="24"/>
        </w:rPr>
        <w:t>оздание комфортной и удобной среды для проживания и работы людей, а также повышение качества жизни населения.</w:t>
      </w:r>
    </w:p>
    <w:p w:rsidR="00CF5FF2" w:rsidRPr="00826F53" w:rsidRDefault="00CF5FF2" w:rsidP="00FA4CD1">
      <w:pPr>
        <w:pStyle w:val="ae"/>
        <w:tabs>
          <w:tab w:val="left" w:pos="2921"/>
        </w:tabs>
        <w:adjustRightInd/>
        <w:ind w:left="0" w:right="-59" w:firstLine="709"/>
        <w:contextualSpacing w:val="0"/>
        <w:rPr>
          <w:rFonts w:ascii="Times New Roman" w:hAnsi="Times New Roman" w:cs="Times New Roman"/>
          <w:bCs/>
        </w:rPr>
      </w:pPr>
      <w:r w:rsidRPr="00826F53">
        <w:rPr>
          <w:rFonts w:ascii="Times New Roman" w:hAnsi="Times New Roman" w:cs="Times New Roman"/>
          <w:bCs/>
        </w:rPr>
        <w:t>Сроки реализации подпрограмм: 01.01.2024-31.12.2030 гг.</w:t>
      </w:r>
    </w:p>
    <w:p w:rsidR="00CF5FF2" w:rsidRPr="00826F53" w:rsidRDefault="00CF5FF2" w:rsidP="00FA4CD1">
      <w:pPr>
        <w:widowControl w:val="0"/>
        <w:autoSpaceDE w:val="0"/>
        <w:autoSpaceDN w:val="0"/>
        <w:adjustRightInd w:val="0"/>
        <w:ind w:right="-59"/>
        <w:jc w:val="center"/>
        <w:rPr>
          <w:rFonts w:ascii="Times New Roman" w:hAnsi="Times New Roman" w:cs="Times New Roman"/>
          <w:b/>
          <w:sz w:val="24"/>
          <w:szCs w:val="24"/>
          <w:lang w:eastAsia="ru-RU"/>
        </w:rPr>
      </w:pPr>
    </w:p>
    <w:p w:rsidR="00EF71C5" w:rsidRPr="00826F53" w:rsidRDefault="00CF5FF2" w:rsidP="00084D7B">
      <w:pPr>
        <w:widowControl w:val="0"/>
        <w:autoSpaceDE w:val="0"/>
        <w:autoSpaceDN w:val="0"/>
        <w:adjustRightInd w:val="0"/>
        <w:ind w:right="-59"/>
        <w:jc w:val="both"/>
        <w:rPr>
          <w:rFonts w:ascii="Times New Roman" w:hAnsi="Times New Roman" w:cs="Times New Roman"/>
          <w:b/>
          <w:sz w:val="24"/>
          <w:szCs w:val="24"/>
          <w:lang w:eastAsia="ru-RU"/>
        </w:rPr>
      </w:pPr>
      <w:r w:rsidRPr="00826F53">
        <w:rPr>
          <w:rFonts w:ascii="Times New Roman" w:hAnsi="Times New Roman" w:cs="Times New Roman"/>
          <w:b/>
          <w:sz w:val="24"/>
          <w:szCs w:val="24"/>
          <w:lang w:eastAsia="ru-RU"/>
        </w:rPr>
        <w:t>3. Перечень и краткое описание основных мероприятий</w:t>
      </w:r>
    </w:p>
    <w:p w:rsidR="00EF71C5" w:rsidRPr="00826F53" w:rsidRDefault="00EF71C5" w:rsidP="00084D7B">
      <w:pPr>
        <w:pStyle w:val="ae"/>
        <w:ind w:left="0" w:right="-59" w:firstLine="709"/>
        <w:rPr>
          <w:rFonts w:ascii="Times New Roman" w:eastAsia="Times New Roman" w:hAnsi="Times New Roman" w:cs="Times New Roman"/>
        </w:rPr>
      </w:pPr>
      <w:r w:rsidRPr="00826F53">
        <w:rPr>
          <w:rFonts w:ascii="Times New Roman" w:hAnsi="Times New Roman" w:cs="Times New Roman"/>
        </w:rPr>
        <w:t>Основным</w:t>
      </w:r>
      <w:r w:rsidR="00F42CE3">
        <w:rPr>
          <w:rFonts w:ascii="Times New Roman" w:hAnsi="Times New Roman" w:cs="Times New Roman"/>
        </w:rPr>
        <w:t>и мероприятиями</w:t>
      </w:r>
      <w:r w:rsidRPr="00826F53">
        <w:rPr>
          <w:rFonts w:ascii="Times New Roman" w:hAnsi="Times New Roman" w:cs="Times New Roman"/>
        </w:rPr>
        <w:t xml:space="preserve"> данной подпрограммы является</w:t>
      </w:r>
      <w:r w:rsidRPr="00826F53">
        <w:rPr>
          <w:rFonts w:ascii="Times New Roman" w:hAnsi="Times New Roman" w:cs="Times New Roman"/>
          <w:bCs/>
          <w:i/>
        </w:rPr>
        <w:t xml:space="preserve"> </w:t>
      </w:r>
      <w:r w:rsidRPr="00826F53">
        <w:rPr>
          <w:rFonts w:ascii="Times New Roman" w:hAnsi="Times New Roman" w:cs="Times New Roman"/>
          <w:bCs/>
        </w:rPr>
        <w:t xml:space="preserve">«Организация благоустройства и озеленения территории муниципального образования», </w:t>
      </w:r>
      <w:r w:rsidRPr="00826F53">
        <w:rPr>
          <w:rFonts w:ascii="Times New Roman" w:eastAsia="Times New Roman" w:hAnsi="Times New Roman" w:cs="Times New Roman"/>
        </w:rPr>
        <w:t>которое включает в себя мероприятия:</w:t>
      </w:r>
    </w:p>
    <w:p w:rsidR="00EF71C5" w:rsidRPr="00826F53" w:rsidRDefault="00EF71C5" w:rsidP="00084D7B">
      <w:pPr>
        <w:pStyle w:val="ae"/>
        <w:ind w:left="0" w:right="-59" w:firstLine="709"/>
        <w:rPr>
          <w:rFonts w:ascii="Times New Roman" w:hAnsi="Times New Roman" w:cs="Times New Roman"/>
          <w:bCs/>
        </w:rPr>
      </w:pPr>
      <w:r w:rsidRPr="00826F53">
        <w:rPr>
          <w:rFonts w:ascii="Times New Roman" w:eastAsia="Times New Roman" w:hAnsi="Times New Roman" w:cs="Times New Roman"/>
        </w:rPr>
        <w:t>- Расходы на озеленение территорий.</w:t>
      </w:r>
    </w:p>
    <w:p w:rsidR="00463169" w:rsidRPr="00826F53" w:rsidRDefault="00EF71C5" w:rsidP="00084D7B">
      <w:pPr>
        <w:pStyle w:val="ae"/>
        <w:ind w:left="0" w:right="-59" w:firstLine="709"/>
        <w:rPr>
          <w:rFonts w:ascii="Times New Roman" w:hAnsi="Times New Roman" w:cs="Times New Roman"/>
          <w:bCs/>
        </w:rPr>
      </w:pPr>
      <w:r w:rsidRPr="00826F53">
        <w:rPr>
          <w:rFonts w:ascii="Times New Roman" w:hAnsi="Times New Roman" w:cs="Times New Roman"/>
          <w:bCs/>
        </w:rPr>
        <w:t>- Расходы на организацию и содержание мест захоронений муниципального образования.</w:t>
      </w:r>
    </w:p>
    <w:p w:rsidR="00EF71C5" w:rsidRDefault="00EF71C5" w:rsidP="00084D7B">
      <w:pPr>
        <w:pStyle w:val="ae"/>
        <w:ind w:left="0" w:right="-59" w:firstLine="709"/>
        <w:rPr>
          <w:rFonts w:ascii="Times New Roman" w:hAnsi="Times New Roman" w:cs="Times New Roman"/>
          <w:bCs/>
        </w:rPr>
      </w:pPr>
      <w:r w:rsidRPr="00826F53">
        <w:rPr>
          <w:rFonts w:ascii="Times New Roman" w:hAnsi="Times New Roman" w:cs="Times New Roman"/>
          <w:bCs/>
        </w:rPr>
        <w:t>- Прочие мероприятия по благоустройству муниципального образования.</w:t>
      </w:r>
    </w:p>
    <w:p w:rsidR="00F42CE3" w:rsidRDefault="00F42CE3" w:rsidP="00084D7B">
      <w:pPr>
        <w:pStyle w:val="ae"/>
        <w:ind w:left="0" w:right="-59" w:firstLine="709"/>
        <w:rPr>
          <w:rFonts w:ascii="Times New Roman" w:hAnsi="Times New Roman" w:cs="Times New Roman"/>
          <w:color w:val="000000"/>
        </w:rPr>
      </w:pPr>
      <w:r>
        <w:rPr>
          <w:rFonts w:ascii="Times New Roman" w:hAnsi="Times New Roman" w:cs="Times New Roman"/>
          <w:color w:val="000000"/>
          <w:sz w:val="20"/>
          <w:szCs w:val="20"/>
        </w:rPr>
        <w:t>«</w:t>
      </w:r>
      <w:r w:rsidRPr="00F42CE3">
        <w:rPr>
          <w:rFonts w:ascii="Times New Roman" w:hAnsi="Times New Roman" w:cs="Times New Roman"/>
          <w:color w:val="000000"/>
        </w:rPr>
        <w:t>Реализация инициативных пр</w:t>
      </w:r>
      <w:r>
        <w:rPr>
          <w:rFonts w:ascii="Times New Roman" w:hAnsi="Times New Roman" w:cs="Times New Roman"/>
          <w:color w:val="000000"/>
        </w:rPr>
        <w:t>о</w:t>
      </w:r>
      <w:r w:rsidRPr="00F42CE3">
        <w:rPr>
          <w:rFonts w:ascii="Times New Roman" w:hAnsi="Times New Roman" w:cs="Times New Roman"/>
          <w:color w:val="000000"/>
        </w:rPr>
        <w:t>ектов»</w:t>
      </w:r>
    </w:p>
    <w:p w:rsidR="00F42CE3" w:rsidRDefault="00F42CE3" w:rsidP="00084D7B">
      <w:pPr>
        <w:pStyle w:val="ae"/>
        <w:ind w:left="0" w:right="-59" w:firstLine="709"/>
        <w:rPr>
          <w:rFonts w:ascii="Times New Roman" w:hAnsi="Times New Roman" w:cs="Times New Roman"/>
          <w:color w:val="000000"/>
        </w:rPr>
      </w:pPr>
      <w:r w:rsidRPr="00F42CE3">
        <w:rPr>
          <w:rFonts w:ascii="Times New Roman" w:hAnsi="Times New Roman" w:cs="Times New Roman"/>
          <w:color w:val="000000"/>
        </w:rPr>
        <w:t>- Расходы на реализацию инициативных проектов</w:t>
      </w:r>
      <w:r>
        <w:rPr>
          <w:rFonts w:ascii="Times New Roman" w:hAnsi="Times New Roman" w:cs="Times New Roman"/>
          <w:color w:val="000000"/>
        </w:rPr>
        <w:t>;</w:t>
      </w:r>
    </w:p>
    <w:p w:rsidR="00F42CE3" w:rsidRPr="00F42CE3" w:rsidRDefault="00F42CE3" w:rsidP="00084D7B">
      <w:pPr>
        <w:pStyle w:val="ae"/>
        <w:ind w:left="0" w:right="-59" w:firstLine="709"/>
        <w:rPr>
          <w:rFonts w:ascii="Times New Roman" w:hAnsi="Times New Roman" w:cs="Times New Roman"/>
          <w:spacing w:val="-2"/>
        </w:rPr>
      </w:pPr>
    </w:p>
    <w:p w:rsidR="00463169" w:rsidRPr="00F42CE3" w:rsidRDefault="00463169" w:rsidP="00084D7B">
      <w:pPr>
        <w:pStyle w:val="ae"/>
        <w:tabs>
          <w:tab w:val="left" w:pos="2921"/>
        </w:tabs>
        <w:adjustRightInd/>
        <w:spacing w:line="304" w:lineRule="auto"/>
        <w:ind w:left="0" w:right="-59" w:firstLine="709"/>
        <w:contextualSpacing w:val="0"/>
        <w:rPr>
          <w:rFonts w:ascii="Times New Roman" w:hAnsi="Times New Roman" w:cs="Times New Roman"/>
          <w:spacing w:val="-2"/>
        </w:rPr>
      </w:pPr>
    </w:p>
    <w:p w:rsidR="00EF71C5" w:rsidRPr="00826F53" w:rsidRDefault="00EF71C5" w:rsidP="00084D7B">
      <w:pPr>
        <w:widowControl w:val="0"/>
        <w:autoSpaceDE w:val="0"/>
        <w:autoSpaceDN w:val="0"/>
        <w:adjustRightInd w:val="0"/>
        <w:ind w:right="-59"/>
        <w:jc w:val="center"/>
        <w:rPr>
          <w:rFonts w:ascii="Times New Roman" w:hAnsi="Times New Roman" w:cs="Times New Roman"/>
          <w:b/>
          <w:sz w:val="24"/>
          <w:szCs w:val="24"/>
          <w:lang w:eastAsia="ru-RU"/>
        </w:rPr>
      </w:pPr>
      <w:r w:rsidRPr="00826F53">
        <w:rPr>
          <w:rFonts w:ascii="Times New Roman" w:hAnsi="Times New Roman" w:cs="Times New Roman"/>
          <w:b/>
          <w:sz w:val="24"/>
          <w:szCs w:val="24"/>
          <w:lang w:eastAsia="ru-RU"/>
        </w:rPr>
        <w:t>4. Ресурсное обеспечение подпрограммы</w:t>
      </w:r>
    </w:p>
    <w:p w:rsidR="00CD0006" w:rsidRPr="00826F53"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D0006" w:rsidRPr="00826F53"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Общий объем финансирования подпрограммы на 2024-2030 годы составит: </w:t>
      </w:r>
      <w:r w:rsidR="00AE4DCA">
        <w:rPr>
          <w:rFonts w:ascii="Times New Roman" w:hAnsi="Times New Roman" w:cs="Times New Roman"/>
          <w:color w:val="000000"/>
          <w:sz w:val="24"/>
          <w:szCs w:val="24"/>
          <w:u w:val="single"/>
        </w:rPr>
        <w:t>17 667 601</w:t>
      </w:r>
      <w:r w:rsidR="00F06D7B">
        <w:rPr>
          <w:rFonts w:ascii="Times New Roman" w:hAnsi="Times New Roman" w:cs="Times New Roman"/>
          <w:color w:val="000000"/>
          <w:sz w:val="24"/>
          <w:szCs w:val="24"/>
          <w:u w:val="single"/>
        </w:rPr>
        <w:t>,</w:t>
      </w:r>
      <w:r w:rsidR="00AE4DCA">
        <w:rPr>
          <w:rFonts w:ascii="Times New Roman" w:hAnsi="Times New Roman" w:cs="Times New Roman"/>
          <w:color w:val="000000"/>
          <w:sz w:val="24"/>
          <w:szCs w:val="24"/>
          <w:u w:val="single"/>
        </w:rPr>
        <w:t>26</w:t>
      </w:r>
      <w:r w:rsidR="00F06D7B">
        <w:rPr>
          <w:rFonts w:ascii="Times New Roman" w:hAnsi="Times New Roman" w:cs="Times New Roman"/>
          <w:color w:val="000000"/>
          <w:sz w:val="24"/>
          <w:szCs w:val="24"/>
          <w:u w:val="single"/>
        </w:rPr>
        <w:t xml:space="preserve"> </w:t>
      </w:r>
      <w:r w:rsidRPr="00F06D7B">
        <w:rPr>
          <w:rFonts w:ascii="Times New Roman" w:hAnsi="Times New Roman" w:cs="Times New Roman"/>
          <w:sz w:val="24"/>
          <w:szCs w:val="24"/>
          <w:u w:val="single"/>
        </w:rPr>
        <w:t>рублей</w:t>
      </w:r>
      <w:r w:rsidRPr="00826F53">
        <w:rPr>
          <w:rFonts w:ascii="Times New Roman" w:hAnsi="Times New Roman" w:cs="Times New Roman"/>
          <w:sz w:val="24"/>
          <w:szCs w:val="24"/>
        </w:rPr>
        <w:t>, в том числе:</w:t>
      </w:r>
    </w:p>
    <w:p w:rsidR="00CD0006" w:rsidRPr="00826F53"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826F53">
        <w:rPr>
          <w:rFonts w:ascii="Times New Roman" w:hAnsi="Times New Roman" w:cs="Times New Roman"/>
          <w:sz w:val="24"/>
          <w:szCs w:val="24"/>
          <w:u w:val="single"/>
        </w:rPr>
        <w:t xml:space="preserve">на 2024 год – </w:t>
      </w:r>
      <w:r w:rsidR="00AE4DCA">
        <w:rPr>
          <w:rFonts w:ascii="Times New Roman" w:hAnsi="Times New Roman" w:cs="Times New Roman"/>
          <w:color w:val="000000"/>
          <w:sz w:val="24"/>
          <w:szCs w:val="24"/>
          <w:u w:val="single"/>
        </w:rPr>
        <w:t>11 105 601</w:t>
      </w:r>
      <w:r w:rsidR="00F06D7B">
        <w:rPr>
          <w:rFonts w:ascii="Times New Roman" w:hAnsi="Times New Roman" w:cs="Times New Roman"/>
          <w:color w:val="000000"/>
          <w:sz w:val="24"/>
          <w:szCs w:val="24"/>
          <w:u w:val="single"/>
        </w:rPr>
        <w:t>,</w:t>
      </w:r>
      <w:r w:rsidR="00AE4DCA">
        <w:rPr>
          <w:rFonts w:ascii="Times New Roman" w:hAnsi="Times New Roman" w:cs="Times New Roman"/>
          <w:color w:val="000000"/>
          <w:sz w:val="24"/>
          <w:szCs w:val="24"/>
          <w:u w:val="single"/>
        </w:rPr>
        <w:t>26</w:t>
      </w:r>
      <w:r w:rsidRPr="00F06D7B">
        <w:rPr>
          <w:rFonts w:ascii="Times New Roman" w:hAnsi="Times New Roman" w:cs="Times New Roman"/>
          <w:sz w:val="24"/>
          <w:szCs w:val="24"/>
          <w:u w:val="single"/>
        </w:rPr>
        <w:t>рублей</w:t>
      </w:r>
      <w:r w:rsidRPr="00826F53">
        <w:rPr>
          <w:rFonts w:ascii="Times New Roman" w:hAnsi="Times New Roman" w:cs="Times New Roman"/>
          <w:sz w:val="24"/>
          <w:szCs w:val="24"/>
          <w:u w:val="single"/>
        </w:rPr>
        <w:t>;</w:t>
      </w:r>
    </w:p>
    <w:p w:rsidR="00CD0006" w:rsidRPr="00826F53"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826F53">
        <w:rPr>
          <w:rFonts w:ascii="Times New Roman" w:hAnsi="Times New Roman" w:cs="Times New Roman"/>
          <w:sz w:val="24"/>
          <w:szCs w:val="24"/>
          <w:u w:val="single"/>
        </w:rPr>
        <w:t xml:space="preserve">на 2025 год – </w:t>
      </w:r>
      <w:r w:rsidRPr="00826F53">
        <w:rPr>
          <w:rFonts w:ascii="Times New Roman" w:hAnsi="Times New Roman" w:cs="Times New Roman"/>
          <w:color w:val="000000"/>
          <w:sz w:val="24"/>
          <w:szCs w:val="24"/>
          <w:u w:val="single"/>
        </w:rPr>
        <w:t xml:space="preserve">3 281 000,00 </w:t>
      </w:r>
      <w:r w:rsidRPr="00826F53">
        <w:rPr>
          <w:rFonts w:ascii="Times New Roman" w:hAnsi="Times New Roman" w:cs="Times New Roman"/>
          <w:sz w:val="24"/>
          <w:szCs w:val="24"/>
          <w:u w:val="single"/>
        </w:rPr>
        <w:t>рублей;</w:t>
      </w:r>
    </w:p>
    <w:p w:rsidR="00CD0006" w:rsidRPr="00826F53"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826F53">
        <w:rPr>
          <w:rFonts w:ascii="Times New Roman" w:hAnsi="Times New Roman" w:cs="Times New Roman"/>
          <w:sz w:val="24"/>
          <w:szCs w:val="24"/>
          <w:u w:val="single"/>
        </w:rPr>
        <w:t xml:space="preserve">на 2026 год – </w:t>
      </w:r>
      <w:r w:rsidRPr="00826F53">
        <w:rPr>
          <w:rFonts w:ascii="Times New Roman" w:hAnsi="Times New Roman" w:cs="Times New Roman"/>
          <w:color w:val="000000"/>
          <w:sz w:val="24"/>
          <w:szCs w:val="24"/>
          <w:u w:val="single"/>
        </w:rPr>
        <w:t xml:space="preserve">3 281 000,00 </w:t>
      </w:r>
      <w:r w:rsidRPr="00826F53">
        <w:rPr>
          <w:rFonts w:ascii="Times New Roman" w:hAnsi="Times New Roman" w:cs="Times New Roman"/>
          <w:sz w:val="24"/>
          <w:szCs w:val="24"/>
          <w:u w:val="single"/>
        </w:rPr>
        <w:t>рублей;</w:t>
      </w:r>
    </w:p>
    <w:p w:rsidR="00CD0006" w:rsidRPr="00826F53"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826F53">
        <w:rPr>
          <w:rFonts w:ascii="Times New Roman" w:hAnsi="Times New Roman" w:cs="Times New Roman"/>
          <w:sz w:val="24"/>
          <w:szCs w:val="24"/>
          <w:u w:val="single"/>
        </w:rPr>
        <w:t xml:space="preserve">на 2027 год – </w:t>
      </w:r>
      <w:r w:rsidRPr="00826F53">
        <w:rPr>
          <w:rFonts w:ascii="Times New Roman" w:hAnsi="Times New Roman" w:cs="Times New Roman"/>
          <w:color w:val="000000"/>
          <w:sz w:val="24"/>
          <w:szCs w:val="24"/>
          <w:u w:val="single"/>
        </w:rPr>
        <w:t>0,00</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u w:val="single"/>
        </w:rPr>
        <w:t>рублей;</w:t>
      </w:r>
    </w:p>
    <w:p w:rsidR="00CD0006" w:rsidRPr="00826F53"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826F53">
        <w:rPr>
          <w:rFonts w:ascii="Times New Roman" w:hAnsi="Times New Roman" w:cs="Times New Roman"/>
          <w:sz w:val="24"/>
          <w:szCs w:val="24"/>
          <w:u w:val="single"/>
        </w:rPr>
        <w:t xml:space="preserve">на 2028 год – </w:t>
      </w:r>
      <w:r w:rsidRPr="00826F53">
        <w:rPr>
          <w:rFonts w:ascii="Times New Roman" w:hAnsi="Times New Roman" w:cs="Times New Roman"/>
          <w:color w:val="000000"/>
          <w:sz w:val="24"/>
          <w:szCs w:val="24"/>
          <w:u w:val="single"/>
        </w:rPr>
        <w:t xml:space="preserve">0,00 </w:t>
      </w:r>
      <w:r w:rsidRPr="00826F53">
        <w:rPr>
          <w:rFonts w:ascii="Times New Roman" w:hAnsi="Times New Roman" w:cs="Times New Roman"/>
          <w:sz w:val="24"/>
          <w:szCs w:val="24"/>
          <w:u w:val="single"/>
        </w:rPr>
        <w:t>рублей;</w:t>
      </w:r>
    </w:p>
    <w:p w:rsidR="00CD0006" w:rsidRPr="00826F53"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826F53">
        <w:rPr>
          <w:rFonts w:ascii="Times New Roman" w:hAnsi="Times New Roman" w:cs="Times New Roman"/>
          <w:sz w:val="24"/>
          <w:szCs w:val="24"/>
          <w:u w:val="single"/>
        </w:rPr>
        <w:t>на 2029 год – 0,00 рублей;</w:t>
      </w:r>
    </w:p>
    <w:p w:rsidR="00CD0006" w:rsidRPr="00826F53"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826F53">
        <w:rPr>
          <w:rFonts w:ascii="Times New Roman" w:hAnsi="Times New Roman" w:cs="Times New Roman"/>
          <w:sz w:val="24"/>
          <w:szCs w:val="24"/>
          <w:u w:val="single"/>
        </w:rPr>
        <w:t>на 2030 год – 0,00 рублей.</w:t>
      </w:r>
    </w:p>
    <w:p w:rsidR="00CD0006" w:rsidRPr="00826F53"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 результатов и с учетом реальных возможностей бюджета.</w:t>
      </w:r>
    </w:p>
    <w:p w:rsidR="00463169" w:rsidRPr="00826F53" w:rsidRDefault="00463169" w:rsidP="00B56943">
      <w:pPr>
        <w:tabs>
          <w:tab w:val="left" w:pos="2921"/>
        </w:tabs>
        <w:spacing w:line="304" w:lineRule="auto"/>
        <w:ind w:right="650"/>
        <w:rPr>
          <w:rFonts w:ascii="Times New Roman" w:hAnsi="Times New Roman" w:cs="Times New Roman"/>
          <w:spacing w:val="-2"/>
          <w:sz w:val="24"/>
          <w:szCs w:val="24"/>
        </w:rPr>
      </w:pPr>
    </w:p>
    <w:p w:rsidR="00EF5D6E" w:rsidRPr="00826F53" w:rsidRDefault="00A569C9" w:rsidP="00FA4CD1">
      <w:pPr>
        <w:pStyle w:val="ae"/>
        <w:ind w:left="0" w:firstLine="0"/>
        <w:jc w:val="center"/>
        <w:rPr>
          <w:rFonts w:ascii="Times New Roman" w:eastAsia="Times New Roman" w:hAnsi="Times New Roman" w:cs="Times New Roman"/>
          <w:b/>
        </w:rPr>
      </w:pPr>
      <w:r w:rsidRPr="00826F53">
        <w:rPr>
          <w:rFonts w:ascii="Times New Roman" w:eastAsia="Times New Roman" w:hAnsi="Times New Roman" w:cs="Times New Roman"/>
          <w:b/>
        </w:rPr>
        <w:t>5. Ожидаемые результаты реализации подпрограммы</w:t>
      </w:r>
    </w:p>
    <w:p w:rsidR="00463169" w:rsidRPr="00826F53" w:rsidRDefault="00EF5D6E" w:rsidP="00FA4CD1">
      <w:pPr>
        <w:pStyle w:val="ae"/>
        <w:tabs>
          <w:tab w:val="left" w:pos="2921"/>
        </w:tabs>
        <w:adjustRightInd/>
        <w:ind w:left="0" w:right="-59" w:firstLine="709"/>
        <w:contextualSpacing w:val="0"/>
        <w:rPr>
          <w:rFonts w:ascii="Times New Roman" w:hAnsi="Times New Roman" w:cs="Times New Roman"/>
        </w:rPr>
      </w:pPr>
      <w:r w:rsidRPr="00826F53">
        <w:rPr>
          <w:rFonts w:ascii="Times New Roman" w:hAnsi="Times New Roman" w:cs="Times New Roman"/>
        </w:rPr>
        <w:t>Ожидаемые конечные результаты Подпрограммы связаны с обеспечением надежной работы объектов благоустройства,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FA4CD1" w:rsidRPr="00826F53" w:rsidRDefault="00EF5D6E" w:rsidP="00FA4CD1">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 результате реализации подпрограммы ожидается:</w:t>
      </w:r>
    </w:p>
    <w:p w:rsidR="00FA4CD1" w:rsidRPr="00826F53" w:rsidRDefault="00FA4CD1" w:rsidP="00826F53">
      <w:pPr>
        <w:widowControl w:val="0"/>
        <w:autoSpaceDE w:val="0"/>
        <w:autoSpaceDN w:val="0"/>
        <w:adjustRightInd w:val="0"/>
        <w:jc w:val="both"/>
        <w:rPr>
          <w:rFonts w:ascii="Times New Roman" w:hAnsi="Times New Roman" w:cs="Times New Roman"/>
          <w:sz w:val="24"/>
          <w:szCs w:val="24"/>
        </w:rPr>
      </w:pPr>
      <w:r w:rsidRPr="00826F53">
        <w:rPr>
          <w:rFonts w:ascii="Times New Roman" w:hAnsi="Times New Roman" w:cs="Times New Roman"/>
          <w:sz w:val="24"/>
          <w:szCs w:val="24"/>
        </w:rPr>
        <w:t xml:space="preserve">- проведение мероприятий по  озеленению </w:t>
      </w:r>
      <w:r w:rsidR="00826F53" w:rsidRPr="00826F53">
        <w:rPr>
          <w:rFonts w:ascii="Times New Roman" w:hAnsi="Times New Roman" w:cs="Times New Roman"/>
          <w:sz w:val="24"/>
          <w:szCs w:val="24"/>
        </w:rPr>
        <w:t xml:space="preserve">территории </w:t>
      </w:r>
      <w:r w:rsidRPr="00826F53">
        <w:rPr>
          <w:rFonts w:ascii="Times New Roman" w:hAnsi="Times New Roman" w:cs="Times New Roman"/>
          <w:sz w:val="24"/>
          <w:szCs w:val="24"/>
        </w:rPr>
        <w:t>муниципального округа - 100%</w:t>
      </w:r>
      <w:r w:rsidR="005B0BD6">
        <w:rPr>
          <w:rFonts w:ascii="Times New Roman" w:hAnsi="Times New Roman" w:cs="Times New Roman"/>
          <w:sz w:val="24"/>
          <w:szCs w:val="24"/>
        </w:rPr>
        <w:t>;</w:t>
      </w:r>
    </w:p>
    <w:p w:rsidR="00FA4CD1" w:rsidRPr="00826F53" w:rsidRDefault="00FA4CD1" w:rsidP="00FA4CD1">
      <w:pPr>
        <w:widowControl w:val="0"/>
        <w:autoSpaceDE w:val="0"/>
        <w:autoSpaceDN w:val="0"/>
        <w:adjustRightInd w:val="0"/>
        <w:jc w:val="both"/>
        <w:rPr>
          <w:rFonts w:ascii="Times New Roman" w:hAnsi="Times New Roman" w:cs="Times New Roman"/>
          <w:sz w:val="24"/>
          <w:szCs w:val="24"/>
        </w:rPr>
      </w:pPr>
      <w:r w:rsidRPr="00826F53">
        <w:rPr>
          <w:rFonts w:ascii="Times New Roman" w:hAnsi="Times New Roman" w:cs="Times New Roman"/>
          <w:sz w:val="24"/>
          <w:szCs w:val="24"/>
        </w:rPr>
        <w:t>- выполнение мероприятий по обустройству и содержанию мест захоронений в соответствии с Правилами содержания мест захоронений -100 %</w:t>
      </w:r>
      <w:r w:rsidR="005B0BD6">
        <w:rPr>
          <w:rFonts w:ascii="Times New Roman" w:hAnsi="Times New Roman" w:cs="Times New Roman"/>
          <w:sz w:val="24"/>
          <w:szCs w:val="24"/>
        </w:rPr>
        <w:t>;</w:t>
      </w:r>
    </w:p>
    <w:p w:rsidR="00EF5D6E" w:rsidRPr="00826F53" w:rsidRDefault="00FA4CD1" w:rsidP="00FA4CD1">
      <w:pPr>
        <w:widowControl w:val="0"/>
        <w:autoSpaceDE w:val="0"/>
        <w:autoSpaceDN w:val="0"/>
        <w:adjustRightInd w:val="0"/>
        <w:jc w:val="both"/>
        <w:rPr>
          <w:rFonts w:ascii="Times New Roman" w:hAnsi="Times New Roman" w:cs="Times New Roman"/>
          <w:sz w:val="24"/>
          <w:szCs w:val="24"/>
        </w:rPr>
      </w:pPr>
      <w:r w:rsidRPr="00826F53">
        <w:rPr>
          <w:rFonts w:ascii="Times New Roman" w:hAnsi="Times New Roman" w:cs="Times New Roman"/>
          <w:sz w:val="24"/>
          <w:szCs w:val="24"/>
        </w:rPr>
        <w:t xml:space="preserve">- выполнение мероприятий по </w:t>
      </w:r>
      <w:r w:rsidRPr="00826F53">
        <w:rPr>
          <w:rFonts w:ascii="Times New Roman" w:hAnsi="Times New Roman" w:cs="Times New Roman"/>
          <w:sz w:val="24"/>
          <w:szCs w:val="24"/>
          <w:shd w:val="clear" w:color="auto" w:fill="FFFFFF"/>
        </w:rPr>
        <w:t xml:space="preserve"> организации благоустройства территории муниципального округа -100 %</w:t>
      </w:r>
      <w:r w:rsidR="005B0BD6">
        <w:rPr>
          <w:rFonts w:ascii="Times New Roman" w:hAnsi="Times New Roman" w:cs="Times New Roman"/>
          <w:sz w:val="24"/>
          <w:szCs w:val="24"/>
          <w:shd w:val="clear" w:color="auto" w:fill="FFFFFF"/>
        </w:rPr>
        <w:t>.</w:t>
      </w:r>
    </w:p>
    <w:p w:rsidR="00463169" w:rsidRPr="00826F53" w:rsidRDefault="00463169" w:rsidP="00EF5D6E">
      <w:pPr>
        <w:pStyle w:val="ae"/>
        <w:tabs>
          <w:tab w:val="left" w:pos="2921"/>
        </w:tabs>
        <w:adjustRightInd/>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445087"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rPr>
        <w:sectPr w:rsidR="00463169" w:rsidRPr="00445087" w:rsidSect="00225E74">
          <w:headerReference w:type="default" r:id="rId30"/>
          <w:footerReference w:type="default" r:id="rId31"/>
          <w:pgSz w:w="11990" w:h="16840"/>
          <w:pgMar w:top="851" w:right="508" w:bottom="1134" w:left="1134" w:header="0" w:footer="0" w:gutter="0"/>
          <w:cols w:space="720"/>
        </w:sectPr>
      </w:pPr>
    </w:p>
    <w:p w:rsidR="00496916" w:rsidRPr="00692DFE" w:rsidRDefault="00496916" w:rsidP="00492B65">
      <w:pPr>
        <w:tabs>
          <w:tab w:val="left" w:pos="11890"/>
        </w:tabs>
        <w:spacing w:before="21"/>
        <w:rPr>
          <w:sz w:val="24"/>
          <w:szCs w:val="24"/>
        </w:rPr>
      </w:pPr>
      <w:r w:rsidRPr="00692DFE">
        <w:rPr>
          <w:sz w:val="24"/>
          <w:szCs w:val="24"/>
        </w:rPr>
        <w:lastRenderedPageBreak/>
        <w:tab/>
      </w:r>
      <w:r w:rsidRPr="00692DFE">
        <w:rPr>
          <w:spacing w:val="-10"/>
          <w:w w:val="85"/>
          <w:sz w:val="24"/>
          <w:szCs w:val="24"/>
        </w:rPr>
        <w:t>’</w:t>
      </w:r>
    </w:p>
    <w:p w:rsidR="00496916" w:rsidRDefault="00496916" w:rsidP="00445087">
      <w:pPr>
        <w:widowControl w:val="0"/>
        <w:autoSpaceDE w:val="0"/>
        <w:autoSpaceDN w:val="0"/>
        <w:adjustRightInd w:val="0"/>
        <w:rPr>
          <w:rFonts w:ascii="Times New Roman" w:hAnsi="Times New Roman" w:cs="Times New Roman"/>
          <w:sz w:val="24"/>
          <w:szCs w:val="24"/>
        </w:rPr>
      </w:pPr>
    </w:p>
    <w:p w:rsidR="008F7F8C" w:rsidRPr="00043FA1" w:rsidRDefault="008F7F8C" w:rsidP="00617044">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Приложение №</w:t>
      </w:r>
      <w:r w:rsidR="00660E58">
        <w:rPr>
          <w:rFonts w:ascii="Times New Roman" w:hAnsi="Times New Roman" w:cs="Times New Roman"/>
          <w:sz w:val="24"/>
          <w:szCs w:val="24"/>
        </w:rPr>
        <w:t xml:space="preserve"> </w:t>
      </w:r>
      <w:r w:rsidRPr="00043FA1">
        <w:rPr>
          <w:rFonts w:ascii="Times New Roman" w:hAnsi="Times New Roman" w:cs="Times New Roman"/>
          <w:sz w:val="24"/>
          <w:szCs w:val="24"/>
        </w:rPr>
        <w:t xml:space="preserve">1 </w:t>
      </w:r>
    </w:p>
    <w:p w:rsidR="008F7F8C" w:rsidRPr="00043FA1" w:rsidRDefault="008F7F8C" w:rsidP="008F7F8C">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 муниципальной программе</w:t>
      </w:r>
    </w:p>
    <w:p w:rsidR="00C653E6" w:rsidRPr="00FE677D" w:rsidRDefault="008F7F8C" w:rsidP="00C653E6">
      <w:pPr>
        <w:jc w:val="right"/>
        <w:rPr>
          <w:rFonts w:ascii="Times New Roman" w:hAnsi="Times New Roman" w:cs="Times New Roman"/>
          <w:sz w:val="24"/>
          <w:szCs w:val="24"/>
        </w:rPr>
      </w:pPr>
      <w:r w:rsidRPr="00043FA1">
        <w:rPr>
          <w:rFonts w:ascii="Times New Roman" w:hAnsi="Times New Roman" w:cs="Times New Roman"/>
          <w:sz w:val="24"/>
          <w:szCs w:val="24"/>
        </w:rPr>
        <w:t>«</w:t>
      </w:r>
      <w:r w:rsidR="00C653E6" w:rsidRPr="00FE677D">
        <w:rPr>
          <w:rFonts w:ascii="Times New Roman" w:hAnsi="Times New Roman" w:cs="Times New Roman"/>
          <w:sz w:val="24"/>
          <w:szCs w:val="24"/>
        </w:rPr>
        <w:t>Комплексное развитие систем</w:t>
      </w:r>
    </w:p>
    <w:p w:rsidR="00C653E6" w:rsidRPr="00FE677D" w:rsidRDefault="00C653E6" w:rsidP="00C653E6">
      <w:pPr>
        <w:jc w:val="right"/>
        <w:rPr>
          <w:rFonts w:ascii="Times New Roman" w:hAnsi="Times New Roman" w:cs="Times New Roman"/>
          <w:sz w:val="24"/>
          <w:szCs w:val="24"/>
        </w:rPr>
      </w:pPr>
      <w:r w:rsidRPr="00FE677D">
        <w:rPr>
          <w:rFonts w:ascii="Times New Roman" w:hAnsi="Times New Roman" w:cs="Times New Roman"/>
          <w:sz w:val="24"/>
          <w:szCs w:val="24"/>
        </w:rPr>
        <w:t xml:space="preserve"> коммунальной </w:t>
      </w:r>
      <w:r>
        <w:rPr>
          <w:rFonts w:ascii="Times New Roman" w:hAnsi="Times New Roman" w:cs="Times New Roman"/>
          <w:sz w:val="24"/>
          <w:szCs w:val="24"/>
        </w:rPr>
        <w:t>инфраструктуры и благоустройства</w:t>
      </w:r>
    </w:p>
    <w:p w:rsidR="00C653E6" w:rsidRPr="00FE677D" w:rsidRDefault="00C653E6" w:rsidP="00C653E6">
      <w:pPr>
        <w:jc w:val="right"/>
        <w:rPr>
          <w:rFonts w:ascii="Times New Roman" w:hAnsi="Times New Roman" w:cs="Times New Roman"/>
          <w:sz w:val="24"/>
          <w:szCs w:val="24"/>
        </w:rPr>
      </w:pPr>
      <w:r w:rsidRPr="00FE677D">
        <w:rPr>
          <w:rFonts w:ascii="Times New Roman" w:hAnsi="Times New Roman" w:cs="Times New Roman"/>
          <w:sz w:val="24"/>
          <w:szCs w:val="24"/>
        </w:rPr>
        <w:t xml:space="preserve"> муниципального образования</w:t>
      </w:r>
    </w:p>
    <w:p w:rsidR="008956FC" w:rsidRDefault="008956FC" w:rsidP="00C653E6">
      <w:pPr>
        <w:jc w:val="right"/>
        <w:rPr>
          <w:rFonts w:ascii="Times New Roman" w:hAnsi="Times New Roman" w:cs="Times New Roman"/>
          <w:sz w:val="24"/>
          <w:szCs w:val="24"/>
        </w:rPr>
      </w:pPr>
      <w:r>
        <w:rPr>
          <w:rFonts w:ascii="Times New Roman" w:hAnsi="Times New Roman" w:cs="Times New Roman"/>
          <w:sz w:val="24"/>
          <w:szCs w:val="24"/>
        </w:rPr>
        <w:t>Опочецкий муниципальный округ</w:t>
      </w:r>
    </w:p>
    <w:p w:rsidR="00C653E6" w:rsidRDefault="008956FC" w:rsidP="00C653E6">
      <w:pPr>
        <w:jc w:val="right"/>
        <w:rPr>
          <w:rFonts w:ascii="Times New Roman" w:hAnsi="Times New Roman" w:cs="Times New Roman"/>
          <w:sz w:val="24"/>
          <w:szCs w:val="24"/>
        </w:rPr>
      </w:pPr>
      <w:r>
        <w:rPr>
          <w:rFonts w:ascii="Times New Roman" w:hAnsi="Times New Roman" w:cs="Times New Roman"/>
          <w:sz w:val="24"/>
          <w:szCs w:val="24"/>
        </w:rPr>
        <w:t xml:space="preserve"> Псковской области на 2024 – 2030 годы</w:t>
      </w:r>
    </w:p>
    <w:p w:rsidR="008956FC" w:rsidRDefault="008956FC" w:rsidP="008956FC">
      <w:pPr>
        <w:ind w:left="-284"/>
        <w:jc w:val="right"/>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p>
    <w:p w:rsidR="008956FC" w:rsidRDefault="008956FC" w:rsidP="00C653E6">
      <w:pPr>
        <w:jc w:val="right"/>
        <w:rPr>
          <w:rFonts w:ascii="Times New Roman" w:hAnsi="Times New Roman" w:cs="Times New Roman"/>
          <w:sz w:val="24"/>
          <w:szCs w:val="24"/>
        </w:rPr>
      </w:pPr>
    </w:p>
    <w:tbl>
      <w:tblPr>
        <w:tblW w:w="15571" w:type="dxa"/>
        <w:tblInd w:w="45" w:type="dxa"/>
        <w:tblLayout w:type="fixed"/>
        <w:tblLook w:val="0000"/>
      </w:tblPr>
      <w:tblGrid>
        <w:gridCol w:w="806"/>
        <w:gridCol w:w="5386"/>
        <w:gridCol w:w="1392"/>
        <w:gridCol w:w="216"/>
        <w:gridCol w:w="967"/>
        <w:gridCol w:w="1134"/>
        <w:gridCol w:w="1134"/>
        <w:gridCol w:w="1134"/>
        <w:gridCol w:w="1134"/>
        <w:gridCol w:w="1134"/>
        <w:gridCol w:w="1134"/>
      </w:tblGrid>
      <w:tr w:rsidR="002B42DD" w:rsidTr="00DD246A">
        <w:trPr>
          <w:trHeight w:val="239"/>
        </w:trPr>
        <w:tc>
          <w:tcPr>
            <w:tcW w:w="15571" w:type="dxa"/>
            <w:gridSpan w:val="11"/>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СВЕДЕНИЯ</w:t>
            </w:r>
          </w:p>
          <w:p w:rsidR="002B42DD" w:rsidRDefault="002B42DD"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О СОСТАВЕ И ЗНАЧЕНИЯХ ЦЕЛЕВЫХ ПОКАЗАТЕЛЕЙ</w:t>
            </w:r>
          </w:p>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МУНИЦИПАЛЬНОЙ ПРОГРАММЫ</w:t>
            </w:r>
          </w:p>
        </w:tc>
      </w:tr>
      <w:tr w:rsidR="002B42DD" w:rsidTr="00DD246A">
        <w:trPr>
          <w:trHeight w:val="197"/>
        </w:trPr>
        <w:tc>
          <w:tcPr>
            <w:tcW w:w="15571" w:type="dxa"/>
            <w:gridSpan w:val="11"/>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r>
      <w:tr w:rsidR="002B42DD" w:rsidTr="00DD246A">
        <w:trPr>
          <w:trHeight w:val="288"/>
        </w:trPr>
        <w:tc>
          <w:tcPr>
            <w:tcW w:w="8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 xml:space="preserve">N </w:t>
            </w: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53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 показателя</w:t>
            </w:r>
          </w:p>
        </w:tc>
        <w:tc>
          <w:tcPr>
            <w:tcW w:w="13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Единица измерения</w:t>
            </w:r>
          </w:p>
        </w:tc>
        <w:tc>
          <w:tcPr>
            <w:tcW w:w="798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Значения показателей</w:t>
            </w:r>
          </w:p>
        </w:tc>
      </w:tr>
      <w:tr w:rsidR="002B42DD" w:rsidTr="00DD246A">
        <w:trPr>
          <w:trHeight w:val="639"/>
        </w:trPr>
        <w:tc>
          <w:tcPr>
            <w:tcW w:w="8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538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13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2024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2025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2026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2027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2028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2029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2030 год</w:t>
            </w:r>
          </w:p>
        </w:tc>
      </w:tr>
      <w:tr w:rsidR="002B42DD" w:rsidTr="00DD246A">
        <w:trPr>
          <w:trHeight w:val="288"/>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1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w:t>
            </w:r>
          </w:p>
        </w:tc>
      </w:tr>
      <w:tr w:rsidR="002B42DD" w:rsidTr="00DD246A">
        <w:trPr>
          <w:trHeight w:val="239"/>
        </w:trPr>
        <w:tc>
          <w:tcPr>
            <w:tcW w:w="80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2B42DD" w:rsidRPr="00CA15A9" w:rsidRDefault="00CA15A9" w:rsidP="00CA15A9">
            <w:pPr>
              <w:widowControl w:val="0"/>
              <w:autoSpaceDE w:val="0"/>
              <w:autoSpaceDN w:val="0"/>
              <w:adjustRightInd w:val="0"/>
              <w:rPr>
                <w:rFonts w:ascii="Times New Roman" w:hAnsi="Times New Roman" w:cs="Times New Roman"/>
                <w:sz w:val="20"/>
                <w:szCs w:val="20"/>
              </w:rPr>
            </w:pPr>
            <w:r w:rsidRPr="00CA15A9">
              <w:rPr>
                <w:rFonts w:ascii="Times New Roman" w:hAnsi="Times New Roman" w:cs="Times New Roman"/>
                <w:sz w:val="20"/>
                <w:szCs w:val="20"/>
              </w:rPr>
              <w:t>Снижение  доли износа инженерных коммуникаций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w:t>
            </w:r>
          </w:p>
        </w:tc>
      </w:tr>
      <w:tr w:rsidR="00E6787F"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6787F"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E6787F" w:rsidRPr="00CA15A9" w:rsidRDefault="00CA15A9" w:rsidP="00FE2219">
            <w:pPr>
              <w:widowControl w:val="0"/>
              <w:autoSpaceDE w:val="0"/>
              <w:autoSpaceDN w:val="0"/>
              <w:adjustRightInd w:val="0"/>
              <w:rPr>
                <w:rFonts w:ascii="Times New Roman" w:hAnsi="Times New Roman" w:cs="Times New Roman"/>
                <w:color w:val="000000"/>
                <w:sz w:val="20"/>
                <w:szCs w:val="20"/>
              </w:rPr>
            </w:pPr>
            <w:r w:rsidRPr="00CA15A9">
              <w:rPr>
                <w:rFonts w:ascii="Times New Roman" w:hAnsi="Times New Roman" w:cs="Times New Roman"/>
                <w:sz w:val="20"/>
                <w:szCs w:val="20"/>
                <w:shd w:val="clear" w:color="auto" w:fill="FFFFFF"/>
              </w:rPr>
              <w:t xml:space="preserve">Проведение мероприятий по благоустройству территорий и </w:t>
            </w:r>
            <w:r w:rsidRPr="00CA15A9">
              <w:rPr>
                <w:rFonts w:ascii="Times New Roman" w:hAnsi="Times New Roman" w:cs="Times New Roman"/>
                <w:sz w:val="20"/>
                <w:szCs w:val="20"/>
              </w:rPr>
              <w:br/>
            </w:r>
            <w:r w:rsidRPr="00CA15A9">
              <w:rPr>
                <w:rFonts w:ascii="Times New Roman" w:hAnsi="Times New Roman" w:cs="Times New Roman"/>
                <w:color w:val="1E1D1E"/>
                <w:sz w:val="20"/>
                <w:szCs w:val="20"/>
                <w:shd w:val="clear" w:color="auto" w:fill="FFFFFF"/>
              </w:rPr>
              <w:t xml:space="preserve"> улучшению экологического и санитарного состояния окружающей среды в муниципальном образовании </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4224CE" w:rsidRDefault="00CA15A9" w:rsidP="00426E58">
            <w:pPr>
              <w:widowControl w:val="0"/>
              <w:autoSpaceDE w:val="0"/>
              <w:autoSpaceDN w:val="0"/>
              <w:adjustRightInd w:val="0"/>
              <w:jc w:val="both"/>
              <w:rPr>
                <w:rFonts w:ascii="Times New Roman" w:hAnsi="Times New Roman" w:cs="Times New Roman"/>
                <w:sz w:val="20"/>
                <w:szCs w:val="20"/>
              </w:rPr>
            </w:pPr>
            <w:r w:rsidRPr="00CC2017">
              <w:rPr>
                <w:rFonts w:ascii="Times New Roman" w:hAnsi="Times New Roman" w:cs="Times New Roman"/>
                <w:sz w:val="20"/>
                <w:szCs w:val="20"/>
              </w:rPr>
              <w:t>Снижение доли износа инженерных коммуникаций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sz w:val="20"/>
                <w:szCs w:val="20"/>
                <w:shd w:val="clear" w:color="auto" w:fill="FFFFFF"/>
              </w:rPr>
              <w:t>Проведёние мероприятий по благоустройству</w:t>
            </w:r>
            <w:r>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Pr>
                <w:rFonts w:ascii="Times New Roman" w:hAnsi="Times New Roman" w:cs="Times New Roman"/>
                <w:sz w:val="20"/>
                <w:szCs w:val="20"/>
                <w:shd w:val="clear" w:color="auto" w:fill="FFFFFF"/>
              </w:rPr>
              <w:t xml:space="preserve">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CC2017" w:rsidRDefault="00CA15A9" w:rsidP="00426E58">
            <w:pPr>
              <w:jc w:val="both"/>
              <w:rPr>
                <w:rFonts w:ascii="Times New Roman" w:hAnsi="Times New Roman" w:cs="Times New Roman"/>
                <w:sz w:val="20"/>
                <w:szCs w:val="20"/>
              </w:rPr>
            </w:pPr>
            <w:r w:rsidRPr="005E4EB4">
              <w:rPr>
                <w:rFonts w:ascii="Times New Roman" w:hAnsi="Times New Roman" w:cs="Times New Roman"/>
                <w:color w:val="000000"/>
                <w:sz w:val="20"/>
                <w:szCs w:val="20"/>
              </w:rPr>
              <w:t xml:space="preserve"> </w:t>
            </w:r>
            <w:r w:rsidRPr="00CC2017">
              <w:rPr>
                <w:rFonts w:ascii="Times New Roman" w:hAnsi="Times New Roman" w:cs="Times New Roman"/>
                <w:color w:val="1E1D1E"/>
                <w:sz w:val="20"/>
                <w:szCs w:val="20"/>
                <w:shd w:val="clear" w:color="auto" w:fill="FFFFFF"/>
              </w:rPr>
              <w:t>В</w:t>
            </w:r>
            <w:r w:rsidRPr="00CC2017">
              <w:rPr>
                <w:rFonts w:ascii="Times New Roman" w:hAnsi="Times New Roman" w:cs="Times New Roman"/>
                <w:sz w:val="20"/>
                <w:szCs w:val="20"/>
              </w:rPr>
              <w:t>ыполнение мероприятий по ликвидации оч</w:t>
            </w:r>
            <w:r>
              <w:rPr>
                <w:rFonts w:ascii="Times New Roman" w:hAnsi="Times New Roman" w:cs="Times New Roman"/>
                <w:sz w:val="20"/>
                <w:szCs w:val="20"/>
              </w:rPr>
              <w:t>агов сорного растения борщевик Сосновского</w:t>
            </w:r>
          </w:p>
          <w:p w:rsidR="00CA15A9" w:rsidRPr="005E4EB4" w:rsidRDefault="00CA15A9" w:rsidP="00426E58">
            <w:pPr>
              <w:widowControl w:val="0"/>
              <w:autoSpaceDE w:val="0"/>
              <w:autoSpaceDN w:val="0"/>
              <w:adjustRightInd w:val="0"/>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1.4</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CC2017" w:rsidRDefault="00CA15A9" w:rsidP="00426E58">
            <w:pPr>
              <w:jc w:val="both"/>
              <w:rPr>
                <w:rFonts w:ascii="Times New Roman" w:hAnsi="Times New Roman" w:cs="Times New Roman"/>
                <w:sz w:val="20"/>
                <w:szCs w:val="20"/>
              </w:rPr>
            </w:pPr>
            <w:r w:rsidRPr="00CC2017">
              <w:rPr>
                <w:rFonts w:ascii="Times New Roman" w:hAnsi="Times New Roman" w:cs="Times New Roman"/>
                <w:sz w:val="20"/>
                <w:szCs w:val="20"/>
              </w:rPr>
              <w:t xml:space="preserve">Выполнение плана </w:t>
            </w:r>
            <w:r>
              <w:rPr>
                <w:rFonts w:ascii="Times New Roman" w:hAnsi="Times New Roman" w:cs="Times New Roman"/>
                <w:sz w:val="20"/>
                <w:szCs w:val="20"/>
              </w:rPr>
              <w:t>по отлову безнадзорных животных</w:t>
            </w:r>
          </w:p>
          <w:p w:rsidR="00CA15A9" w:rsidRPr="005E4EB4" w:rsidRDefault="00CA15A9" w:rsidP="00426E58">
            <w:pPr>
              <w:jc w:val="both"/>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widowControl w:val="0"/>
              <w:autoSpaceDE w:val="0"/>
              <w:autoSpaceDN w:val="0"/>
              <w:adjustRightInd w:val="0"/>
              <w:jc w:val="both"/>
              <w:rPr>
                <w:rFonts w:ascii="Times New Roman" w:hAnsi="Times New Roman" w:cs="Times New Roman"/>
                <w:sz w:val="20"/>
                <w:szCs w:val="20"/>
                <w:shd w:val="clear" w:color="auto" w:fill="FFFFFF"/>
              </w:rPr>
            </w:pP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jc w:val="both"/>
              <w:rPr>
                <w:rFonts w:ascii="Times New Roman" w:hAnsi="Times New Roman" w:cs="Times New Roman"/>
                <w:color w:val="1E1D1E"/>
                <w:sz w:val="20"/>
                <w:szCs w:val="20"/>
                <w:shd w:val="clear" w:color="auto" w:fill="FFFFFF"/>
              </w:rPr>
            </w:pPr>
            <w:r w:rsidRPr="00CC2017">
              <w:rPr>
                <w:rFonts w:ascii="Times New Roman" w:hAnsi="Times New Roman" w:cs="Times New Roman"/>
                <w:bCs/>
                <w:sz w:val="20"/>
                <w:szCs w:val="20"/>
              </w:rPr>
              <w:t>Выполнение мероприятий по обеспечению бесперебойной работы уличного освещения в муниципальном образовании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jc w:val="both"/>
              <w:rPr>
                <w:rFonts w:ascii="Times New Roman" w:hAnsi="Times New Roman" w:cs="Times New Roman"/>
                <w:sz w:val="20"/>
                <w:szCs w:val="20"/>
              </w:rPr>
            </w:pP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jc w:val="both"/>
              <w:rPr>
                <w:rFonts w:ascii="Times New Roman" w:hAnsi="Times New Roman" w:cs="Times New Roman"/>
                <w:sz w:val="20"/>
                <w:szCs w:val="20"/>
              </w:rPr>
            </w:pPr>
            <w:r w:rsidRPr="00CC2017">
              <w:rPr>
                <w:rFonts w:ascii="Times New Roman" w:hAnsi="Times New Roman" w:cs="Times New Roman"/>
                <w:bCs/>
                <w:sz w:val="20"/>
                <w:szCs w:val="20"/>
              </w:rPr>
              <w:t>Выполнение мероприятий по энергосбережению и повышению энергетической эффективности,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2B42DD" w:rsidTr="00DD246A">
        <w:trPr>
          <w:trHeight w:val="381"/>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Подпрограмма 2 «Благоустройство муниципального образования»</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D246A" w:rsidRPr="00666C94" w:rsidRDefault="00666C94" w:rsidP="00666C94">
            <w:pPr>
              <w:autoSpaceDE w:val="0"/>
              <w:autoSpaceDN w:val="0"/>
              <w:adjustRightInd w:val="0"/>
              <w:ind w:right="-57"/>
              <w:rPr>
                <w:rFonts w:ascii="Times New Roman CYR" w:hAnsi="Times New Roman CYR" w:cs="Times New Roman CYR"/>
                <w:sz w:val="20"/>
                <w:szCs w:val="20"/>
              </w:rPr>
            </w:pPr>
            <w:r w:rsidRPr="00666C94">
              <w:rPr>
                <w:rFonts w:ascii="Times New Roman CYR" w:hAnsi="Times New Roman CYR" w:cs="Times New Roman CYR"/>
                <w:sz w:val="20"/>
                <w:szCs w:val="20"/>
              </w:rPr>
              <w:t>Проведение мероприятий по озеленению муниципального округа</w:t>
            </w:r>
          </w:p>
          <w:p w:rsidR="002B42DD" w:rsidRPr="00DD246A" w:rsidRDefault="002B42DD" w:rsidP="001D5BBA">
            <w:pPr>
              <w:widowControl w:val="0"/>
              <w:autoSpaceDE w:val="0"/>
              <w:autoSpaceDN w:val="0"/>
              <w:adjustRightInd w:val="0"/>
              <w:rPr>
                <w:rFonts w:ascii="Arial" w:hAnsi="Arial" w:cs="Arial"/>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D4149F"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149F" w:rsidRDefault="00D4149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4149F" w:rsidRDefault="003B18BC" w:rsidP="003B18BC">
            <w:pPr>
              <w:pStyle w:val="ae"/>
              <w:ind w:left="0" w:right="-57"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 по о</w:t>
            </w:r>
            <w:r w:rsidR="00D4149F">
              <w:rPr>
                <w:rFonts w:ascii="Times New Roman" w:hAnsi="Times New Roman" w:cs="Times New Roman"/>
                <w:bCs/>
                <w:sz w:val="20"/>
                <w:szCs w:val="20"/>
              </w:rPr>
              <w:t>бустройств</w:t>
            </w:r>
            <w:r>
              <w:rPr>
                <w:rFonts w:ascii="Times New Roman" w:hAnsi="Times New Roman" w:cs="Times New Roman"/>
                <w:bCs/>
                <w:sz w:val="20"/>
                <w:szCs w:val="20"/>
              </w:rPr>
              <w:t>у</w:t>
            </w:r>
            <w:r w:rsidR="00D4149F">
              <w:rPr>
                <w:rFonts w:ascii="Times New Roman" w:hAnsi="Times New Roman" w:cs="Times New Roman"/>
                <w:bCs/>
                <w:sz w:val="20"/>
                <w:szCs w:val="20"/>
              </w:rPr>
              <w:t xml:space="preserve"> и содержани</w:t>
            </w:r>
            <w:r>
              <w:rPr>
                <w:rFonts w:ascii="Times New Roman" w:hAnsi="Times New Roman" w:cs="Times New Roman"/>
                <w:bCs/>
                <w:sz w:val="20"/>
                <w:szCs w:val="20"/>
              </w:rPr>
              <w:t>ю</w:t>
            </w:r>
            <w:r w:rsidR="00D4149F">
              <w:rPr>
                <w:rFonts w:ascii="Times New Roman" w:hAnsi="Times New Roman" w:cs="Times New Roman"/>
                <w:bCs/>
                <w:sz w:val="20"/>
                <w:szCs w:val="20"/>
              </w:rPr>
              <w:t xml:space="preserve"> мест захоронения</w:t>
            </w:r>
            <w:r w:rsidR="005319C2">
              <w:rPr>
                <w:rFonts w:ascii="Times New Roman" w:hAnsi="Times New Roman" w:cs="Times New Roman"/>
                <w:bCs/>
                <w:sz w:val="20"/>
                <w:szCs w:val="20"/>
              </w:rPr>
              <w:t xml:space="preserve"> в соответствии с Правилами содержания мест захоронения</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D4149F" w:rsidRDefault="00D4149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666C94"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666C94" w:rsidRDefault="00666C94" w:rsidP="00DD246A">
            <w:pPr>
              <w:pStyle w:val="ae"/>
              <w:ind w:left="0" w:right="-57"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 по организации благоустройства территории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8956FC" w:rsidRDefault="008956FC" w:rsidP="00200C14">
      <w:pPr>
        <w:widowControl w:val="0"/>
        <w:autoSpaceDE w:val="0"/>
        <w:autoSpaceDN w:val="0"/>
        <w:adjustRightInd w:val="0"/>
        <w:rPr>
          <w:rFonts w:ascii="Times New Roman" w:hAnsi="Times New Roman" w:cs="Times New Roman"/>
          <w:sz w:val="24"/>
          <w:szCs w:val="24"/>
        </w:rPr>
      </w:pPr>
    </w:p>
    <w:p w:rsidR="008956FC" w:rsidRDefault="008956FC" w:rsidP="000472C8">
      <w:pPr>
        <w:widowControl w:val="0"/>
        <w:autoSpaceDE w:val="0"/>
        <w:autoSpaceDN w:val="0"/>
        <w:adjustRightInd w:val="0"/>
        <w:jc w:val="right"/>
        <w:rPr>
          <w:rFonts w:ascii="Times New Roman" w:hAnsi="Times New Roman" w:cs="Times New Roman"/>
          <w:sz w:val="24"/>
          <w:szCs w:val="24"/>
        </w:rPr>
      </w:pPr>
    </w:p>
    <w:p w:rsidR="000472C8" w:rsidRDefault="000472C8" w:rsidP="00200C14">
      <w:pPr>
        <w:widowControl w:val="0"/>
        <w:autoSpaceDE w:val="0"/>
        <w:autoSpaceDN w:val="0"/>
        <w:adjustRightInd w:val="0"/>
        <w:rPr>
          <w:rFonts w:ascii="Times New Roman" w:hAnsi="Times New Roman" w:cs="Times New Roman"/>
          <w:sz w:val="24"/>
          <w:szCs w:val="24"/>
        </w:rPr>
      </w:pPr>
    </w:p>
    <w:p w:rsidR="000472C8" w:rsidRPr="00043FA1" w:rsidRDefault="000472C8" w:rsidP="000472C8">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FD5222">
        <w:rPr>
          <w:rFonts w:ascii="Times New Roman" w:hAnsi="Times New Roman" w:cs="Times New Roman"/>
          <w:sz w:val="24"/>
          <w:szCs w:val="24"/>
        </w:rPr>
        <w:t>2</w:t>
      </w:r>
      <w:r w:rsidRPr="00043FA1">
        <w:rPr>
          <w:rFonts w:ascii="Times New Roman" w:hAnsi="Times New Roman" w:cs="Times New Roman"/>
          <w:sz w:val="24"/>
          <w:szCs w:val="24"/>
        </w:rPr>
        <w:t xml:space="preserve"> </w:t>
      </w:r>
    </w:p>
    <w:p w:rsidR="000472C8" w:rsidRPr="00043FA1" w:rsidRDefault="000472C8" w:rsidP="000472C8">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 муниципальной программе</w:t>
      </w:r>
    </w:p>
    <w:p w:rsidR="000472C8" w:rsidRPr="00FE677D" w:rsidRDefault="000472C8" w:rsidP="000472C8">
      <w:pPr>
        <w:jc w:val="right"/>
        <w:rPr>
          <w:rFonts w:ascii="Times New Roman" w:hAnsi="Times New Roman" w:cs="Times New Roman"/>
          <w:sz w:val="24"/>
          <w:szCs w:val="24"/>
        </w:rPr>
      </w:pPr>
      <w:r w:rsidRPr="00043FA1">
        <w:rPr>
          <w:rFonts w:ascii="Times New Roman" w:hAnsi="Times New Roman" w:cs="Times New Roman"/>
          <w:sz w:val="24"/>
          <w:szCs w:val="24"/>
        </w:rPr>
        <w:t>«</w:t>
      </w:r>
      <w:r w:rsidRPr="00FE677D">
        <w:rPr>
          <w:rFonts w:ascii="Times New Roman" w:hAnsi="Times New Roman" w:cs="Times New Roman"/>
          <w:sz w:val="24"/>
          <w:szCs w:val="24"/>
        </w:rPr>
        <w:t>Комплексное развитие систем</w:t>
      </w:r>
    </w:p>
    <w:p w:rsidR="000472C8" w:rsidRPr="00FE677D" w:rsidRDefault="000472C8" w:rsidP="000472C8">
      <w:pPr>
        <w:jc w:val="right"/>
        <w:rPr>
          <w:rFonts w:ascii="Times New Roman" w:hAnsi="Times New Roman" w:cs="Times New Roman"/>
          <w:sz w:val="24"/>
          <w:szCs w:val="24"/>
        </w:rPr>
      </w:pPr>
      <w:r w:rsidRPr="00FE677D">
        <w:rPr>
          <w:rFonts w:ascii="Times New Roman" w:hAnsi="Times New Roman" w:cs="Times New Roman"/>
          <w:sz w:val="24"/>
          <w:szCs w:val="24"/>
        </w:rPr>
        <w:t xml:space="preserve"> коммунальной </w:t>
      </w:r>
      <w:r>
        <w:rPr>
          <w:rFonts w:ascii="Times New Roman" w:hAnsi="Times New Roman" w:cs="Times New Roman"/>
          <w:sz w:val="24"/>
          <w:szCs w:val="24"/>
        </w:rPr>
        <w:t>инфраструктуры и благоустройства</w:t>
      </w:r>
    </w:p>
    <w:p w:rsidR="000472C8" w:rsidRPr="00FE677D" w:rsidRDefault="000472C8" w:rsidP="000472C8">
      <w:pPr>
        <w:jc w:val="right"/>
        <w:rPr>
          <w:rFonts w:ascii="Times New Roman" w:hAnsi="Times New Roman" w:cs="Times New Roman"/>
          <w:sz w:val="24"/>
          <w:szCs w:val="24"/>
        </w:rPr>
      </w:pPr>
      <w:r w:rsidRPr="00FE677D">
        <w:rPr>
          <w:rFonts w:ascii="Times New Roman" w:hAnsi="Times New Roman" w:cs="Times New Roman"/>
          <w:sz w:val="24"/>
          <w:szCs w:val="24"/>
        </w:rPr>
        <w:t xml:space="preserve"> муниципального образования</w:t>
      </w:r>
    </w:p>
    <w:p w:rsidR="008956FC" w:rsidRDefault="008956FC" w:rsidP="008956FC">
      <w:pPr>
        <w:jc w:val="right"/>
        <w:rPr>
          <w:rFonts w:ascii="Times New Roman" w:hAnsi="Times New Roman" w:cs="Times New Roman"/>
          <w:sz w:val="24"/>
          <w:szCs w:val="24"/>
        </w:rPr>
      </w:pPr>
      <w:r>
        <w:rPr>
          <w:rFonts w:ascii="Times New Roman" w:hAnsi="Times New Roman" w:cs="Times New Roman"/>
          <w:sz w:val="24"/>
          <w:szCs w:val="24"/>
        </w:rPr>
        <w:t>Опочецкий муниципальный округ</w:t>
      </w:r>
    </w:p>
    <w:p w:rsidR="008956FC" w:rsidRDefault="008956FC" w:rsidP="008956FC">
      <w:pPr>
        <w:jc w:val="right"/>
        <w:rPr>
          <w:rFonts w:ascii="Times New Roman" w:hAnsi="Times New Roman" w:cs="Times New Roman"/>
          <w:sz w:val="24"/>
          <w:szCs w:val="24"/>
        </w:rPr>
      </w:pPr>
      <w:r>
        <w:rPr>
          <w:rFonts w:ascii="Times New Roman" w:hAnsi="Times New Roman" w:cs="Times New Roman"/>
          <w:sz w:val="24"/>
          <w:szCs w:val="24"/>
        </w:rPr>
        <w:t xml:space="preserve"> Псковской области на 2024 – 2030 годы</w:t>
      </w:r>
    </w:p>
    <w:p w:rsidR="000472C8" w:rsidRDefault="000472C8" w:rsidP="000472C8">
      <w:pPr>
        <w:jc w:val="right"/>
        <w:rPr>
          <w:rFonts w:ascii="Times New Roman" w:hAnsi="Times New Roman" w:cs="Times New Roman"/>
          <w:sz w:val="24"/>
          <w:szCs w:val="24"/>
        </w:rPr>
      </w:pPr>
    </w:p>
    <w:p w:rsidR="000472C8" w:rsidRDefault="000472C8" w:rsidP="000C783E">
      <w:pPr>
        <w:ind w:left="-284"/>
        <w:jc w:val="right"/>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p>
    <w:p w:rsidR="0042161C" w:rsidRDefault="0042161C" w:rsidP="00A96442"/>
    <w:tbl>
      <w:tblPr>
        <w:tblW w:w="15714" w:type="dxa"/>
        <w:tblLayout w:type="fixed"/>
        <w:tblLook w:val="0000"/>
      </w:tblPr>
      <w:tblGrid>
        <w:gridCol w:w="1086"/>
        <w:gridCol w:w="5178"/>
        <w:gridCol w:w="4266"/>
        <w:gridCol w:w="3162"/>
        <w:gridCol w:w="2022"/>
      </w:tblGrid>
      <w:tr w:rsidR="00200C14" w:rsidTr="00251104">
        <w:trPr>
          <w:trHeight w:val="482"/>
        </w:trPr>
        <w:tc>
          <w:tcPr>
            <w:tcW w:w="15714" w:type="dxa"/>
            <w:gridSpan w:val="5"/>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ПЕРЕЧЕНЬ ОСНОВНЫХ МЕРОПРИЯТИЙ МУНИЦИПАЛЬНОЙ ПРОГРАММЫ</w:t>
            </w:r>
          </w:p>
        </w:tc>
      </w:tr>
      <w:tr w:rsidR="00200C14"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p w:rsidR="00200C14" w:rsidRDefault="00200C14" w:rsidP="00200C14">
            <w:pPr>
              <w:widowControl w:val="0"/>
              <w:autoSpaceDE w:val="0"/>
              <w:autoSpaceDN w:val="0"/>
              <w:adjustRightInd w:val="0"/>
              <w:jc w:val="center"/>
              <w:rPr>
                <w:rFonts w:ascii="Times New Roman" w:hAnsi="Times New Roman" w:cs="Times New Roman"/>
                <w:b/>
                <w:bCs/>
                <w:color w:val="000000"/>
                <w:sz w:val="20"/>
                <w:szCs w:val="20"/>
              </w:rPr>
            </w:pPr>
            <w:proofErr w:type="spellStart"/>
            <w:proofErr w:type="gramStart"/>
            <w:r>
              <w:rPr>
                <w:rFonts w:ascii="Times New Roman" w:hAnsi="Times New Roman" w:cs="Times New Roman"/>
                <w:b/>
                <w:bCs/>
                <w:color w:val="000000"/>
                <w:sz w:val="20"/>
                <w:szCs w:val="20"/>
              </w:rPr>
              <w:t>п</w:t>
            </w:r>
            <w:proofErr w:type="spellEnd"/>
            <w:proofErr w:type="gramEnd"/>
            <w:r>
              <w:rPr>
                <w:rFonts w:ascii="Times New Roman" w:hAnsi="Times New Roman" w:cs="Times New Roman"/>
                <w:b/>
                <w:bCs/>
                <w:color w:val="000000"/>
                <w:sz w:val="20"/>
                <w:szCs w:val="20"/>
              </w:rPr>
              <w:t>/</w:t>
            </w:r>
            <w:proofErr w:type="spellStart"/>
            <w:r>
              <w:rPr>
                <w:rFonts w:ascii="Times New Roman" w:hAnsi="Times New Roman" w:cs="Times New Roman"/>
                <w:b/>
                <w:bCs/>
                <w:color w:val="000000"/>
                <w:sz w:val="20"/>
                <w:szCs w:val="20"/>
              </w:rPr>
              <w:t>п</w:t>
            </w:r>
            <w:proofErr w:type="spellEnd"/>
          </w:p>
          <w:p w:rsidR="00200C14" w:rsidRDefault="00200C14" w:rsidP="00200C14">
            <w:pPr>
              <w:widowControl w:val="0"/>
              <w:autoSpaceDE w:val="0"/>
              <w:autoSpaceDN w:val="0"/>
              <w:adjustRightInd w:val="0"/>
              <w:jc w:val="center"/>
              <w:rPr>
                <w:rFonts w:ascii="Arial" w:hAnsi="Arial" w:cs="Arial"/>
                <w:sz w:val="24"/>
                <w:szCs w:val="24"/>
              </w:rPr>
            </w:pP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Наименование подпрограммы муниципальной программы, основного мероприятия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Участник муниципальной программы, ответственный за реализацию основного мероприятия</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Целевые показатели основного мероприятия</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Значения целевых показателей основного мероприятия</w:t>
            </w:r>
          </w:p>
        </w:tc>
      </w:tr>
      <w:tr w:rsidR="00200C14" w:rsidTr="00251104">
        <w:trPr>
          <w:trHeight w:val="288"/>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46A46" w:rsidRDefault="00055923" w:rsidP="00D0438C">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046A46">
              <w:rPr>
                <w:rFonts w:ascii="Times New Roman" w:hAnsi="Times New Roman" w:cs="Times New Roman"/>
                <w:color w:val="000000"/>
                <w:sz w:val="20"/>
                <w:szCs w:val="20"/>
              </w:rPr>
              <w:t>Сокращение доли износа инженерных коммуникаций округа</w:t>
            </w:r>
          </w:p>
          <w:p w:rsidR="003A00D6" w:rsidRDefault="003A00D6" w:rsidP="00D0438C">
            <w:pPr>
              <w:widowControl w:val="0"/>
              <w:autoSpaceDE w:val="0"/>
              <w:autoSpaceDN w:val="0"/>
              <w:adjustRightInd w:val="0"/>
              <w:rPr>
                <w:rFonts w:ascii="Times New Roman" w:hAnsi="Times New Roman" w:cs="Times New Roman"/>
                <w:color w:val="000000"/>
                <w:sz w:val="20"/>
                <w:szCs w:val="20"/>
              </w:rPr>
            </w:pPr>
          </w:p>
          <w:p w:rsidR="00AF49FB" w:rsidRDefault="00AF49FB" w:rsidP="003A00D6">
            <w:pPr>
              <w:widowControl w:val="0"/>
              <w:autoSpaceDE w:val="0"/>
              <w:autoSpaceDN w:val="0"/>
              <w:adjustRightInd w:val="0"/>
              <w:rPr>
                <w:rFonts w:ascii="Times New Roman" w:hAnsi="Times New Roman" w:cs="Times New Roman"/>
                <w:color w:val="000000"/>
                <w:sz w:val="20"/>
                <w:szCs w:val="20"/>
              </w:rPr>
            </w:pPr>
          </w:p>
          <w:p w:rsidR="00AF49FB" w:rsidRDefault="00AF49FB" w:rsidP="003A00D6">
            <w:pPr>
              <w:widowControl w:val="0"/>
              <w:autoSpaceDE w:val="0"/>
              <w:autoSpaceDN w:val="0"/>
              <w:adjustRightInd w:val="0"/>
              <w:rPr>
                <w:rFonts w:ascii="Times New Roman" w:hAnsi="Times New Roman" w:cs="Times New Roman"/>
                <w:color w:val="000000"/>
                <w:sz w:val="20"/>
                <w:szCs w:val="20"/>
              </w:rPr>
            </w:pPr>
          </w:p>
          <w:p w:rsidR="00AF49FB" w:rsidRDefault="00AF49FB" w:rsidP="003A00D6">
            <w:pPr>
              <w:widowControl w:val="0"/>
              <w:autoSpaceDE w:val="0"/>
              <w:autoSpaceDN w:val="0"/>
              <w:adjustRightInd w:val="0"/>
              <w:rPr>
                <w:rFonts w:ascii="Times New Roman" w:hAnsi="Times New Roman" w:cs="Times New Roman"/>
                <w:color w:val="000000"/>
                <w:sz w:val="20"/>
                <w:szCs w:val="20"/>
              </w:rPr>
            </w:pPr>
          </w:p>
          <w:p w:rsidR="003A00D6" w:rsidRPr="00AF49FB" w:rsidRDefault="003A00D6" w:rsidP="003A00D6">
            <w:pPr>
              <w:widowControl w:val="0"/>
              <w:autoSpaceDE w:val="0"/>
              <w:autoSpaceDN w:val="0"/>
              <w:adjustRightInd w:val="0"/>
              <w:rPr>
                <w:rFonts w:ascii="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055923" w:rsidRDefault="00046A46" w:rsidP="00046A46">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2024 – 26,9 %</w:t>
            </w:r>
            <w:r>
              <w:rPr>
                <w:rFonts w:ascii="Times New Roman" w:hAnsi="Times New Roman" w:cs="Times New Roman"/>
                <w:color w:val="000000"/>
                <w:sz w:val="20"/>
                <w:szCs w:val="20"/>
              </w:rPr>
              <w:br/>
              <w:t>2025 – 26,5 %</w:t>
            </w:r>
            <w:r>
              <w:rPr>
                <w:rFonts w:ascii="Times New Roman" w:hAnsi="Times New Roman" w:cs="Times New Roman"/>
                <w:color w:val="000000"/>
                <w:sz w:val="20"/>
                <w:szCs w:val="20"/>
              </w:rPr>
              <w:br/>
              <w:t>2026 – 26,1 %</w:t>
            </w:r>
            <w:r>
              <w:rPr>
                <w:rFonts w:ascii="Times New Roman" w:hAnsi="Times New Roman" w:cs="Times New Roman"/>
                <w:color w:val="000000"/>
                <w:sz w:val="20"/>
                <w:szCs w:val="20"/>
              </w:rPr>
              <w:br/>
              <w:t>2027 – 25,7 %</w:t>
            </w:r>
            <w:r>
              <w:rPr>
                <w:rFonts w:ascii="Times New Roman" w:hAnsi="Times New Roman" w:cs="Times New Roman"/>
                <w:color w:val="000000"/>
                <w:sz w:val="20"/>
                <w:szCs w:val="20"/>
              </w:rPr>
              <w:br/>
              <w:t>2028 – 25,5 %</w:t>
            </w:r>
            <w:r>
              <w:rPr>
                <w:rFonts w:ascii="Times New Roman" w:hAnsi="Times New Roman" w:cs="Times New Roman"/>
                <w:color w:val="000000"/>
                <w:sz w:val="20"/>
                <w:szCs w:val="20"/>
              </w:rPr>
              <w:br/>
              <w:t>2029 – 25,2 %</w:t>
            </w:r>
            <w:r>
              <w:rPr>
                <w:rFonts w:ascii="Times New Roman" w:hAnsi="Times New Roman" w:cs="Times New Roman"/>
                <w:color w:val="000000"/>
                <w:sz w:val="20"/>
                <w:szCs w:val="20"/>
              </w:rPr>
              <w:br/>
              <w:t>2030 - 25 %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AF49FB"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1. </w:t>
            </w:r>
            <w:r w:rsidR="00055923" w:rsidRPr="00CC2017">
              <w:rPr>
                <w:rFonts w:ascii="Times New Roman" w:hAnsi="Times New Roman" w:cs="Times New Roman"/>
                <w:sz w:val="20"/>
                <w:szCs w:val="20"/>
                <w:shd w:val="clear" w:color="auto" w:fill="FFFFFF"/>
              </w:rPr>
              <w:t>Проведёние мероприятий по благоустройству</w:t>
            </w:r>
            <w:r w:rsidR="00055923">
              <w:rPr>
                <w:rFonts w:ascii="Times New Roman" w:hAnsi="Times New Roman" w:cs="Times New Roman"/>
                <w:sz w:val="20"/>
                <w:szCs w:val="20"/>
                <w:shd w:val="clear" w:color="auto" w:fill="FFFFFF"/>
              </w:rPr>
              <w:t xml:space="preserve"> общественных </w:t>
            </w:r>
            <w:r w:rsidR="00055923" w:rsidRPr="00CC2017">
              <w:rPr>
                <w:rFonts w:ascii="Times New Roman" w:hAnsi="Times New Roman" w:cs="Times New Roman"/>
                <w:sz w:val="20"/>
                <w:szCs w:val="20"/>
                <w:shd w:val="clear" w:color="auto" w:fill="FFFFFF"/>
              </w:rPr>
              <w:t xml:space="preserve"> территорий</w:t>
            </w:r>
            <w:r w:rsidR="00055923">
              <w:rPr>
                <w:rFonts w:ascii="Times New Roman" w:hAnsi="Times New Roman" w:cs="Times New Roman"/>
                <w:sz w:val="20"/>
                <w:szCs w:val="20"/>
                <w:shd w:val="clear" w:color="auto" w:fill="FFFFFF"/>
              </w:rPr>
              <w:t xml:space="preserve"> округа</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6F6022"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CC2017" w:rsidRDefault="00055923" w:rsidP="00055923">
            <w:pPr>
              <w:jc w:val="both"/>
              <w:rPr>
                <w:rFonts w:ascii="Times New Roman" w:hAnsi="Times New Roman" w:cs="Times New Roman"/>
                <w:sz w:val="20"/>
                <w:szCs w:val="20"/>
              </w:rPr>
            </w:pPr>
            <w:r>
              <w:rPr>
                <w:rFonts w:ascii="Times New Roman" w:hAnsi="Times New Roman" w:cs="Times New Roman"/>
                <w:color w:val="1E1D1E"/>
                <w:sz w:val="20"/>
                <w:szCs w:val="20"/>
                <w:shd w:val="clear" w:color="auto" w:fill="FFFFFF"/>
              </w:rPr>
              <w:t xml:space="preserve">1. </w:t>
            </w:r>
            <w:r w:rsidRPr="00CC2017">
              <w:rPr>
                <w:rFonts w:ascii="Times New Roman" w:hAnsi="Times New Roman" w:cs="Times New Roman"/>
                <w:color w:val="1E1D1E"/>
                <w:sz w:val="20"/>
                <w:szCs w:val="20"/>
                <w:shd w:val="clear" w:color="auto" w:fill="FFFFFF"/>
              </w:rPr>
              <w:t>В</w:t>
            </w:r>
            <w:r w:rsidRPr="00CC2017">
              <w:rPr>
                <w:rFonts w:ascii="Times New Roman" w:hAnsi="Times New Roman" w:cs="Times New Roman"/>
                <w:sz w:val="20"/>
                <w:szCs w:val="20"/>
              </w:rPr>
              <w:t>ыполнение мероприятий по ликвидации оч</w:t>
            </w:r>
            <w:r>
              <w:rPr>
                <w:rFonts w:ascii="Times New Roman" w:hAnsi="Times New Roman" w:cs="Times New Roman"/>
                <w:sz w:val="20"/>
                <w:szCs w:val="20"/>
              </w:rPr>
              <w:t>агов сорного растения борщевик Сосновского</w:t>
            </w:r>
          </w:p>
          <w:p w:rsidR="00200C14" w:rsidRDefault="00200C14" w:rsidP="00673C41">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r>
              <w:rPr>
                <w:rFonts w:ascii="Times New Roman" w:hAnsi="Times New Roman" w:cs="Times New Roman"/>
                <w:color w:val="000000"/>
                <w:sz w:val="20"/>
                <w:szCs w:val="20"/>
              </w:rPr>
              <w:br/>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инженерной инфраструктуры»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055923" w:rsidP="00200C14">
            <w:pPr>
              <w:widowControl w:val="0"/>
              <w:autoSpaceDE w:val="0"/>
              <w:autoSpaceDN w:val="0"/>
              <w:adjustRightInd w:val="0"/>
              <w:rPr>
                <w:rFonts w:ascii="Arial" w:hAnsi="Arial" w:cs="Arial"/>
                <w:sz w:val="24"/>
                <w:szCs w:val="24"/>
              </w:rPr>
            </w:pPr>
            <w:r>
              <w:rPr>
                <w:rFonts w:ascii="Times New Roman" w:hAnsi="Times New Roman" w:cs="Times New Roman"/>
                <w:bCs/>
                <w:sz w:val="20"/>
                <w:szCs w:val="20"/>
              </w:rPr>
              <w:t xml:space="preserve">1. </w:t>
            </w:r>
            <w:r w:rsidRPr="00CC2017">
              <w:rPr>
                <w:rFonts w:ascii="Times New Roman" w:hAnsi="Times New Roman" w:cs="Times New Roman"/>
                <w:bCs/>
                <w:sz w:val="20"/>
                <w:szCs w:val="20"/>
              </w:rPr>
              <w:t>Выполнение мероприятий по обеспечению бесперебойной работы уличного освещения в муниципальном образовании</w:t>
            </w:r>
            <w:r>
              <w:rPr>
                <w:rFonts w:ascii="Arial" w:hAnsi="Arial" w:cs="Arial"/>
                <w:sz w:val="24"/>
                <w:szCs w:val="24"/>
              </w:rPr>
              <w:t xml:space="preserve">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r>
              <w:rPr>
                <w:rFonts w:ascii="Times New Roman" w:hAnsi="Times New Roman" w:cs="Times New Roman"/>
                <w:color w:val="000000"/>
                <w:sz w:val="20"/>
                <w:szCs w:val="20"/>
              </w:rPr>
              <w:br/>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CC2017" w:rsidRDefault="00200C14" w:rsidP="00055923">
            <w:pPr>
              <w:jc w:val="both"/>
              <w:rPr>
                <w:rFonts w:ascii="Times New Roman" w:hAnsi="Times New Roman" w:cs="Times New Roman"/>
                <w:sz w:val="20"/>
                <w:szCs w:val="20"/>
              </w:rPr>
            </w:pPr>
            <w:r>
              <w:rPr>
                <w:rFonts w:ascii="Times New Roman" w:hAnsi="Times New Roman" w:cs="Times New Roman"/>
                <w:color w:val="000000"/>
                <w:sz w:val="20"/>
                <w:szCs w:val="20"/>
              </w:rPr>
              <w:t xml:space="preserve">1 </w:t>
            </w:r>
            <w:r w:rsidR="00055923" w:rsidRPr="00CC2017">
              <w:rPr>
                <w:rFonts w:ascii="Times New Roman" w:hAnsi="Times New Roman" w:cs="Times New Roman"/>
                <w:sz w:val="20"/>
                <w:szCs w:val="20"/>
              </w:rPr>
              <w:t xml:space="preserve">Выполнение плана </w:t>
            </w:r>
            <w:r w:rsidR="00055923">
              <w:rPr>
                <w:rFonts w:ascii="Times New Roman" w:hAnsi="Times New Roman" w:cs="Times New Roman"/>
                <w:sz w:val="20"/>
                <w:szCs w:val="20"/>
              </w:rPr>
              <w:t>по отлову безнадзорных животных</w:t>
            </w:r>
          </w:p>
          <w:p w:rsidR="00200C14" w:rsidRDefault="00200C14" w:rsidP="00AF49FB">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r>
              <w:rPr>
                <w:rFonts w:ascii="Times New Roman" w:hAnsi="Times New Roman" w:cs="Times New Roman"/>
                <w:color w:val="000000"/>
                <w:sz w:val="20"/>
                <w:szCs w:val="20"/>
              </w:rPr>
              <w:br/>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сельских территорий»</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AF49FB" w:rsidP="00200C1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055923">
              <w:rPr>
                <w:rFonts w:ascii="Times New Roman" w:hAnsi="Times New Roman" w:cs="Times New Roman"/>
                <w:sz w:val="20"/>
                <w:szCs w:val="20"/>
                <w:shd w:val="clear" w:color="auto" w:fill="FFFFFF"/>
              </w:rPr>
              <w:t>С</w:t>
            </w:r>
            <w:r w:rsidR="00055923" w:rsidRPr="009C285D">
              <w:rPr>
                <w:rFonts w:ascii="Times New Roman" w:hAnsi="Times New Roman" w:cs="Times New Roman"/>
                <w:sz w:val="20"/>
                <w:szCs w:val="20"/>
                <w:shd w:val="clear" w:color="auto" w:fill="FFFFFF"/>
              </w:rPr>
              <w:t>оздание ком</w:t>
            </w:r>
            <w:r w:rsidR="00055923">
              <w:rPr>
                <w:rFonts w:ascii="Times New Roman" w:hAnsi="Times New Roman" w:cs="Times New Roman"/>
                <w:sz w:val="20"/>
                <w:szCs w:val="20"/>
                <w:shd w:val="clear" w:color="auto" w:fill="FFFFFF"/>
              </w:rPr>
              <w:t xml:space="preserve">фортной среды жизнедеятельности </w:t>
            </w:r>
            <w:r w:rsidR="00055923" w:rsidRPr="009C285D">
              <w:rPr>
                <w:rFonts w:ascii="Times New Roman" w:hAnsi="Times New Roman" w:cs="Times New Roman"/>
                <w:sz w:val="20"/>
                <w:szCs w:val="20"/>
                <w:shd w:val="clear" w:color="auto" w:fill="FFFFFF"/>
              </w:rPr>
              <w:t>на </w:t>
            </w:r>
            <w:r w:rsidR="00055923" w:rsidRPr="009C285D">
              <w:rPr>
                <w:rFonts w:ascii="Times New Roman" w:hAnsi="Times New Roman" w:cs="Times New Roman"/>
                <w:bCs/>
                <w:sz w:val="20"/>
                <w:szCs w:val="20"/>
                <w:shd w:val="clear" w:color="auto" w:fill="FFFFFF"/>
              </w:rPr>
              <w:t>сельских</w:t>
            </w:r>
            <w:r w:rsidR="00055923" w:rsidRPr="009C285D">
              <w:rPr>
                <w:rFonts w:ascii="Times New Roman" w:hAnsi="Times New Roman" w:cs="Times New Roman"/>
                <w:sz w:val="20"/>
                <w:szCs w:val="20"/>
                <w:shd w:val="clear" w:color="auto" w:fill="FFFFFF"/>
              </w:rPr>
              <w:t> </w:t>
            </w:r>
            <w:r w:rsidR="00055923" w:rsidRPr="009C285D">
              <w:rPr>
                <w:rFonts w:ascii="Times New Roman" w:hAnsi="Times New Roman" w:cs="Times New Roman"/>
                <w:bCs/>
                <w:sz w:val="20"/>
                <w:szCs w:val="20"/>
                <w:shd w:val="clear" w:color="auto" w:fill="FFFFFF"/>
              </w:rPr>
              <w:t>территориях</w:t>
            </w:r>
          </w:p>
          <w:p w:rsidR="00AF49FB" w:rsidRDefault="00AF49FB" w:rsidP="00200C14">
            <w:pPr>
              <w:widowControl w:val="0"/>
              <w:autoSpaceDE w:val="0"/>
              <w:autoSpaceDN w:val="0"/>
              <w:adjustRightInd w:val="0"/>
              <w:rPr>
                <w:rFonts w:ascii="Times New Roman" w:hAnsi="Times New Roman" w:cs="Times New Roman"/>
                <w:color w:val="000000"/>
                <w:sz w:val="20"/>
                <w:szCs w:val="20"/>
              </w:rPr>
            </w:pPr>
          </w:p>
          <w:p w:rsidR="00AF49FB" w:rsidRDefault="00AF49FB" w:rsidP="00200C14">
            <w:pPr>
              <w:widowControl w:val="0"/>
              <w:autoSpaceDE w:val="0"/>
              <w:autoSpaceDN w:val="0"/>
              <w:adjustRightInd w:val="0"/>
              <w:rPr>
                <w:rFonts w:ascii="Times New Roman" w:hAnsi="Times New Roman" w:cs="Times New Roman"/>
                <w:color w:val="000000"/>
                <w:sz w:val="20"/>
                <w:szCs w:val="20"/>
              </w:rPr>
            </w:pPr>
          </w:p>
          <w:p w:rsidR="00AF49FB" w:rsidRDefault="00AF49FB" w:rsidP="00200C14">
            <w:pPr>
              <w:widowControl w:val="0"/>
              <w:autoSpaceDE w:val="0"/>
              <w:autoSpaceDN w:val="0"/>
              <w:adjustRightInd w:val="0"/>
              <w:rPr>
                <w:rFonts w:ascii="Times New Roman" w:hAnsi="Times New Roman" w:cs="Times New Roman"/>
                <w:color w:val="000000"/>
                <w:sz w:val="20"/>
                <w:szCs w:val="20"/>
              </w:rPr>
            </w:pPr>
          </w:p>
          <w:p w:rsidR="00AF49FB" w:rsidRDefault="00AF49FB" w:rsidP="00200C14">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FB"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2029 - 100 %</w:t>
            </w:r>
            <w:r>
              <w:rPr>
                <w:rFonts w:ascii="Times New Roman" w:hAnsi="Times New Roman" w:cs="Times New Roman"/>
                <w:color w:val="000000"/>
                <w:sz w:val="20"/>
                <w:szCs w:val="20"/>
              </w:rPr>
              <w:br/>
              <w:t>2030 - 100 %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1.7</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r>
              <w:rPr>
                <w:rFonts w:ascii="Times New Roman" w:hAnsi="Times New Roman" w:cs="Times New Roman"/>
                <w:color w:val="000000"/>
                <w:sz w:val="20"/>
                <w:szCs w:val="20"/>
              </w:rPr>
              <w:br/>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055923" w:rsidP="0005592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shd w:val="clear" w:color="auto" w:fill="FFFFFF"/>
              </w:rPr>
              <w:t xml:space="preserve">1. </w:t>
            </w: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r>
              <w:rPr>
                <w:rFonts w:ascii="Times New Roman" w:hAnsi="Times New Roman" w:cs="Times New Roman"/>
                <w:sz w:val="20"/>
                <w:szCs w:val="20"/>
                <w:shd w:val="clear" w:color="auto" w:fill="FFFFFF"/>
              </w:rPr>
              <w:t xml:space="preserve">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055923" w:rsidRDefault="00AF49FB" w:rsidP="00AF49FB">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 xml:space="preserve">2030 - 100 </w:t>
            </w:r>
            <w:r w:rsidR="00055923">
              <w:rPr>
                <w:rFonts w:ascii="Times New Roman" w:hAnsi="Times New Roman" w:cs="Times New Roman"/>
                <w:color w:val="000000"/>
                <w:sz w:val="20"/>
                <w:szCs w:val="20"/>
              </w:rPr>
              <w:t>%</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3C3D28" w:rsidRDefault="00200C14" w:rsidP="00200C14">
            <w:pPr>
              <w:autoSpaceDE w:val="0"/>
              <w:autoSpaceDN w:val="0"/>
              <w:adjustRightInd w:val="0"/>
              <w:ind w:left="48" w:right="168"/>
              <w:jc w:val="both"/>
              <w:rPr>
                <w:rFonts w:ascii="Times New Roman" w:hAnsi="Times New Roman" w:cs="Times New Roman"/>
                <w:sz w:val="20"/>
                <w:szCs w:val="20"/>
              </w:rPr>
            </w:pPr>
            <w:r w:rsidRPr="003C3D28">
              <w:rPr>
                <w:rFonts w:ascii="Times New Roman" w:hAnsi="Times New Roman" w:cs="Times New Roman"/>
                <w:color w:val="000000"/>
                <w:sz w:val="20"/>
                <w:szCs w:val="20"/>
              </w:rPr>
              <w:t xml:space="preserve">Основное мероприятие </w:t>
            </w:r>
            <w:r w:rsidRPr="003C3D28">
              <w:rPr>
                <w:rFonts w:ascii="Times New Roman" w:hAnsi="Times New Roman" w:cs="Times New Roman"/>
                <w:sz w:val="20"/>
                <w:szCs w:val="20"/>
              </w:rPr>
              <w:t>«Энергосбережение и повышение энергетической эффективности».</w:t>
            </w:r>
          </w:p>
          <w:p w:rsidR="00200C14" w:rsidRDefault="00200C14" w:rsidP="00200C14">
            <w:pPr>
              <w:pStyle w:val="ae"/>
              <w:ind w:left="851" w:right="650" w:firstLine="709"/>
              <w:rPr>
                <w:rFonts w:ascii="Times New Roman" w:hAnsi="Times New Roman" w:cs="Times New Roman"/>
                <w:color w:val="000000"/>
                <w:sz w:val="20"/>
                <w:szCs w:val="20"/>
              </w:rPr>
            </w:pPr>
            <w:r w:rsidRPr="00B63BC3">
              <w:rPr>
                <w:rFonts w:ascii="Times New Roman" w:hAnsi="Times New Roman" w:cs="Times New Roman"/>
                <w:bCs/>
                <w:sz w:val="23"/>
                <w:szCs w:val="23"/>
              </w:rPr>
              <w:t xml:space="preserve">- </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D80EA1" w:rsidRDefault="00200C14" w:rsidP="00200C14">
            <w:pPr>
              <w:pStyle w:val="ae"/>
              <w:ind w:left="102" w:right="84" w:firstLine="0"/>
              <w:rPr>
                <w:rFonts w:ascii="Times New Roman" w:hAnsi="Times New Roman" w:cs="Times New Roman"/>
                <w:bCs/>
                <w:sz w:val="20"/>
                <w:szCs w:val="20"/>
              </w:rPr>
            </w:pPr>
            <w:r>
              <w:rPr>
                <w:rFonts w:ascii="Times New Roman" w:hAnsi="Times New Roman" w:cs="Times New Roman"/>
                <w:bCs/>
                <w:sz w:val="20"/>
                <w:szCs w:val="20"/>
              </w:rPr>
              <w:t>1.</w:t>
            </w:r>
            <w:r w:rsidR="00AF49FB">
              <w:rPr>
                <w:rFonts w:ascii="Times New Roman" w:hAnsi="Times New Roman" w:cs="Times New Roman"/>
                <w:bCs/>
                <w:sz w:val="20"/>
                <w:szCs w:val="20"/>
              </w:rPr>
              <w:t xml:space="preserve"> Выполнение мероприятий</w:t>
            </w:r>
            <w:r w:rsidRPr="00D80EA1">
              <w:rPr>
                <w:rFonts w:ascii="Times New Roman" w:hAnsi="Times New Roman" w:cs="Times New Roman"/>
                <w:bCs/>
                <w:sz w:val="20"/>
                <w:szCs w:val="20"/>
              </w:rPr>
              <w:t xml:space="preserve"> по энергосбережению и повышению энергетической эффективности.</w:t>
            </w:r>
          </w:p>
          <w:p w:rsidR="00200C14" w:rsidRDefault="00200C14" w:rsidP="00200C14">
            <w:pPr>
              <w:ind w:right="84"/>
              <w:rPr>
                <w:rFonts w:ascii="Times New Roman" w:hAnsi="Times New Roman" w:cs="Times New Roman"/>
                <w:color w:val="00000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Подпрограмма «Благоустройство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p>
        </w:tc>
      </w:tr>
      <w:tr w:rsidR="00200C14"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3E10" w:rsidRDefault="00783E10" w:rsidP="00783E10">
            <w:pPr>
              <w:widowControl w:val="0"/>
              <w:autoSpaceDE w:val="0"/>
              <w:autoSpaceDN w:val="0"/>
              <w:adjustRightInd w:val="0"/>
              <w:rPr>
                <w:rFonts w:ascii="Times New Roman" w:hAnsi="Times New Roman" w:cs="Times New Roman"/>
                <w:sz w:val="20"/>
                <w:szCs w:val="20"/>
              </w:rPr>
            </w:pPr>
            <w:r w:rsidRPr="00783E10">
              <w:rPr>
                <w:rFonts w:ascii="Times New Roman" w:hAnsi="Times New Roman" w:cs="Times New Roman"/>
                <w:color w:val="000000"/>
                <w:sz w:val="20"/>
                <w:szCs w:val="20"/>
              </w:rPr>
              <w:t xml:space="preserve">1. </w:t>
            </w:r>
            <w:r w:rsidR="00AF49FB">
              <w:rPr>
                <w:rFonts w:ascii="Times New Roman" w:hAnsi="Times New Roman" w:cs="Times New Roman"/>
                <w:sz w:val="20"/>
                <w:szCs w:val="20"/>
              </w:rPr>
              <w:t>Проведение мероприятий по озеленению территории муниципального округа</w:t>
            </w:r>
          </w:p>
          <w:p w:rsidR="00AF49FB" w:rsidRDefault="00AF49FB" w:rsidP="00783E10">
            <w:pPr>
              <w:widowControl w:val="0"/>
              <w:autoSpaceDE w:val="0"/>
              <w:autoSpaceDN w:val="0"/>
              <w:adjustRightInd w:val="0"/>
              <w:rPr>
                <w:rFonts w:ascii="Times New Roman" w:hAnsi="Times New Roman" w:cs="Times New Roman"/>
                <w:sz w:val="20"/>
                <w:szCs w:val="20"/>
              </w:rPr>
            </w:pPr>
          </w:p>
          <w:p w:rsidR="00AF49FB" w:rsidRDefault="00AF49FB" w:rsidP="00783E10">
            <w:pPr>
              <w:widowControl w:val="0"/>
              <w:autoSpaceDE w:val="0"/>
              <w:autoSpaceDN w:val="0"/>
              <w:adjustRightInd w:val="0"/>
              <w:rPr>
                <w:rFonts w:ascii="Times New Roman" w:hAnsi="Times New Roman" w:cs="Times New Roman"/>
                <w:sz w:val="20"/>
                <w:szCs w:val="20"/>
              </w:rPr>
            </w:pPr>
          </w:p>
          <w:p w:rsidR="00AF49FB" w:rsidRDefault="00AF49FB" w:rsidP="00783E10">
            <w:pPr>
              <w:widowControl w:val="0"/>
              <w:autoSpaceDE w:val="0"/>
              <w:autoSpaceDN w:val="0"/>
              <w:adjustRightInd w:val="0"/>
              <w:rPr>
                <w:rFonts w:ascii="Times New Roman" w:hAnsi="Times New Roman" w:cs="Times New Roman"/>
                <w:sz w:val="20"/>
                <w:szCs w:val="20"/>
              </w:rPr>
            </w:pPr>
          </w:p>
          <w:p w:rsidR="00200C14" w:rsidRPr="006672E2" w:rsidRDefault="00200C14" w:rsidP="00200C14">
            <w:pPr>
              <w:widowControl w:val="0"/>
              <w:autoSpaceDE w:val="0"/>
              <w:autoSpaceDN w:val="0"/>
              <w:adjustRightInd w:val="0"/>
              <w:rPr>
                <w:rFonts w:ascii="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72E2" w:rsidRDefault="00200C14" w:rsidP="00200C14">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51104"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251104" w:rsidRDefault="00251104" w:rsidP="00426E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251104" w:rsidRDefault="00251104" w:rsidP="00426E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Основное мероприятие «Реализация </w:t>
            </w:r>
            <w:proofErr w:type="gramStart"/>
            <w:r>
              <w:rPr>
                <w:rFonts w:ascii="Times New Roman" w:hAnsi="Times New Roman" w:cs="Times New Roman"/>
                <w:color w:val="000000"/>
                <w:sz w:val="20"/>
                <w:szCs w:val="20"/>
              </w:rPr>
              <w:t>инициативных</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пректов</w:t>
            </w:r>
            <w:proofErr w:type="spellEnd"/>
            <w:r>
              <w:rPr>
                <w:rFonts w:ascii="Times New Roman" w:hAnsi="Times New Roman" w:cs="Times New Roman"/>
                <w:color w:val="000000"/>
                <w:sz w:val="20"/>
                <w:szCs w:val="20"/>
              </w:rPr>
              <w:t>»</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251104" w:rsidRDefault="00251104" w:rsidP="00426E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251104" w:rsidRDefault="00251104" w:rsidP="00426E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 Выполнение мероприятия</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251104" w:rsidRDefault="00251104" w:rsidP="00426E58">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r>
          </w:p>
        </w:tc>
      </w:tr>
    </w:tbl>
    <w:p w:rsidR="007824AA" w:rsidRDefault="007824AA" w:rsidP="00200C14"/>
    <w:p w:rsidR="007824AA" w:rsidRDefault="007824AA" w:rsidP="00200C14"/>
    <w:p w:rsidR="007824AA" w:rsidRDefault="007824AA" w:rsidP="00200C14"/>
    <w:p w:rsidR="007824AA" w:rsidRPr="001C755C" w:rsidRDefault="003C7D9F" w:rsidP="007824AA">
      <w:pPr>
        <w:jc w:val="right"/>
        <w:rPr>
          <w:rFonts w:ascii="Times New Roman" w:hAnsi="Times New Roman" w:cs="Times New Roman"/>
        </w:rPr>
      </w:pPr>
      <w:r>
        <w:rPr>
          <w:rFonts w:ascii="Times New Roman" w:hAnsi="Times New Roman" w:cs="Times New Roman"/>
        </w:rPr>
        <w:t>Приложение № 3</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 муниципальной программе</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«Комплексное развитие систем </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коммунальной инфраструктуры и благоустройства</w:t>
      </w:r>
    </w:p>
    <w:p w:rsidR="007824AA"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p>
    <w:p w:rsidR="007824AA"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Опочецкий </w:t>
      </w:r>
      <w:r>
        <w:rPr>
          <w:rFonts w:ascii="Times New Roman" w:hAnsi="Times New Roman" w:cs="Times New Roman"/>
          <w:sz w:val="24"/>
          <w:szCs w:val="24"/>
        </w:rPr>
        <w:t>муниципальный округ</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Псковской области на 2024 – 2030 годы </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От    №</w:t>
      </w:r>
    </w:p>
    <w:p w:rsidR="007824AA" w:rsidRDefault="007824AA" w:rsidP="007824AA">
      <w:pPr>
        <w:widowControl w:val="0"/>
        <w:autoSpaceDE w:val="0"/>
        <w:autoSpaceDN w:val="0"/>
        <w:adjustRightInd w:val="0"/>
        <w:jc w:val="right"/>
        <w:rPr>
          <w:rFonts w:ascii="Times New Roman" w:hAnsi="Times New Roman" w:cs="Times New Roman"/>
          <w:sz w:val="24"/>
          <w:szCs w:val="24"/>
        </w:rPr>
      </w:pPr>
    </w:p>
    <w:p w:rsidR="007824AA" w:rsidRDefault="007824AA" w:rsidP="007824AA">
      <w:pPr>
        <w:widowControl w:val="0"/>
        <w:autoSpaceDE w:val="0"/>
        <w:autoSpaceDN w:val="0"/>
        <w:adjustRightInd w:val="0"/>
        <w:jc w:val="right"/>
        <w:rPr>
          <w:rFonts w:ascii="Times New Roman" w:hAnsi="Times New Roman" w:cs="Times New Roman"/>
          <w:sz w:val="24"/>
          <w:szCs w:val="24"/>
        </w:rPr>
      </w:pPr>
    </w:p>
    <w:tbl>
      <w:tblPr>
        <w:tblW w:w="16017" w:type="dxa"/>
        <w:tblLayout w:type="fixed"/>
        <w:tblLook w:val="0000"/>
      </w:tblPr>
      <w:tblGrid>
        <w:gridCol w:w="801"/>
        <w:gridCol w:w="122"/>
        <w:gridCol w:w="2599"/>
        <w:gridCol w:w="164"/>
        <w:gridCol w:w="1701"/>
        <w:gridCol w:w="709"/>
        <w:gridCol w:w="600"/>
        <w:gridCol w:w="534"/>
        <w:gridCol w:w="1134"/>
        <w:gridCol w:w="992"/>
        <w:gridCol w:w="1276"/>
        <w:gridCol w:w="1134"/>
        <w:gridCol w:w="1417"/>
        <w:gridCol w:w="1249"/>
        <w:gridCol w:w="168"/>
        <w:gridCol w:w="1417"/>
      </w:tblGrid>
      <w:tr w:rsidR="007824AA" w:rsidTr="00276791">
        <w:trPr>
          <w:gridAfter w:val="2"/>
          <w:wAfter w:w="1585" w:type="dxa"/>
          <w:trHeight w:val="239"/>
        </w:trPr>
        <w:tc>
          <w:tcPr>
            <w:tcW w:w="14432" w:type="dxa"/>
            <w:gridSpan w:val="14"/>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ПЕРЕЧЕНЬ МЕРОПРИЯТИЙ ОСНОВНЫХ МЕРОПРИЯТИЙ МУНИЦИПАЛЬНОЙ ПРОГРАММЫ</w:t>
            </w:r>
          </w:p>
        </w:tc>
      </w:tr>
      <w:tr w:rsidR="00B35B8E" w:rsidTr="00276791">
        <w:trPr>
          <w:gridAfter w:val="2"/>
          <w:wAfter w:w="1585" w:type="dxa"/>
          <w:trHeight w:val="239"/>
        </w:trPr>
        <w:tc>
          <w:tcPr>
            <w:tcW w:w="923"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599"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7736" w:type="dxa"/>
            <w:gridSpan w:val="7"/>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r>
      <w:tr w:rsidR="00B35B8E" w:rsidTr="00276791">
        <w:trPr>
          <w:gridAfter w:val="2"/>
          <w:wAfter w:w="1585" w:type="dxa"/>
          <w:trHeight w:val="239"/>
        </w:trPr>
        <w:tc>
          <w:tcPr>
            <w:tcW w:w="923"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599"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7736" w:type="dxa"/>
            <w:gridSpan w:val="7"/>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r>
      <w:tr w:rsidR="00276791" w:rsidTr="00276791">
        <w:trPr>
          <w:trHeight w:val="239"/>
        </w:trPr>
        <w:tc>
          <w:tcPr>
            <w:tcW w:w="8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 xml:space="preserve">№ </w:t>
            </w:r>
            <w:proofErr w:type="spellStart"/>
            <w:proofErr w:type="gramStart"/>
            <w:r>
              <w:rPr>
                <w:rFonts w:ascii="Times New Roman" w:hAnsi="Times New Roman" w:cs="Times New Roman"/>
                <w:b/>
                <w:bCs/>
                <w:color w:val="000000"/>
                <w:sz w:val="24"/>
                <w:szCs w:val="24"/>
              </w:rPr>
              <w:t>п</w:t>
            </w:r>
            <w:proofErr w:type="spellEnd"/>
            <w:proofErr w:type="gramEnd"/>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п</w:t>
            </w:r>
            <w:proofErr w:type="spellEnd"/>
          </w:p>
        </w:tc>
        <w:tc>
          <w:tcPr>
            <w:tcW w:w="2885"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Наименование подпрограммы, основного мероприятия, мероприятия</w:t>
            </w:r>
          </w:p>
        </w:tc>
        <w:tc>
          <w:tcPr>
            <w:tcW w:w="241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Показатели</w:t>
            </w:r>
          </w:p>
        </w:tc>
        <w:tc>
          <w:tcPr>
            <w:tcW w:w="113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Ед. измерения</w:t>
            </w:r>
          </w:p>
        </w:tc>
        <w:tc>
          <w:tcPr>
            <w:tcW w:w="878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Значение показателя</w:t>
            </w:r>
          </w:p>
        </w:tc>
      </w:tr>
      <w:tr w:rsidR="00276791" w:rsidTr="00276791">
        <w:trPr>
          <w:trHeight w:val="950"/>
        </w:trPr>
        <w:tc>
          <w:tcPr>
            <w:tcW w:w="8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p>
        </w:tc>
        <w:tc>
          <w:tcPr>
            <w:tcW w:w="2885"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p>
        </w:tc>
        <w:tc>
          <w:tcPr>
            <w:tcW w:w="241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p>
        </w:tc>
        <w:tc>
          <w:tcPr>
            <w:tcW w:w="113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2028</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2030</w:t>
            </w:r>
          </w:p>
        </w:tc>
      </w:tr>
      <w:tr w:rsidR="00276791" w:rsidTr="00276791">
        <w:trPr>
          <w:trHeight w:val="288"/>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2</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3</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9</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11</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proofErr w:type="spellStart"/>
            <w:r>
              <w:rPr>
                <w:rFonts w:ascii="Times New Roman" w:hAnsi="Times New Roman" w:cs="Times New Roman"/>
                <w:color w:val="000000"/>
                <w:sz w:val="20"/>
                <w:szCs w:val="20"/>
              </w:rPr>
              <w:t>Подрограмма</w:t>
            </w:r>
            <w:proofErr w:type="spellEnd"/>
            <w:r>
              <w:rPr>
                <w:rFonts w:ascii="Times New Roman" w:hAnsi="Times New Roman" w:cs="Times New Roman"/>
                <w:color w:val="000000"/>
                <w:sz w:val="20"/>
                <w:szCs w:val="20"/>
              </w:rPr>
              <w:t xml:space="preserve">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Субсидии организациям, оказывающим жилищно-коммунальные </w:t>
            </w:r>
            <w:proofErr w:type="spellStart"/>
            <w:r>
              <w:rPr>
                <w:rFonts w:ascii="Times New Roman" w:hAnsi="Times New Roman" w:cs="Times New Roman"/>
                <w:color w:val="000000"/>
                <w:sz w:val="20"/>
                <w:szCs w:val="20"/>
              </w:rPr>
              <w:t>услугим</w:t>
            </w:r>
            <w:proofErr w:type="spellEnd"/>
            <w:r>
              <w:rPr>
                <w:rFonts w:ascii="Times New Roman" w:hAnsi="Times New Roman" w:cs="Times New Roman"/>
                <w:color w:val="000000"/>
                <w:sz w:val="20"/>
                <w:szCs w:val="20"/>
              </w:rPr>
              <w:t>, в целях возмещения недополученных доходов и возмещения затрат в связи с производство</w:t>
            </w:r>
            <w:proofErr w:type="gramStart"/>
            <w:r>
              <w:rPr>
                <w:rFonts w:ascii="Times New Roman" w:hAnsi="Times New Roman" w:cs="Times New Roman"/>
                <w:color w:val="000000"/>
                <w:sz w:val="20"/>
                <w:szCs w:val="20"/>
              </w:rPr>
              <w:t>м(</w:t>
            </w:r>
            <w:proofErr w:type="gramEnd"/>
            <w:r>
              <w:rPr>
                <w:rFonts w:ascii="Times New Roman" w:hAnsi="Times New Roman" w:cs="Times New Roman"/>
                <w:color w:val="000000"/>
                <w:sz w:val="20"/>
                <w:szCs w:val="20"/>
              </w:rPr>
              <w:t>реализацией) товаров, выполнение работ, оказанием услуг.(водоснабжение)</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ind w:left="-1058"/>
              <w:jc w:val="center"/>
              <w:rPr>
                <w:rFonts w:ascii="Arial" w:hAnsi="Arial" w:cs="Arial"/>
                <w:sz w:val="24"/>
                <w:szCs w:val="24"/>
              </w:rPr>
            </w:pPr>
            <w:r>
              <w:rPr>
                <w:rFonts w:ascii="Times New Roman" w:hAnsi="Times New Roman" w:cs="Times New Roman"/>
                <w:color w:val="000000"/>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1.1.3.</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1.1.4.</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Внесение управляющими организациями, ресурсоснабжающими организациями сведений в государственную информационную систему </w:t>
            </w:r>
            <w:r>
              <w:rPr>
                <w:rFonts w:ascii="Times New Roman" w:hAnsi="Times New Roman" w:cs="Times New Roman"/>
                <w:color w:val="000000"/>
                <w:sz w:val="20"/>
                <w:szCs w:val="20"/>
              </w:rPr>
              <w:lastRenderedPageBreak/>
              <w:t>жилищно-коммунального хозяйства.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1.1.5.</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Осуществление расходов по содержанию имущества, оплата взносов на капитальный ремонт</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1.1.6.</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Расходы на строительство, реконструкцию, капитальный ремонт и техническое </w:t>
            </w:r>
            <w:proofErr w:type="spellStart"/>
            <w:r>
              <w:rPr>
                <w:rFonts w:ascii="Times New Roman" w:hAnsi="Times New Roman" w:cs="Times New Roman"/>
                <w:color w:val="000000"/>
                <w:sz w:val="20"/>
                <w:szCs w:val="20"/>
              </w:rPr>
              <w:t>переворужение</w:t>
            </w:r>
            <w:proofErr w:type="spellEnd"/>
            <w:r>
              <w:rPr>
                <w:rFonts w:ascii="Times New Roman" w:hAnsi="Times New Roman" w:cs="Times New Roman"/>
                <w:color w:val="000000"/>
                <w:sz w:val="20"/>
                <w:szCs w:val="20"/>
              </w:rPr>
              <w:t xml:space="preserve"> объектов коммунальной инфраструктуры</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1.1.7.</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осуществление мероприятий по снижению негативного воздействия на окружающую среду (сбор и вывоз бытовых отходов и мусора)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200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1.1.8.</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Софинансирование расходов на строительство, реконструкцию, капитальный ремонт и техническое перевооружение объектов коммунальной инфраструктуры</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1.1.9.</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Субсидии на строительство, реконструкцию, капитальный ремонт и техническое </w:t>
            </w:r>
            <w:proofErr w:type="spellStart"/>
            <w:r>
              <w:rPr>
                <w:rFonts w:ascii="Times New Roman" w:hAnsi="Times New Roman" w:cs="Times New Roman"/>
                <w:color w:val="000000"/>
                <w:sz w:val="20"/>
                <w:szCs w:val="20"/>
              </w:rPr>
              <w:t>переворужение</w:t>
            </w:r>
            <w:proofErr w:type="spellEnd"/>
            <w:r>
              <w:rPr>
                <w:rFonts w:ascii="Times New Roman" w:hAnsi="Times New Roman" w:cs="Times New Roman"/>
                <w:color w:val="000000"/>
                <w:sz w:val="20"/>
                <w:szCs w:val="20"/>
              </w:rPr>
              <w:t xml:space="preserve"> объектов коммунальной инфраструктуры</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1.1.10.</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Реализация мероприятий по организации в границах муниципального образования электро-,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газо</w:t>
            </w:r>
            <w:proofErr w:type="spellEnd"/>
            <w:r>
              <w:rPr>
                <w:rFonts w:ascii="Times New Roman" w:hAnsi="Times New Roman" w:cs="Times New Roman"/>
                <w:color w:val="000000"/>
                <w:sz w:val="20"/>
                <w:szCs w:val="20"/>
              </w:rPr>
              <w:t>- и водоснабжения населения, водоотведения в рамках реализации мероприятий основного мероприятия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1.1.11.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Субсидии организациям, оказывающим жилищно-коммунальные </w:t>
            </w:r>
            <w:proofErr w:type="spellStart"/>
            <w:r>
              <w:rPr>
                <w:rFonts w:ascii="Times New Roman" w:hAnsi="Times New Roman" w:cs="Times New Roman"/>
                <w:color w:val="000000"/>
                <w:sz w:val="20"/>
                <w:szCs w:val="20"/>
              </w:rPr>
              <w:t>услугим</w:t>
            </w:r>
            <w:proofErr w:type="spellEnd"/>
            <w:r>
              <w:rPr>
                <w:rFonts w:ascii="Times New Roman" w:hAnsi="Times New Roman" w:cs="Times New Roman"/>
                <w:color w:val="000000"/>
                <w:sz w:val="20"/>
                <w:szCs w:val="20"/>
              </w:rPr>
              <w:t xml:space="preserve">, в целях возмещения недополученных доходов и возмещения затрат в связи с производством (реализацией) товаров, выполнение работ, оказанием </w:t>
            </w:r>
            <w:r>
              <w:rPr>
                <w:rFonts w:ascii="Times New Roman" w:hAnsi="Times New Roman" w:cs="Times New Roman"/>
                <w:color w:val="000000"/>
                <w:sz w:val="20"/>
                <w:szCs w:val="20"/>
              </w:rPr>
              <w:lastRenderedPageBreak/>
              <w:t>услуг.</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1.1.12.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Софинансирование субсидии на строительство, реконструкцию, капитальный ремонт и техническое перевооружение объектов коммунальной инфраструктуры </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инженерной инфраструктуры"</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уличное освещение</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выполнение </w:t>
            </w:r>
            <w:proofErr w:type="spellStart"/>
            <w:r>
              <w:rPr>
                <w:rFonts w:ascii="Times New Roman" w:hAnsi="Times New Roman" w:cs="Times New Roman"/>
                <w:color w:val="000000"/>
                <w:sz w:val="20"/>
                <w:szCs w:val="20"/>
              </w:rPr>
              <w:t>меоприятия</w:t>
            </w:r>
            <w:proofErr w:type="spellEnd"/>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содержание и установку опор освещения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мероприятия по ликвидации очагов сорного растения борщевик Сосновского</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Софинансирование мероприятий по ликвидации очагов сорного растения борщевик Сосновского</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Расходы </w:t>
            </w:r>
            <w:proofErr w:type="gramStart"/>
            <w:r>
              <w:rPr>
                <w:rFonts w:ascii="Times New Roman" w:hAnsi="Times New Roman" w:cs="Times New Roman"/>
                <w:color w:val="000000"/>
                <w:sz w:val="20"/>
                <w:szCs w:val="20"/>
              </w:rPr>
              <w:t>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Pr>
                <w:rFonts w:ascii="Times New Roman" w:hAnsi="Times New Roman" w:cs="Times New Roman"/>
                <w:color w:val="000000"/>
                <w:sz w:val="20"/>
                <w:szCs w:val="20"/>
              </w:rPr>
              <w:t xml:space="preserve"> на территории Псковской области</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сельских территорий"</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Расходы на разработку проектно-сметной документации и прохождение государственной экспертизы проектов, участвующих в отборе </w:t>
            </w:r>
            <w:proofErr w:type="spellStart"/>
            <w:r>
              <w:rPr>
                <w:rFonts w:ascii="Times New Roman" w:hAnsi="Times New Roman" w:cs="Times New Roman"/>
                <w:color w:val="000000"/>
                <w:sz w:val="20"/>
                <w:szCs w:val="20"/>
              </w:rPr>
              <w:t>иМинсельхоза</w:t>
            </w:r>
            <w:proofErr w:type="spellEnd"/>
            <w:r>
              <w:rPr>
                <w:rFonts w:ascii="Times New Roman" w:hAnsi="Times New Roman" w:cs="Times New Roman"/>
                <w:color w:val="000000"/>
                <w:sz w:val="20"/>
                <w:szCs w:val="20"/>
              </w:rPr>
              <w:t xml:space="preserve"> России для участия в государственной программе "комплексное развитие сельских территорий"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Размещение в открытом доступе для граждан муниципального образования актуальной </w:t>
            </w:r>
            <w:r>
              <w:rPr>
                <w:rFonts w:ascii="Times New Roman" w:hAnsi="Times New Roman" w:cs="Times New Roman"/>
                <w:color w:val="000000"/>
                <w:sz w:val="20"/>
                <w:szCs w:val="20"/>
              </w:rPr>
              <w:lastRenderedPageBreak/>
              <w:t xml:space="preserve">информации о ходе и результатах мероприятий, проводимых в рамках реализации программы </w:t>
            </w:r>
            <w:proofErr w:type="spellStart"/>
            <w:r>
              <w:rPr>
                <w:rFonts w:ascii="Times New Roman" w:hAnsi="Times New Roman" w:cs="Times New Roman"/>
                <w:color w:val="000000"/>
                <w:sz w:val="20"/>
                <w:szCs w:val="20"/>
              </w:rPr>
              <w:t>формирпования</w:t>
            </w:r>
            <w:proofErr w:type="spellEnd"/>
            <w:r>
              <w:rPr>
                <w:rFonts w:ascii="Times New Roman" w:hAnsi="Times New Roman" w:cs="Times New Roman"/>
                <w:color w:val="000000"/>
                <w:sz w:val="20"/>
                <w:szCs w:val="20"/>
              </w:rPr>
              <w:t xml:space="preserve"> городской среды.</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1.6.2.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Обеспечение доступа к сети Интернет в местах массового пребывания граждан посредством WI-FI.</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1.6.3.</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Реализация мероприятий по формированию современной городской среды</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Расходы на поддержку </w:t>
            </w:r>
            <w:proofErr w:type="spellStart"/>
            <w:r>
              <w:rPr>
                <w:rFonts w:ascii="Times New Roman" w:hAnsi="Times New Roman" w:cs="Times New Roman"/>
                <w:color w:val="000000"/>
                <w:sz w:val="20"/>
                <w:szCs w:val="20"/>
              </w:rPr>
              <w:t>прооектов</w:t>
            </w:r>
            <w:proofErr w:type="spellEnd"/>
            <w:r>
              <w:rPr>
                <w:rFonts w:ascii="Times New Roman" w:hAnsi="Times New Roman" w:cs="Times New Roman"/>
                <w:color w:val="000000"/>
                <w:sz w:val="20"/>
                <w:szCs w:val="20"/>
              </w:rPr>
              <w:t xml:space="preserve"> территориального общественного самоуправления (ТОС)</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"Мы - за чистоту и порядок")</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Pr>
                <w:rFonts w:ascii="Times New Roman" w:hAnsi="Times New Roman" w:cs="Times New Roman"/>
                <w:color w:val="000000"/>
                <w:sz w:val="20"/>
                <w:szCs w:val="20"/>
              </w:rPr>
              <w:t>Тихая</w:t>
            </w:r>
            <w:proofErr w:type="gramEnd"/>
            <w:r>
              <w:rPr>
                <w:rFonts w:ascii="Times New Roman" w:hAnsi="Times New Roman" w:cs="Times New Roman"/>
                <w:color w:val="000000"/>
                <w:sz w:val="20"/>
                <w:szCs w:val="20"/>
              </w:rPr>
              <w:t>")</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1.7.4.</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Pr>
                <w:rFonts w:ascii="Times New Roman" w:hAnsi="Times New Roman" w:cs="Times New Roman"/>
                <w:color w:val="000000"/>
                <w:sz w:val="20"/>
                <w:szCs w:val="20"/>
              </w:rPr>
              <w:t>Тихая</w:t>
            </w:r>
            <w:proofErr w:type="gramEnd"/>
            <w:r>
              <w:rPr>
                <w:rFonts w:ascii="Times New Roman" w:hAnsi="Times New Roman" w:cs="Times New Roman"/>
                <w:color w:val="000000"/>
                <w:sz w:val="20"/>
                <w:szCs w:val="20"/>
              </w:rPr>
              <w:t>")</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1.7.5.</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"Сараю здесь не место, тут будет дивный сад")</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1.7.6.</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w:t>
            </w:r>
            <w:r>
              <w:rPr>
                <w:rFonts w:ascii="Times New Roman" w:hAnsi="Times New Roman" w:cs="Times New Roman"/>
                <w:color w:val="000000"/>
                <w:sz w:val="20"/>
                <w:szCs w:val="20"/>
              </w:rPr>
              <w:lastRenderedPageBreak/>
              <w:t>территориального общественного самоуправления (проект ТОС "Сараю здесь не место, тут будет дивный сад")</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1.7.7.</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Расходы на развитие проектов территориального общественного самоуправления (проект ТОС "Зона отдыха.</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1.7.8.</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Софинансирование расходов на развитие проектов территориального общественного самоуправления (проект ТОС "Зона отдыха.</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1.7.9.</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"Дань памяти")</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1.7.10.</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"Дань памяти")</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проект ТОС "Территория здоровья")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proofErr w:type="spellStart"/>
            <w:r>
              <w:rPr>
                <w:rFonts w:ascii="Times New Roman" w:hAnsi="Times New Roman" w:cs="Times New Roman"/>
                <w:color w:val="000000"/>
                <w:sz w:val="20"/>
                <w:szCs w:val="20"/>
              </w:rPr>
              <w:t>Выплонение</w:t>
            </w:r>
            <w:proofErr w:type="spellEnd"/>
            <w:r>
              <w:rPr>
                <w:rFonts w:ascii="Times New Roman" w:hAnsi="Times New Roman" w:cs="Times New Roman"/>
                <w:color w:val="000000"/>
                <w:sz w:val="20"/>
                <w:szCs w:val="20"/>
              </w:rPr>
              <w:t xml:space="preserve">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проект ТОС "Территория здоровья")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1.7.13.</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"Идеи, воплощаемые в жизнь")</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1.7.14.</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w:t>
            </w:r>
            <w:r>
              <w:rPr>
                <w:rFonts w:ascii="Times New Roman" w:hAnsi="Times New Roman" w:cs="Times New Roman"/>
                <w:color w:val="000000"/>
                <w:sz w:val="20"/>
                <w:szCs w:val="20"/>
              </w:rPr>
              <w:lastRenderedPageBreak/>
              <w:t>общественного самоуправления (проект ТОС "Идеи, воплощаемые в жизнь")</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1.7.15.</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1.7.16.</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1.7.17.</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"Деревня должна быть опрятной")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1.7.18.</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"Деревня должна быть опрятной")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1.7.19.</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"Источник здоровья")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1.7.20.</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"Источник здоровья")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Расходы на развитие проектов территориального общественного самоуправления (проект ТОС "А у нас водопровод!</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Третий этап")</w:t>
            </w:r>
            <w:proofErr w:type="gramEnd"/>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1.7.22.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Софинансирование расходов на развитие проектов территориального общественного самоуправления (проект ТОС "А у нас водопровод!</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Третий этап")</w:t>
            </w:r>
            <w:proofErr w:type="gramEnd"/>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1.7.23.</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1.7.24.</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1.7.25.</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"ДОСТУПНАЯ ВОДА")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1.7.26.</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"ДОСТУПНАЯ ВОДА")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1.7.27.</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Расходы на развитие проектов территориального общественного самоуправления (проект ТОС "Спорт, доступный всем!</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1.7.28.</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Софинансирование расходов на развитие проектов территориального общественного самоуправления (проект ТОС "Спорт, доступный всем!</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1.7.29.</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"ЧИСТАЯ ВОДА")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1.7.30.</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"ЧИСТАЯ ВОДА")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"Чистота - вопрос общий")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"Чистота - вопрос общий")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1.7.33.</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"Вода - источник жизни")</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1.7.34.</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"Вода - источник жизни")</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1.7.35.</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"Чистое село")</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1.7.36.</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"Центр притяжения")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1.7.37.</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w:t>
            </w:r>
            <w:r>
              <w:rPr>
                <w:rFonts w:ascii="Times New Roman" w:hAnsi="Times New Roman" w:cs="Times New Roman"/>
                <w:color w:val="000000"/>
                <w:sz w:val="20"/>
                <w:szCs w:val="20"/>
              </w:rPr>
              <w:lastRenderedPageBreak/>
              <w:t>общественного самоуправления (проект ТОС "Чистое село")</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1.7.38.</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        Софинансирование расходов на развитие проектов территориального общественного самоуправления (проект ТОС "Мы - за чистоту и порядок")</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1.8.</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proofErr w:type="spellStart"/>
            <w:r>
              <w:rPr>
                <w:rFonts w:ascii="Times New Roman" w:hAnsi="Times New Roman" w:cs="Times New Roman"/>
                <w:color w:val="000000"/>
                <w:sz w:val="20"/>
                <w:szCs w:val="20"/>
              </w:rPr>
              <w:t>Подрограмма</w:t>
            </w:r>
            <w:proofErr w:type="spellEnd"/>
            <w:r>
              <w:rPr>
                <w:rFonts w:ascii="Times New Roman" w:hAnsi="Times New Roman" w:cs="Times New Roman"/>
                <w:color w:val="000000"/>
                <w:sz w:val="20"/>
                <w:szCs w:val="20"/>
              </w:rPr>
              <w:t xml:space="preserve"> "Благоустройство муниципального образования"</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2.1.1.</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озеленение территорий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2.1.2.</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организацию и содержание мест захоронений муниципального образования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2.1.3.</w:t>
            </w:r>
          </w:p>
        </w:tc>
        <w:tc>
          <w:tcPr>
            <w:tcW w:w="28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Прочие мероприятия по благоустройству муниципального образования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276791" w:rsidTr="00276791">
        <w:trPr>
          <w:trHeight w:val="239"/>
        </w:trPr>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2.2.</w:t>
            </w:r>
          </w:p>
        </w:tc>
        <w:tc>
          <w:tcPr>
            <w:tcW w:w="15216"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Основное мероприятие "Реализация </w:t>
            </w:r>
            <w:proofErr w:type="gramStart"/>
            <w:r>
              <w:rPr>
                <w:rFonts w:ascii="Times New Roman" w:hAnsi="Times New Roman" w:cs="Times New Roman"/>
                <w:color w:val="000000"/>
                <w:sz w:val="20"/>
                <w:szCs w:val="20"/>
              </w:rPr>
              <w:t>инициативных</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пректов</w:t>
            </w:r>
            <w:proofErr w:type="spellEnd"/>
            <w:r>
              <w:rPr>
                <w:rFonts w:ascii="Times New Roman" w:hAnsi="Times New Roman" w:cs="Times New Roman"/>
                <w:color w:val="000000"/>
                <w:sz w:val="20"/>
                <w:szCs w:val="20"/>
              </w:rPr>
              <w:t>"</w:t>
            </w:r>
          </w:p>
        </w:tc>
      </w:tr>
    </w:tbl>
    <w:p w:rsidR="00276791" w:rsidRDefault="00276791" w:rsidP="00276791"/>
    <w:p w:rsidR="00BE4AA7" w:rsidRDefault="00BE4AA7" w:rsidP="00BE4AA7">
      <w:pPr>
        <w:widowControl w:val="0"/>
        <w:autoSpaceDE w:val="0"/>
        <w:autoSpaceDN w:val="0"/>
        <w:adjustRightInd w:val="0"/>
        <w:jc w:val="right"/>
        <w:rPr>
          <w:rFonts w:ascii="Times New Roman" w:hAnsi="Times New Roman" w:cs="Times New Roman"/>
          <w:sz w:val="24"/>
          <w:szCs w:val="24"/>
        </w:rPr>
      </w:pPr>
    </w:p>
    <w:p w:rsidR="00BE4AA7" w:rsidRPr="00043FA1" w:rsidRDefault="00BE4AA7" w:rsidP="00BE4AA7">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3C7D9F">
        <w:rPr>
          <w:rFonts w:ascii="Times New Roman" w:hAnsi="Times New Roman" w:cs="Times New Roman"/>
          <w:sz w:val="24"/>
          <w:szCs w:val="24"/>
        </w:rPr>
        <w:t>4</w:t>
      </w:r>
      <w:r w:rsidRPr="00043FA1">
        <w:rPr>
          <w:rFonts w:ascii="Times New Roman" w:hAnsi="Times New Roman" w:cs="Times New Roman"/>
          <w:sz w:val="24"/>
          <w:szCs w:val="24"/>
        </w:rPr>
        <w:t xml:space="preserve"> </w:t>
      </w:r>
    </w:p>
    <w:p w:rsidR="00BE4AA7" w:rsidRPr="00043FA1" w:rsidRDefault="00BE4AA7" w:rsidP="00BE4AA7">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 муниципальной программе</w:t>
      </w:r>
    </w:p>
    <w:p w:rsidR="00BE4AA7" w:rsidRDefault="00BE4AA7" w:rsidP="00BE4AA7">
      <w:pPr>
        <w:widowControl w:val="0"/>
        <w:tabs>
          <w:tab w:val="left" w:pos="11624"/>
        </w:tabs>
        <w:autoSpaceDE w:val="0"/>
        <w:autoSpaceDN w:val="0"/>
        <w:adjustRightInd w:val="0"/>
        <w:ind w:right="73"/>
        <w:jc w:val="right"/>
        <w:rPr>
          <w:rFonts w:ascii="Times New Roman" w:hAnsi="Times New Roman" w:cs="Times New Roman"/>
          <w:sz w:val="24"/>
          <w:szCs w:val="24"/>
        </w:rPr>
      </w:pPr>
      <w:r w:rsidRPr="00043FA1">
        <w:rPr>
          <w:rFonts w:ascii="Times New Roman" w:hAnsi="Times New Roman" w:cs="Times New Roman"/>
          <w:sz w:val="24"/>
          <w:szCs w:val="24"/>
        </w:rPr>
        <w:t>«Комплексное развитие систем</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Pr="00043FA1">
        <w:rPr>
          <w:rFonts w:ascii="Times New Roman" w:hAnsi="Times New Roman" w:cs="Times New Roman"/>
          <w:sz w:val="24"/>
          <w:szCs w:val="24"/>
        </w:rPr>
        <w:t>оммунальной</w:t>
      </w:r>
      <w:proofErr w:type="gramEnd"/>
      <w:r w:rsidRPr="00043FA1">
        <w:rPr>
          <w:rFonts w:ascii="Times New Roman" w:hAnsi="Times New Roman" w:cs="Times New Roman"/>
          <w:sz w:val="24"/>
          <w:szCs w:val="24"/>
        </w:rPr>
        <w:t xml:space="preserve"> </w:t>
      </w:r>
    </w:p>
    <w:p w:rsidR="00BE4AA7" w:rsidRPr="00043FA1" w:rsidRDefault="00BE4AA7" w:rsidP="00BE4AA7">
      <w:pPr>
        <w:widowControl w:val="0"/>
        <w:tabs>
          <w:tab w:val="left" w:pos="11624"/>
        </w:tabs>
        <w:autoSpaceDE w:val="0"/>
        <w:autoSpaceDN w:val="0"/>
        <w:adjustRightInd w:val="0"/>
        <w:ind w:right="73"/>
        <w:jc w:val="right"/>
        <w:rPr>
          <w:rFonts w:ascii="Times New Roman" w:hAnsi="Times New Roman" w:cs="Times New Roman"/>
          <w:sz w:val="24"/>
          <w:szCs w:val="24"/>
        </w:rPr>
      </w:pPr>
      <w:r w:rsidRPr="00043FA1">
        <w:rPr>
          <w:rFonts w:ascii="Times New Roman" w:hAnsi="Times New Roman" w:cs="Times New Roman"/>
          <w:sz w:val="24"/>
          <w:szCs w:val="24"/>
        </w:rPr>
        <w:t>инфраструктуры и благоустройства</w:t>
      </w:r>
    </w:p>
    <w:p w:rsidR="00BE4AA7" w:rsidRDefault="00BE4AA7" w:rsidP="00BE4AA7">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 xml:space="preserve"> муниципального образования</w:t>
      </w:r>
    </w:p>
    <w:p w:rsidR="00BE4AA7" w:rsidRDefault="00BE4AA7" w:rsidP="00BE4AA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043FA1">
        <w:rPr>
          <w:rFonts w:ascii="Times New Roman" w:hAnsi="Times New Roman" w:cs="Times New Roman"/>
          <w:sz w:val="24"/>
          <w:szCs w:val="24"/>
        </w:rPr>
        <w:t xml:space="preserve"> </w:t>
      </w:r>
      <w:r>
        <w:rPr>
          <w:rFonts w:ascii="Times New Roman" w:hAnsi="Times New Roman" w:cs="Times New Roman"/>
          <w:sz w:val="24"/>
          <w:szCs w:val="24"/>
        </w:rPr>
        <w:t>Опочецкий муниципальный округ</w:t>
      </w:r>
    </w:p>
    <w:p w:rsidR="00BE4AA7" w:rsidRDefault="00BE4AA7" w:rsidP="00BE4AA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Псковской области на 2024 – 2030 годы</w:t>
      </w:r>
    </w:p>
    <w:p w:rsidR="00BE4AA7" w:rsidRDefault="00BE4AA7" w:rsidP="00BE4AA7">
      <w:pPr>
        <w:ind w:left="-284"/>
        <w:jc w:val="right"/>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p>
    <w:p w:rsidR="0074418F" w:rsidRDefault="0074418F" w:rsidP="00BE4AA7">
      <w:pPr>
        <w:ind w:left="-284"/>
        <w:jc w:val="right"/>
        <w:rPr>
          <w:rFonts w:ascii="Times New Roman" w:hAnsi="Times New Roman" w:cs="Times New Roman"/>
          <w:sz w:val="28"/>
          <w:szCs w:val="28"/>
        </w:rPr>
      </w:pPr>
    </w:p>
    <w:p w:rsidR="00276791" w:rsidRDefault="00276791" w:rsidP="00BE4AA7">
      <w:pPr>
        <w:ind w:left="-284"/>
        <w:jc w:val="right"/>
        <w:rPr>
          <w:rFonts w:ascii="Times New Roman" w:hAnsi="Times New Roman" w:cs="Times New Roman"/>
          <w:sz w:val="28"/>
          <w:szCs w:val="28"/>
        </w:rPr>
      </w:pPr>
    </w:p>
    <w:tbl>
      <w:tblPr>
        <w:tblW w:w="15725" w:type="dxa"/>
        <w:tblInd w:w="-274" w:type="dxa"/>
        <w:tblLayout w:type="fixed"/>
        <w:tblLook w:val="0000"/>
      </w:tblPr>
      <w:tblGrid>
        <w:gridCol w:w="557"/>
        <w:gridCol w:w="3261"/>
        <w:gridCol w:w="2126"/>
        <w:gridCol w:w="1560"/>
        <w:gridCol w:w="1275"/>
        <w:gridCol w:w="1276"/>
        <w:gridCol w:w="1276"/>
        <w:gridCol w:w="850"/>
        <w:gridCol w:w="709"/>
        <w:gridCol w:w="851"/>
        <w:gridCol w:w="708"/>
        <w:gridCol w:w="1276"/>
      </w:tblGrid>
      <w:tr w:rsidR="00276791" w:rsidTr="00276791">
        <w:trPr>
          <w:trHeight w:val="239"/>
        </w:trPr>
        <w:tc>
          <w:tcPr>
            <w:tcW w:w="55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Наименование программы, подпрограммы, основного мероприятия</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Ответственный исполнитель, соисполнители, участники, исполнители мероприятий</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Источник финансирования</w:t>
            </w:r>
          </w:p>
        </w:tc>
        <w:tc>
          <w:tcPr>
            <w:tcW w:w="8221"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Расходы (рублей), годы</w:t>
            </w:r>
          </w:p>
        </w:tc>
      </w:tr>
      <w:tr w:rsidR="00276791" w:rsidTr="00276791">
        <w:trPr>
          <w:trHeight w:val="239"/>
        </w:trPr>
        <w:tc>
          <w:tcPr>
            <w:tcW w:w="55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5"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2024</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2025</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2026</w:t>
            </w:r>
          </w:p>
        </w:tc>
        <w:tc>
          <w:tcPr>
            <w:tcW w:w="85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2027</w:t>
            </w:r>
          </w:p>
        </w:tc>
        <w:tc>
          <w:tcPr>
            <w:tcW w:w="709"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2028</w:t>
            </w:r>
          </w:p>
        </w:tc>
        <w:tc>
          <w:tcPr>
            <w:tcW w:w="85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2029</w:t>
            </w:r>
          </w:p>
        </w:tc>
        <w:tc>
          <w:tcPr>
            <w:tcW w:w="708"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2030</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Всего</w:t>
            </w:r>
          </w:p>
        </w:tc>
      </w:tr>
      <w:tr w:rsidR="00276791" w:rsidTr="00276791">
        <w:trPr>
          <w:trHeight w:val="49"/>
        </w:trPr>
        <w:tc>
          <w:tcPr>
            <w:tcW w:w="55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5"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85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709"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85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708"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r>
      <w:tr w:rsidR="00276791" w:rsidTr="00276791">
        <w:trPr>
          <w:trHeight w:val="288"/>
        </w:trPr>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w:t>
            </w:r>
          </w:p>
        </w:tc>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w:t>
            </w:r>
          </w:p>
        </w:tc>
        <w:tc>
          <w:tcPr>
            <w:tcW w:w="85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w:t>
            </w:r>
          </w:p>
        </w:tc>
        <w:tc>
          <w:tcPr>
            <w:tcW w:w="70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Муниципальная программа </w:t>
            </w:r>
            <w:r>
              <w:rPr>
                <w:rFonts w:ascii="Times New Roman" w:hAnsi="Times New Roman" w:cs="Times New Roman"/>
                <w:color w:val="000000"/>
                <w:sz w:val="20"/>
                <w:szCs w:val="20"/>
              </w:rPr>
              <w:lastRenderedPageBreak/>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41 247 821.77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43 076 000.00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17 076 000.00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101 399 821.77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11 251 310.00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38 189 310.00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26 336 516.78</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17 257 000.00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15 957 000.00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59 550 516.78</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41 247 821.77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43 076 000.00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17 076 000.00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101 399 821.77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11 251 310.00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38 189 310.00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26 336 516.78</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17 257 000.00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15 957 000.00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59 550 516.78</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30 142 220.51</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39 795 000.00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13 795 000.00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83 732 220.51</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9 837 390.00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36 775 390.00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16 644 835.52</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13 976 000.00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12 676 000.00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43 296 835.52</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30 142 220.51</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39 795 000.00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13 795 000.00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83 732 220.51</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9 837 390.00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36 775 390.00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16 644 835.52</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13 976 000.00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12 676 000.00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43 296 835.52</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11 563 100.55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49 165 100.55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27 892 000.00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8 371 100.55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7 101 000.00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21 273 100.55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11 563 100.55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49 165 100.55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27 892 000.00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8 371 100.55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7 101 000.00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21 273 100.55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«Осуществление расходов по содержанию имущества, оплата взносов на капитальный ремонт»</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Администрация Опочецкого </w:t>
            </w:r>
            <w:r>
              <w:rPr>
                <w:rFonts w:ascii="Times New Roman" w:hAnsi="Times New Roman" w:cs="Times New Roman"/>
                <w:color w:val="000000"/>
                <w:sz w:val="20"/>
                <w:szCs w:val="20"/>
              </w:rPr>
              <w:lastRenderedPageBreak/>
              <w:t>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осуществление мероприятий по снижению негативного воздействия на окружающую среду (сбор и вывоз бытовых отходов и мусора)»</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1 649 100.55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7 333 100.55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1 649 100.55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7 333 100.55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1 649 100.55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7 333 100.55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1 649 100.55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7 333 100.55</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1.1.3</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«Расходы на строительство, реконструкцию, капитальный ремонт и техническое </w:t>
            </w:r>
            <w:proofErr w:type="spellStart"/>
            <w:r>
              <w:rPr>
                <w:rFonts w:ascii="Times New Roman" w:hAnsi="Times New Roman" w:cs="Times New Roman"/>
                <w:color w:val="000000"/>
                <w:sz w:val="20"/>
                <w:szCs w:val="20"/>
              </w:rPr>
              <w:t>переворужение</w:t>
            </w:r>
            <w:proofErr w:type="spellEnd"/>
            <w:r>
              <w:rPr>
                <w:rFonts w:ascii="Times New Roman" w:hAnsi="Times New Roman" w:cs="Times New Roman"/>
                <w:color w:val="000000"/>
                <w:sz w:val="20"/>
                <w:szCs w:val="20"/>
              </w:rPr>
              <w:t xml:space="preserve"> объектов коммунальной инфраструктуры»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24 700 000.00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1.1.4</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«Реализация мероприятий по организации в границах муниципального образования электро-,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газо</w:t>
            </w:r>
            <w:proofErr w:type="spellEnd"/>
            <w:r>
              <w:rPr>
                <w:rFonts w:ascii="Times New Roman" w:hAnsi="Times New Roman" w:cs="Times New Roman"/>
                <w:color w:val="000000"/>
                <w:sz w:val="20"/>
                <w:szCs w:val="20"/>
              </w:rPr>
              <w:t>- и водоснабжения населения, водоотведения в рамках реализации мероприятий основного мероприятия»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4 696 000.00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4 696 000.00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4 696 000.00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4 696 000.00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1.1.5</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«Софинансирование расходов на строительство, реконструкцию, капитальный </w:t>
            </w:r>
            <w:r>
              <w:rPr>
                <w:rFonts w:ascii="Times New Roman" w:hAnsi="Times New Roman" w:cs="Times New Roman"/>
                <w:color w:val="000000"/>
                <w:sz w:val="20"/>
                <w:szCs w:val="20"/>
              </w:rPr>
              <w:lastRenderedPageBreak/>
              <w:t>ремонт и техническое перевооружение объектов коммунальной инфраструктуры»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1 300 000.00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1.1.6</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«Софинансирование субсидии на строительство, реконструкцию, капитальный ремонт и техническое перевооружение объектов коммунальной инфраструктуры »</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1.1.7</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«Субсидии на строительство, реконструкцию, капитальный ремонт и техническое </w:t>
            </w:r>
            <w:proofErr w:type="spellStart"/>
            <w:r>
              <w:rPr>
                <w:rFonts w:ascii="Times New Roman" w:hAnsi="Times New Roman" w:cs="Times New Roman"/>
                <w:color w:val="000000"/>
                <w:sz w:val="20"/>
                <w:szCs w:val="20"/>
              </w:rPr>
              <w:t>переворужение</w:t>
            </w:r>
            <w:proofErr w:type="spellEnd"/>
            <w:r>
              <w:rPr>
                <w:rFonts w:ascii="Times New Roman" w:hAnsi="Times New Roman" w:cs="Times New Roman"/>
                <w:color w:val="000000"/>
                <w:sz w:val="20"/>
                <w:szCs w:val="20"/>
              </w:rPr>
              <w:t xml:space="preserve"> объектов коммунальной инфраструктуры»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3 192 000.00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1.1.8</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«Субсидии организациям, оказывающим жилищно-коммунальные </w:t>
            </w:r>
            <w:proofErr w:type="spellStart"/>
            <w:r>
              <w:rPr>
                <w:rFonts w:ascii="Times New Roman" w:hAnsi="Times New Roman" w:cs="Times New Roman"/>
                <w:color w:val="000000"/>
                <w:sz w:val="20"/>
                <w:szCs w:val="20"/>
              </w:rPr>
              <w:t>услугим</w:t>
            </w:r>
            <w:proofErr w:type="spellEnd"/>
            <w:r>
              <w:rPr>
                <w:rFonts w:ascii="Times New Roman" w:hAnsi="Times New Roman" w:cs="Times New Roman"/>
                <w:color w:val="000000"/>
                <w:sz w:val="20"/>
                <w:szCs w:val="20"/>
              </w:rPr>
              <w:t>, в целях возмещения недополученных доходов и возмещения затрат в связи с производством (реализацией) товаров, выполнение работ, оказанием услуг</w:t>
            </w:r>
            <w:proofErr w:type="gramStart"/>
            <w:r>
              <w:rPr>
                <w:rFonts w:ascii="Times New Roman" w:hAnsi="Times New Roman" w:cs="Times New Roman"/>
                <w:color w:val="000000"/>
                <w:sz w:val="20"/>
                <w:szCs w:val="20"/>
              </w:rPr>
              <w:t>.»</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Администрация </w:t>
            </w:r>
            <w:r>
              <w:rPr>
                <w:rFonts w:ascii="Times New Roman" w:hAnsi="Times New Roman" w:cs="Times New Roman"/>
                <w:color w:val="000000"/>
                <w:sz w:val="20"/>
                <w:szCs w:val="20"/>
              </w:rPr>
              <w:lastRenderedPageBreak/>
              <w:t>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3 295 000.00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1.1.9</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«Субсидии организациям, оказывающим жилищно-коммунальные </w:t>
            </w:r>
            <w:proofErr w:type="spellStart"/>
            <w:r>
              <w:rPr>
                <w:rFonts w:ascii="Times New Roman" w:hAnsi="Times New Roman" w:cs="Times New Roman"/>
                <w:color w:val="000000"/>
                <w:sz w:val="20"/>
                <w:szCs w:val="20"/>
              </w:rPr>
              <w:t>услугим</w:t>
            </w:r>
            <w:proofErr w:type="spellEnd"/>
            <w:r>
              <w:rPr>
                <w:rFonts w:ascii="Times New Roman" w:hAnsi="Times New Roman" w:cs="Times New Roman"/>
                <w:color w:val="000000"/>
                <w:sz w:val="20"/>
                <w:szCs w:val="20"/>
              </w:rPr>
              <w:t>, в целях возмещения недополученных доходов и возмещения затрат в связи с производство</w:t>
            </w:r>
            <w:proofErr w:type="gramStart"/>
            <w:r>
              <w:rPr>
                <w:rFonts w:ascii="Times New Roman" w:hAnsi="Times New Roman" w:cs="Times New Roman"/>
                <w:color w:val="000000"/>
                <w:sz w:val="20"/>
                <w:szCs w:val="20"/>
              </w:rPr>
              <w:t>м(</w:t>
            </w:r>
            <w:proofErr w:type="gramEnd"/>
            <w:r>
              <w:rPr>
                <w:rFonts w:ascii="Times New Roman" w:hAnsi="Times New Roman" w:cs="Times New Roman"/>
                <w:color w:val="000000"/>
                <w:sz w:val="20"/>
                <w:szCs w:val="20"/>
              </w:rPr>
              <w:t>реализацией) товаров, выполнение работ, оказанием услуг.(водоснабжение)»</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«Развитие инженерной инфраструктуры»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содержание и установку опор освещения»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уличное освещение»</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948 200.00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2 654 200.00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853 380.00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2 559 380.00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948 200.00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2 654 200.00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853 380.00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2 559 380.00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«Проведение мероприятия по ликвидации очагов сорного растения борщевик Сосновского»</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853 380.00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2 559 380.00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853 380.00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2 559 380.00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853 380.00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2 559 380.00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853 380.00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2 559 380.00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«Софинансирование мероприятий по ликвидации очагов сорного растения борщевик Сосновского»</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94 820.00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«Комплексное развитие сельских территорий»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«Расходы на разработку проектно-сметной документации и прохождение государственной экспертизы проектов, участвующих в отборе </w:t>
            </w:r>
            <w:proofErr w:type="spellStart"/>
            <w:r>
              <w:rPr>
                <w:rFonts w:ascii="Times New Roman" w:hAnsi="Times New Roman" w:cs="Times New Roman"/>
                <w:color w:val="000000"/>
                <w:sz w:val="20"/>
                <w:szCs w:val="20"/>
              </w:rPr>
              <w:t>иМинсельхоза</w:t>
            </w:r>
            <w:proofErr w:type="spellEnd"/>
            <w:r>
              <w:rPr>
                <w:rFonts w:ascii="Times New Roman" w:hAnsi="Times New Roman" w:cs="Times New Roman"/>
                <w:color w:val="000000"/>
                <w:sz w:val="20"/>
                <w:szCs w:val="20"/>
              </w:rPr>
              <w:t xml:space="preserve"> России для участия в государственной программе "комплексное развитие сельских территорий"»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w:t>
            </w:r>
            <w:proofErr w:type="spellStart"/>
            <w:r>
              <w:rPr>
                <w:rFonts w:ascii="Times New Roman" w:hAnsi="Times New Roman" w:cs="Times New Roman"/>
                <w:color w:val="000000"/>
                <w:sz w:val="20"/>
                <w:szCs w:val="20"/>
              </w:rPr>
              <w:t>формирпования</w:t>
            </w:r>
            <w:proofErr w:type="spellEnd"/>
            <w:r>
              <w:rPr>
                <w:rFonts w:ascii="Times New Roman" w:hAnsi="Times New Roman" w:cs="Times New Roman"/>
                <w:color w:val="000000"/>
                <w:sz w:val="20"/>
                <w:szCs w:val="20"/>
              </w:rPr>
              <w:t xml:space="preserve"> городской среды</w:t>
            </w:r>
            <w:proofErr w:type="gramStart"/>
            <w:r>
              <w:rPr>
                <w:rFonts w:ascii="Times New Roman" w:hAnsi="Times New Roman" w:cs="Times New Roman"/>
                <w:color w:val="000000"/>
                <w:sz w:val="20"/>
                <w:szCs w:val="20"/>
              </w:rPr>
              <w:t>.»</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«Реализация мероприятий по формированию современной городской среды»</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3 659 994.99</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6 186 760.00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6 186 760.00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областной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5 526 010.00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5 526 010.00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660 750.00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660 750.00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6 186 760.00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6 186 760.00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5 526 010.00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5 526 010.00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660 750.00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660 750.00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roofErr w:type="gramStart"/>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"А у нас водопровод!</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Третий этап")»</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        Расходы на развитие проектов территориального общественного самоуправления (проект ТОС "Вода </w:t>
            </w:r>
            <w:r>
              <w:rPr>
                <w:rFonts w:ascii="Times New Roman" w:hAnsi="Times New Roman" w:cs="Times New Roman"/>
                <w:color w:val="000000"/>
                <w:sz w:val="20"/>
                <w:szCs w:val="20"/>
              </w:rPr>
              <w:lastRenderedPageBreak/>
              <w:t>- источник жизни")»</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"Дань памяти")»</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1.7.4</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"Деревня должна быть опрятной")»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313 000.00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1.7.5</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"ДОСТУПНАЯ ВОДА")»</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областной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1.7.6</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roofErr w:type="gramStart"/>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"Зона отдыха.</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1.7.7</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"Идеи, воплощаемые в жизнь")»</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Администрация Опочецкого муниципального </w:t>
            </w:r>
            <w:r>
              <w:rPr>
                <w:rFonts w:ascii="Times New Roman" w:hAnsi="Times New Roman" w:cs="Times New Roman"/>
                <w:color w:val="000000"/>
                <w:sz w:val="20"/>
                <w:szCs w:val="20"/>
              </w:rPr>
              <w:lastRenderedPageBreak/>
              <w:t>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1.7.8</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"Источник здоровья")»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1.7.9</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379 050.00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1.7.10</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"Мы - за чистоту и порядок")»</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379 960.00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        Расходы на развитие проектов территориального общественного самоуправления (проект ТОС "Реставрация памятника 46-ой </w:t>
            </w:r>
            <w:r>
              <w:rPr>
                <w:rFonts w:ascii="Times New Roman" w:hAnsi="Times New Roman" w:cs="Times New Roman"/>
                <w:color w:val="000000"/>
                <w:sz w:val="20"/>
                <w:szCs w:val="20"/>
              </w:rPr>
              <w:lastRenderedPageBreak/>
              <w:t>танковой дивизии "Страну заслонили собой")»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"Сараю здесь не место, тут будет дивный сад")»</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355 000.00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1.7.13</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roofErr w:type="gramStart"/>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"Спорт, доступный всем!</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1.7.14</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        Расходы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Pr>
                <w:rFonts w:ascii="Times New Roman" w:hAnsi="Times New Roman" w:cs="Times New Roman"/>
                <w:color w:val="000000"/>
                <w:sz w:val="20"/>
                <w:szCs w:val="20"/>
              </w:rPr>
              <w:t>Тихая</w:t>
            </w:r>
            <w:proofErr w:type="gramEnd"/>
            <w:r>
              <w:rPr>
                <w:rFonts w:ascii="Times New Roman" w:hAnsi="Times New Roman" w:cs="Times New Roman"/>
                <w:color w:val="000000"/>
                <w:sz w:val="20"/>
                <w:szCs w:val="20"/>
              </w:rPr>
              <w:t>")»</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Администрация Опочецкого </w:t>
            </w:r>
            <w:r>
              <w:rPr>
                <w:rFonts w:ascii="Times New Roman" w:hAnsi="Times New Roman" w:cs="Times New Roman"/>
                <w:color w:val="000000"/>
                <w:sz w:val="20"/>
                <w:szCs w:val="20"/>
              </w:rPr>
              <w:lastRenderedPageBreak/>
              <w:t>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1.7.15</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"Центр притяжения")»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270 000.00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1.7.16</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"ЧИСТАЯ ВОДА")»</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242 000.00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1.7.17</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"Чистое село")»</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1.7.18</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"Чистота - вопрос общий")»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федеральный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1.7.19</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Расходы на развитие проектов территориального общественного самоуправления (проект ТОС проект ТОС "Территория здоровья")»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384 000.00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w:t>
            </w:r>
            <w:r>
              <w:rPr>
                <w:rFonts w:ascii="Times New Roman" w:hAnsi="Times New Roman" w:cs="Times New Roman"/>
                <w:color w:val="000000"/>
                <w:sz w:val="20"/>
                <w:szCs w:val="20"/>
              </w:rPr>
              <w:lastRenderedPageBreak/>
              <w:t>0</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roofErr w:type="gramStart"/>
            <w:r>
              <w:rPr>
                <w:rFonts w:ascii="Times New Roman" w:hAnsi="Times New Roman" w:cs="Times New Roman"/>
                <w:color w:val="000000"/>
                <w:sz w:val="20"/>
                <w:szCs w:val="20"/>
              </w:rPr>
              <w:lastRenderedPageBreak/>
              <w:t xml:space="preserve">Мероприятие «        </w:t>
            </w:r>
            <w:r>
              <w:rPr>
                <w:rFonts w:ascii="Times New Roman" w:hAnsi="Times New Roman" w:cs="Times New Roman"/>
                <w:color w:val="000000"/>
                <w:sz w:val="20"/>
                <w:szCs w:val="20"/>
              </w:rPr>
              <w:lastRenderedPageBreak/>
              <w:t>Софинансирование расходов на развитие проектов территориального общественного самоуправления (проект ТОС "А у нас водопровод!</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Третий этап")»</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49 750.00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"Вода - источник жизни")»</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"Дань памяти")»</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1.7.23</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"Деревня должна быть опрятной")»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1.7.24</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"ДОСТУПНАЯ ВОДА")»</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1.7.25</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roofErr w:type="gramStart"/>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"Зона отдыха.</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федеральный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1.7.26</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"Идеи, воплощаемые в жизнь")»</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w:t>
            </w:r>
            <w:r>
              <w:rPr>
                <w:rFonts w:ascii="Times New Roman" w:hAnsi="Times New Roman" w:cs="Times New Roman"/>
                <w:color w:val="000000"/>
                <w:sz w:val="20"/>
                <w:szCs w:val="20"/>
              </w:rPr>
              <w:lastRenderedPageBreak/>
              <w:t>7</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 xml:space="preserve">Мероприятие «        </w:t>
            </w:r>
            <w:r>
              <w:rPr>
                <w:rFonts w:ascii="Times New Roman" w:hAnsi="Times New Roman" w:cs="Times New Roman"/>
                <w:color w:val="000000"/>
                <w:sz w:val="20"/>
                <w:szCs w:val="20"/>
              </w:rPr>
              <w:lastRenderedPageBreak/>
              <w:t>Софинансирование расходов на развитие проектов территориального общественного самоуправления (проект ТОС "Источник здоровья")»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1.7.28</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1.7.29</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"Мы - за чистоту и порядок")»</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1.7.30</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областной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"Сараю здесь не место, тут будет дивный сад")»</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roofErr w:type="gramStart"/>
            <w:r>
              <w:rPr>
                <w:rFonts w:ascii="Times New Roman" w:hAnsi="Times New Roman" w:cs="Times New Roman"/>
                <w:color w:val="000000"/>
                <w:sz w:val="20"/>
                <w:szCs w:val="20"/>
              </w:rPr>
              <w:t xml:space="preserve">Мероприятие «        Софинансирование расходов на </w:t>
            </w:r>
            <w:r>
              <w:rPr>
                <w:rFonts w:ascii="Times New Roman" w:hAnsi="Times New Roman" w:cs="Times New Roman"/>
                <w:color w:val="000000"/>
                <w:sz w:val="20"/>
                <w:szCs w:val="20"/>
              </w:rPr>
              <w:lastRenderedPageBreak/>
              <w:t>развитие проектов территориального общественного самоуправления (проект ТОС "Спорт, доступный всем!</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1.7.33</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        Софинансирование расходов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Pr>
                <w:rFonts w:ascii="Times New Roman" w:hAnsi="Times New Roman" w:cs="Times New Roman"/>
                <w:color w:val="000000"/>
                <w:sz w:val="20"/>
                <w:szCs w:val="20"/>
              </w:rPr>
              <w:t>Тихая</w:t>
            </w:r>
            <w:proofErr w:type="gramEnd"/>
            <w:r>
              <w:rPr>
                <w:rFonts w:ascii="Times New Roman" w:hAnsi="Times New Roman" w:cs="Times New Roman"/>
                <w:color w:val="000000"/>
                <w:sz w:val="20"/>
                <w:szCs w:val="20"/>
              </w:rPr>
              <w:t>")»</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1.7.34</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"Центр притяжения")»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1.7.35</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"ЧИСТАЯ ВОДА")»</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1.7.36</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"Чистое село")»</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1.7.37</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        Софинансирование расходов на развитие проектов территориального общественного самоуправления (проект ТОС </w:t>
            </w:r>
            <w:r>
              <w:rPr>
                <w:rFonts w:ascii="Times New Roman" w:hAnsi="Times New Roman" w:cs="Times New Roman"/>
                <w:color w:val="000000"/>
                <w:sz w:val="20"/>
                <w:szCs w:val="20"/>
              </w:rPr>
              <w:lastRenderedPageBreak/>
              <w:t>"Чистота - вопрос общий")»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lastRenderedPageBreak/>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1.7.38</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проект ТОС "Территория здоровья")»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1.7.39</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Мероприятие «Расходы на поддержку </w:t>
            </w:r>
            <w:proofErr w:type="spellStart"/>
            <w:r>
              <w:rPr>
                <w:rFonts w:ascii="Times New Roman" w:hAnsi="Times New Roman" w:cs="Times New Roman"/>
                <w:color w:val="000000"/>
                <w:sz w:val="20"/>
                <w:szCs w:val="20"/>
              </w:rPr>
              <w:t>прооектов</w:t>
            </w:r>
            <w:proofErr w:type="spellEnd"/>
            <w:r>
              <w:rPr>
                <w:rFonts w:ascii="Times New Roman" w:hAnsi="Times New Roman" w:cs="Times New Roman"/>
                <w:color w:val="000000"/>
                <w:sz w:val="20"/>
                <w:szCs w:val="20"/>
              </w:rPr>
              <w:t xml:space="preserve"> территориального общественного самоуправления (ТОС)»</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Подпрограмма «Благоустройство муниципального образования»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11 105 601.26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17 667 601.26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9 691 681.26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16 253 681.26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11 105 601.26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17 667 601.26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9 691 681.26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16 253 681.26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9 191 681.26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15 753 681.26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9 191 681.26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15 753 681.26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9 191 681.26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15 753 681.26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9 191 681.26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15 753 681.26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«Прочие мероприятия по благоустройству муниципального образования»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5 615 681.26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8 025 681.26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5 615 681.26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8 025 681.26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5 615 681.26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8 025 681.26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5 615 681.26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8 025 681.26</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озеленение территорий»</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организацию и содержание мест захоронений муниципального образования»</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1 931 000.00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2 793 000.00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местный </w:t>
            </w:r>
            <w:r>
              <w:rPr>
                <w:rFonts w:ascii="Times New Roman" w:hAnsi="Times New Roman" w:cs="Times New Roman"/>
                <w:color w:val="000000"/>
                <w:sz w:val="20"/>
                <w:szCs w:val="20"/>
              </w:rPr>
              <w:lastRenderedPageBreak/>
              <w:t>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1 931 000.00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2 793 000.00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1 931 000.00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2 793 000.00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1 931 000.00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2 793 000.00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 xml:space="preserve">Основное мероприятие «Реализация </w:t>
            </w:r>
            <w:proofErr w:type="gramStart"/>
            <w:r>
              <w:rPr>
                <w:rFonts w:ascii="Times New Roman" w:hAnsi="Times New Roman" w:cs="Times New Roman"/>
                <w:color w:val="000000"/>
                <w:sz w:val="20"/>
                <w:szCs w:val="20"/>
              </w:rPr>
              <w:t>инициативных</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пректов</w:t>
            </w:r>
            <w:proofErr w:type="spellEnd"/>
            <w:r>
              <w:rPr>
                <w:rFonts w:ascii="Times New Roman" w:hAnsi="Times New Roman" w:cs="Times New Roman"/>
                <w:color w:val="000000"/>
                <w:sz w:val="20"/>
                <w:szCs w:val="20"/>
              </w:rPr>
              <w:t>»</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1 913 920.00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1 913 920.00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1 913 920.00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1 913 920.00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2.2.1</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реализацию инициативных проектов»</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1 413 920.00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2.2.2</w:t>
            </w:r>
          </w:p>
        </w:tc>
        <w:tc>
          <w:tcPr>
            <w:tcW w:w="326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«Софинансирование расходов на реализацию инициативных проектов»</w:t>
            </w: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500 000.00</w:t>
            </w:r>
          </w:p>
        </w:tc>
      </w:tr>
      <w:tr w:rsidR="00276791" w:rsidTr="00276791">
        <w:trPr>
          <w:trHeight w:val="239"/>
        </w:trPr>
        <w:tc>
          <w:tcPr>
            <w:tcW w:w="557"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nil"/>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76791" w:rsidRDefault="00276791" w:rsidP="00E56972">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8"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276791" w:rsidRDefault="00276791" w:rsidP="00E56972">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276791" w:rsidTr="00276791">
        <w:trPr>
          <w:trHeight w:val="159"/>
        </w:trPr>
        <w:tc>
          <w:tcPr>
            <w:tcW w:w="557"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3261"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2126"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560"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5"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850"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709"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851"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708"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276791" w:rsidRDefault="00276791" w:rsidP="00E56972">
            <w:pPr>
              <w:widowControl w:val="0"/>
              <w:autoSpaceDE w:val="0"/>
              <w:autoSpaceDN w:val="0"/>
              <w:adjustRightInd w:val="0"/>
              <w:rPr>
                <w:rFonts w:ascii="Arial" w:hAnsi="Arial" w:cs="Arial"/>
                <w:sz w:val="2"/>
                <w:szCs w:val="2"/>
              </w:rPr>
            </w:pPr>
          </w:p>
        </w:tc>
      </w:tr>
    </w:tbl>
    <w:p w:rsidR="00276791" w:rsidRDefault="00276791" w:rsidP="00276791"/>
    <w:p w:rsidR="00276791" w:rsidRDefault="00276791" w:rsidP="00276791">
      <w:pPr>
        <w:ind w:left="-142"/>
        <w:jc w:val="right"/>
        <w:rPr>
          <w:rFonts w:ascii="Times New Roman" w:hAnsi="Times New Roman" w:cs="Times New Roman"/>
          <w:sz w:val="28"/>
          <w:szCs w:val="28"/>
        </w:rPr>
      </w:pPr>
    </w:p>
    <w:p w:rsidR="0074418F" w:rsidRDefault="0074418F" w:rsidP="00585937">
      <w:pPr>
        <w:rPr>
          <w:rFonts w:ascii="Times New Roman" w:hAnsi="Times New Roman" w:cs="Times New Roman"/>
          <w:sz w:val="28"/>
          <w:szCs w:val="28"/>
        </w:rPr>
      </w:pPr>
    </w:p>
    <w:p w:rsidR="0074418F" w:rsidRDefault="0074418F" w:rsidP="00BE4AA7">
      <w:pPr>
        <w:ind w:left="-284"/>
        <w:jc w:val="right"/>
        <w:rPr>
          <w:rFonts w:ascii="Times New Roman" w:hAnsi="Times New Roman" w:cs="Times New Roman"/>
          <w:sz w:val="28"/>
          <w:szCs w:val="28"/>
        </w:rPr>
      </w:pPr>
    </w:p>
    <w:tbl>
      <w:tblPr>
        <w:tblW w:w="16018" w:type="dxa"/>
        <w:tblInd w:w="-294" w:type="dxa"/>
        <w:tblLayout w:type="fixed"/>
        <w:tblLook w:val="0000"/>
      </w:tblPr>
      <w:tblGrid>
        <w:gridCol w:w="709"/>
        <w:gridCol w:w="2552"/>
        <w:gridCol w:w="1984"/>
        <w:gridCol w:w="1985"/>
        <w:gridCol w:w="1276"/>
        <w:gridCol w:w="1417"/>
        <w:gridCol w:w="1276"/>
        <w:gridCol w:w="850"/>
        <w:gridCol w:w="851"/>
        <w:gridCol w:w="850"/>
        <w:gridCol w:w="709"/>
        <w:gridCol w:w="1559"/>
      </w:tblGrid>
      <w:tr w:rsidR="001F7263" w:rsidTr="00276791">
        <w:trPr>
          <w:trHeight w:val="159"/>
        </w:trPr>
        <w:tc>
          <w:tcPr>
            <w:tcW w:w="709" w:type="dxa"/>
            <w:tcBorders>
              <w:top w:val="single" w:sz="8" w:space="0" w:color="000000"/>
              <w:left w:val="nil"/>
              <w:bottom w:val="nil"/>
              <w:right w:val="nil"/>
            </w:tcBorders>
            <w:tcMar>
              <w:top w:w="0" w:type="dxa"/>
              <w:left w:w="0" w:type="dxa"/>
              <w:bottom w:w="0" w:type="dxa"/>
              <w:right w:w="0" w:type="dxa"/>
            </w:tcMar>
          </w:tcPr>
          <w:p w:rsidR="001F7263" w:rsidRDefault="001F7263" w:rsidP="00276791">
            <w:pPr>
              <w:rPr>
                <w:rFonts w:ascii="Arial" w:hAnsi="Arial" w:cs="Arial"/>
                <w:sz w:val="2"/>
                <w:szCs w:val="2"/>
              </w:rPr>
            </w:pPr>
          </w:p>
        </w:tc>
        <w:tc>
          <w:tcPr>
            <w:tcW w:w="2552"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1984"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1985"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1417"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850"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851"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850"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709"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c>
          <w:tcPr>
            <w:tcW w:w="1559" w:type="dxa"/>
            <w:tcBorders>
              <w:top w:val="single" w:sz="8" w:space="0" w:color="000000"/>
              <w:left w:val="nil"/>
              <w:bottom w:val="nil"/>
              <w:right w:val="nil"/>
            </w:tcBorders>
            <w:tcMar>
              <w:top w:w="0" w:type="dxa"/>
              <w:left w:w="0" w:type="dxa"/>
              <w:bottom w:w="0" w:type="dxa"/>
              <w:right w:w="0" w:type="dxa"/>
            </w:tcMar>
          </w:tcPr>
          <w:p w:rsidR="001F7263" w:rsidRDefault="001F7263" w:rsidP="00E1744D">
            <w:pPr>
              <w:widowControl w:val="0"/>
              <w:autoSpaceDE w:val="0"/>
              <w:autoSpaceDN w:val="0"/>
              <w:adjustRightInd w:val="0"/>
              <w:rPr>
                <w:rFonts w:ascii="Arial" w:hAnsi="Arial" w:cs="Arial"/>
                <w:sz w:val="2"/>
                <w:szCs w:val="2"/>
              </w:rPr>
            </w:pPr>
          </w:p>
        </w:tc>
      </w:tr>
    </w:tbl>
    <w:p w:rsidR="001F7263" w:rsidRDefault="001F7263" w:rsidP="001F7263">
      <w:pPr>
        <w:jc w:val="right"/>
        <w:rPr>
          <w:rFonts w:ascii="Times New Roman" w:hAnsi="Times New Roman" w:cs="Times New Roman"/>
        </w:rPr>
      </w:pPr>
      <w:r>
        <w:rPr>
          <w:rFonts w:ascii="Times New Roman" w:hAnsi="Times New Roman" w:cs="Times New Roman"/>
        </w:rPr>
        <w:t>Приложение № 5</w:t>
      </w:r>
    </w:p>
    <w:p w:rsidR="007824AA" w:rsidRPr="001F7263" w:rsidRDefault="007824AA" w:rsidP="001F7263">
      <w:pPr>
        <w:jc w:val="right"/>
        <w:rPr>
          <w:rFonts w:ascii="Times New Roman" w:hAnsi="Times New Roman" w:cs="Times New Roman"/>
        </w:rPr>
      </w:pPr>
      <w:r w:rsidRPr="007F69AF">
        <w:rPr>
          <w:rFonts w:ascii="Times New Roman" w:hAnsi="Times New Roman" w:cs="Times New Roman"/>
          <w:sz w:val="24"/>
          <w:szCs w:val="24"/>
        </w:rPr>
        <w:t>к муниципальной программе</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lastRenderedPageBreak/>
        <w:t xml:space="preserve">«Комплексное развитие систем </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коммунальной инфраструктуры и благоустройства</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 муниципального образования</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7F69AF">
        <w:rPr>
          <w:rFonts w:ascii="Times New Roman" w:hAnsi="Times New Roman" w:cs="Times New Roman"/>
          <w:sz w:val="24"/>
          <w:szCs w:val="24"/>
        </w:rPr>
        <w:t xml:space="preserve">Опочецкий </w:t>
      </w:r>
      <w:r>
        <w:rPr>
          <w:rFonts w:ascii="Times New Roman" w:hAnsi="Times New Roman" w:cs="Times New Roman"/>
          <w:sz w:val="24"/>
          <w:szCs w:val="24"/>
        </w:rPr>
        <w:t>муниципальный округ</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Псковской области</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на 2024 – 2030 годы</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от     №</w:t>
      </w:r>
    </w:p>
    <w:p w:rsidR="00200C14" w:rsidRDefault="00200C14" w:rsidP="00A96442"/>
    <w:p w:rsidR="00200C14" w:rsidRDefault="00200C14" w:rsidP="00A96442"/>
    <w:p w:rsidR="0042161C" w:rsidRPr="000472C8" w:rsidRDefault="0042161C" w:rsidP="000472C8">
      <w:pPr>
        <w:jc w:val="right"/>
        <w:rPr>
          <w:rFonts w:ascii="Times New Roman" w:hAnsi="Times New Roman" w:cs="Times New Roman"/>
        </w:rPr>
      </w:pPr>
      <w:bookmarkStart w:id="9" w:name="_MON_1715428689"/>
      <w:bookmarkStart w:id="10" w:name="_MON_1715428719"/>
      <w:bookmarkStart w:id="11" w:name="_MON_1715428746"/>
      <w:bookmarkEnd w:id="9"/>
      <w:bookmarkEnd w:id="10"/>
      <w:bookmarkEnd w:id="11"/>
    </w:p>
    <w:tbl>
      <w:tblPr>
        <w:tblW w:w="15877" w:type="dxa"/>
        <w:tblInd w:w="-284" w:type="dxa"/>
        <w:tblLayout w:type="fixed"/>
        <w:tblLook w:val="0000"/>
      </w:tblPr>
      <w:tblGrid>
        <w:gridCol w:w="709"/>
        <w:gridCol w:w="156"/>
        <w:gridCol w:w="2680"/>
        <w:gridCol w:w="2835"/>
        <w:gridCol w:w="216"/>
        <w:gridCol w:w="1201"/>
        <w:gridCol w:w="1276"/>
        <w:gridCol w:w="1276"/>
        <w:gridCol w:w="1020"/>
        <w:gridCol w:w="1020"/>
        <w:gridCol w:w="1020"/>
        <w:gridCol w:w="1020"/>
        <w:gridCol w:w="1306"/>
        <w:gridCol w:w="142"/>
      </w:tblGrid>
      <w:tr w:rsidR="00F708F4" w:rsidTr="00E56972">
        <w:trPr>
          <w:trHeight w:val="239"/>
        </w:trPr>
        <w:tc>
          <w:tcPr>
            <w:tcW w:w="709" w:type="dxa"/>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5168" w:type="dxa"/>
            <w:gridSpan w:val="13"/>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МУНИЦИПАЛЬНОГО ОБРАЗОВАНИЯ</w:t>
            </w:r>
          </w:p>
        </w:tc>
      </w:tr>
      <w:tr w:rsidR="00F708F4" w:rsidTr="00E56972">
        <w:trPr>
          <w:trHeight w:val="239"/>
        </w:trPr>
        <w:tc>
          <w:tcPr>
            <w:tcW w:w="709" w:type="dxa"/>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5168" w:type="dxa"/>
            <w:gridSpan w:val="13"/>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на 01.01.2024 - 31.12.2030 гг.</w:t>
            </w:r>
          </w:p>
        </w:tc>
      </w:tr>
      <w:tr w:rsidR="00F708F4" w:rsidTr="00E56972">
        <w:trPr>
          <w:trHeight w:val="239"/>
        </w:trPr>
        <w:tc>
          <w:tcPr>
            <w:tcW w:w="709" w:type="dxa"/>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5168" w:type="dxa"/>
            <w:gridSpan w:val="13"/>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r>
      <w:tr w:rsidR="00E56972" w:rsidTr="00E56972">
        <w:trPr>
          <w:gridAfter w:val="1"/>
          <w:wAfter w:w="142" w:type="dxa"/>
          <w:trHeight w:val="239"/>
        </w:trPr>
        <w:tc>
          <w:tcPr>
            <w:tcW w:w="86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 программы, подпрограммы, основного мероприятия, мероприятия</w:t>
            </w:r>
          </w:p>
        </w:tc>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Ответственный исполнитель, соисполнители, участники, исполнители мероприятий</w:t>
            </w:r>
          </w:p>
        </w:tc>
        <w:tc>
          <w:tcPr>
            <w:tcW w:w="935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Расходы (рублей), годы</w:t>
            </w:r>
          </w:p>
        </w:tc>
      </w:tr>
      <w:tr w:rsidR="00E56972" w:rsidTr="00E56972">
        <w:trPr>
          <w:gridAfter w:val="1"/>
          <w:wAfter w:w="142" w:type="dxa"/>
          <w:trHeight w:val="276"/>
        </w:trPr>
        <w:tc>
          <w:tcPr>
            <w:tcW w:w="86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2024</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2025</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2026</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2027</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2028</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2029</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2030</w:t>
            </w:r>
          </w:p>
        </w:tc>
        <w:tc>
          <w:tcPr>
            <w:tcW w:w="130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Всего</w:t>
            </w:r>
          </w:p>
        </w:tc>
      </w:tr>
      <w:tr w:rsidR="00E56972" w:rsidTr="00E56972">
        <w:trPr>
          <w:gridAfter w:val="1"/>
          <w:wAfter w:w="142" w:type="dxa"/>
          <w:trHeight w:val="276"/>
        </w:trPr>
        <w:tc>
          <w:tcPr>
            <w:tcW w:w="86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план</w:t>
            </w:r>
          </w:p>
        </w:tc>
        <w:tc>
          <w:tcPr>
            <w:tcW w:w="120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30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r>
      <w:tr w:rsidR="00E56972" w:rsidTr="00E56972">
        <w:trPr>
          <w:gridAfter w:val="1"/>
          <w:wAfter w:w="142" w:type="dxa"/>
          <w:trHeight w:val="288"/>
        </w:trPr>
        <w:tc>
          <w:tcPr>
            <w:tcW w:w="8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2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w:t>
            </w: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p>
        </w:tc>
        <w:tc>
          <w:tcPr>
            <w:tcW w:w="120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w:t>
            </w:r>
          </w:p>
        </w:tc>
        <w:tc>
          <w:tcPr>
            <w:tcW w:w="130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26 336 516.78</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17 257 000.00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15 957 000.00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59 550 516.78</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26 336 516.78</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17 257 000.00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15 957 000.00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59 550 516.78</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16 644 835.52</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13 976 000.00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12 676 000.00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43 296 835.52</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16 644 835.52</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13 976 000.00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12 676 000.00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43 296 835.52</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8 371 100.55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7 101 000.00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5 801 000.00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21 273 100.55</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8 371 100.55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7 101 000.00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5 801 000.00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21 273 100.55</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«Осуществление расходов по содержанию имущества, оплата взносов на капитальный ремонт»</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611 000.00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2 133 000.00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осуществление мероприятий по снижению негативного воздействия на окружающую среду (сбор и вывоз бытовых отходов и мусора)»</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1 649 100.55</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2 842 000.00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7 333 100.55</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1.1.3</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«Реализация мероприятий по организации в границах муниципального образования электро-,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газо</w:t>
            </w:r>
            <w:proofErr w:type="spellEnd"/>
            <w:r>
              <w:rPr>
                <w:rFonts w:ascii="Times New Roman" w:hAnsi="Times New Roman" w:cs="Times New Roman"/>
                <w:color w:val="000000"/>
                <w:sz w:val="20"/>
                <w:szCs w:val="20"/>
              </w:rPr>
              <w:t>- и водоснабжения населения, водоотведения в рамках реализации мероприятий основного мероприятия»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2 348 000.00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4 696 000.00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1.1.4</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«Софинансирование расходов на строительство, реконструкцию, капитальный ремонт и техническое перевооружение объектов коммунальной инфраструктуры»</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1 300 000.00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1.1.5</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«Софинансирование субсидии на строительство, реконструкцию, капитальный ремонт и техническое </w:t>
            </w:r>
            <w:r>
              <w:rPr>
                <w:rFonts w:ascii="Times New Roman" w:hAnsi="Times New Roman" w:cs="Times New Roman"/>
                <w:color w:val="000000"/>
                <w:sz w:val="20"/>
                <w:szCs w:val="20"/>
              </w:rPr>
              <w:lastRenderedPageBreak/>
              <w:t>перевооружение объектов коммунальной инфраструктуры »</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168 000.00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1.1.6</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«Субсидии организациям, оказывающим жилищно-коммунальные </w:t>
            </w:r>
            <w:proofErr w:type="spellStart"/>
            <w:r>
              <w:rPr>
                <w:rFonts w:ascii="Times New Roman" w:hAnsi="Times New Roman" w:cs="Times New Roman"/>
                <w:color w:val="000000"/>
                <w:sz w:val="20"/>
                <w:szCs w:val="20"/>
              </w:rPr>
              <w:t>услугим</w:t>
            </w:r>
            <w:proofErr w:type="spellEnd"/>
            <w:r>
              <w:rPr>
                <w:rFonts w:ascii="Times New Roman" w:hAnsi="Times New Roman" w:cs="Times New Roman"/>
                <w:color w:val="000000"/>
                <w:sz w:val="20"/>
                <w:szCs w:val="20"/>
              </w:rPr>
              <w:t>, в целях возмещения недополученных доходов и возмещения затрат в связи с производством (реализацией) товаров, выполнение работ, оказанием услуг</w:t>
            </w:r>
            <w:proofErr w:type="gramStart"/>
            <w:r>
              <w:rPr>
                <w:rFonts w:ascii="Times New Roman" w:hAnsi="Times New Roman" w:cs="Times New Roman"/>
                <w:color w:val="000000"/>
                <w:sz w:val="20"/>
                <w:szCs w:val="20"/>
              </w:rPr>
              <w:t>.»</w:t>
            </w:r>
            <w:proofErr w:type="gramEnd"/>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3 295 000.00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1.1.7</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«Субсидии организациям, оказывающим жилищно-коммунальные </w:t>
            </w:r>
            <w:proofErr w:type="spellStart"/>
            <w:r>
              <w:rPr>
                <w:rFonts w:ascii="Times New Roman" w:hAnsi="Times New Roman" w:cs="Times New Roman"/>
                <w:color w:val="000000"/>
                <w:sz w:val="20"/>
                <w:szCs w:val="20"/>
              </w:rPr>
              <w:t>услугим</w:t>
            </w:r>
            <w:proofErr w:type="spellEnd"/>
            <w:r>
              <w:rPr>
                <w:rFonts w:ascii="Times New Roman" w:hAnsi="Times New Roman" w:cs="Times New Roman"/>
                <w:color w:val="000000"/>
                <w:sz w:val="20"/>
                <w:szCs w:val="20"/>
              </w:rPr>
              <w:t>, в целях возмещения недополученных доходов и возмещения затрат в связи с производство</w:t>
            </w:r>
            <w:proofErr w:type="gramStart"/>
            <w:r>
              <w:rPr>
                <w:rFonts w:ascii="Times New Roman" w:hAnsi="Times New Roman" w:cs="Times New Roman"/>
                <w:color w:val="000000"/>
                <w:sz w:val="20"/>
                <w:szCs w:val="20"/>
              </w:rPr>
              <w:t>м(</w:t>
            </w:r>
            <w:proofErr w:type="gramEnd"/>
            <w:r>
              <w:rPr>
                <w:rFonts w:ascii="Times New Roman" w:hAnsi="Times New Roman" w:cs="Times New Roman"/>
                <w:color w:val="000000"/>
                <w:sz w:val="20"/>
                <w:szCs w:val="20"/>
              </w:rPr>
              <w:t>реализацией) товаров, выполнение работ, оказанием услуг.(водоснабжение)»</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2 348 000.00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инженерной инфраструктуры»</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20 625 000.00</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20 625 000.00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содержание и установку опор освещения»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999 000.00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2 997 000.00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уличное освещение»</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17 628 000.00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94 820.00</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94 820.00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«Софинансирование мероприятий по ликвидации очагов сорного растения борщевик Сосновского»</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94 820.00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1.4</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сельских территорий»</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«Расходы на разработку проектно-сметной документации и прохождение государственной экспертизы проектов, участвующих в отборе </w:t>
            </w:r>
            <w:proofErr w:type="spellStart"/>
            <w:r>
              <w:rPr>
                <w:rFonts w:ascii="Times New Roman" w:hAnsi="Times New Roman" w:cs="Times New Roman"/>
                <w:color w:val="000000"/>
                <w:sz w:val="20"/>
                <w:szCs w:val="20"/>
              </w:rPr>
              <w:t>иМинсельхоза</w:t>
            </w:r>
            <w:proofErr w:type="spellEnd"/>
            <w:r>
              <w:rPr>
                <w:rFonts w:ascii="Times New Roman" w:hAnsi="Times New Roman" w:cs="Times New Roman"/>
                <w:color w:val="000000"/>
                <w:sz w:val="20"/>
                <w:szCs w:val="20"/>
              </w:rPr>
              <w:t xml:space="preserve"> России для участия в государственной программе "комплексное развитие сельских территорий"»</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660 750.00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660 750.00</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660 750.00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660 750.00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roofErr w:type="gramStart"/>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"А у нас водопровод!</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Третий этап")»</w:t>
            </w:r>
            <w:proofErr w:type="gramEnd"/>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49 750.00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49 750.00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1.7.2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"Вода - источник жизни")»</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1.7.3</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"Дань памяти")»</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1.7.4</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"Деревня должна быть опрятной")»</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1.7.5</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"ДОСТУПНАЯ ВОДА")»</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1.7.6</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roofErr w:type="gramStart"/>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"Зона отдыха.</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1.7.7</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        Софинансирование расходов на развитие проектов территориального общественного самоуправления (проект ТОС </w:t>
            </w:r>
            <w:r>
              <w:rPr>
                <w:rFonts w:ascii="Times New Roman" w:hAnsi="Times New Roman" w:cs="Times New Roman"/>
                <w:color w:val="000000"/>
                <w:sz w:val="20"/>
                <w:szCs w:val="20"/>
              </w:rPr>
              <w:lastRenderedPageBreak/>
              <w:t>"Идеи, воплощаемые в жизнь")»</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1.7.8</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"Источник здоровья")»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1.7.9</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1.7.10</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"Мы - за чистоту и порядок")»</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"Сараю здесь не место, тут будет дивный сад")»</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1.7.13</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roofErr w:type="gramStart"/>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"Спорт, доступный всем!</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Продолжение проекта")»</w:t>
            </w:r>
            <w:proofErr w:type="gramEnd"/>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1.7.14</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        Софинансирование расходов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Pr>
                <w:rFonts w:ascii="Times New Roman" w:hAnsi="Times New Roman" w:cs="Times New Roman"/>
                <w:color w:val="000000"/>
                <w:sz w:val="20"/>
                <w:szCs w:val="20"/>
              </w:rPr>
              <w:t>Тихая</w:t>
            </w:r>
            <w:proofErr w:type="gramEnd"/>
            <w:r>
              <w:rPr>
                <w:rFonts w:ascii="Times New Roman" w:hAnsi="Times New Roman" w:cs="Times New Roman"/>
                <w:color w:val="000000"/>
                <w:sz w:val="20"/>
                <w:szCs w:val="20"/>
              </w:rPr>
              <w:t>")»</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1.7.15</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"Центр притяжения")»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1.7.16</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"ЧИСТАЯ ВОДА")»</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1.7.17</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"Чистое село")»</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1.7.18</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        Софинансирование расходов на развитие проектов территориального общественного </w:t>
            </w:r>
            <w:r>
              <w:rPr>
                <w:rFonts w:ascii="Times New Roman" w:hAnsi="Times New Roman" w:cs="Times New Roman"/>
                <w:color w:val="000000"/>
                <w:sz w:val="20"/>
                <w:szCs w:val="20"/>
              </w:rPr>
              <w:lastRenderedPageBreak/>
              <w:t>самоуправления (проект ТОС "Чистота - вопрос общий")»</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1.7.19</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        Софинансирование расходов на развитие проектов территориального общественного самоуправления (проект ТОС проект ТОС "Территория здоровья")»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1.7.20</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«Расходы на поддержку </w:t>
            </w:r>
            <w:proofErr w:type="spellStart"/>
            <w:r>
              <w:rPr>
                <w:rFonts w:ascii="Times New Roman" w:hAnsi="Times New Roman" w:cs="Times New Roman"/>
                <w:color w:val="000000"/>
                <w:sz w:val="20"/>
                <w:szCs w:val="20"/>
              </w:rPr>
              <w:t>прооектов</w:t>
            </w:r>
            <w:proofErr w:type="spellEnd"/>
            <w:r>
              <w:rPr>
                <w:rFonts w:ascii="Times New Roman" w:hAnsi="Times New Roman" w:cs="Times New Roman"/>
                <w:color w:val="000000"/>
                <w:sz w:val="20"/>
                <w:szCs w:val="20"/>
              </w:rPr>
              <w:t xml:space="preserve"> территориального общественного самоуправления (ТОС)»</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1.8</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Подпрограмма «Благоустройство муниципального образования»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9 691 681.26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16 253 681.26</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9 691 681.26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16 253 681.26</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9 191 681.26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15 753 681.26</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9 191 681.26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15 753 681.26</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«Прочие мероприятия по благоустройству муниципального образования»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5 615 681.26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1 205 000.00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8 025 681.26</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озеленение территорий»</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1 645 000.00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4 935 000.00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Мероприятие «Расходы на организацию и содержание </w:t>
            </w:r>
            <w:r>
              <w:rPr>
                <w:rFonts w:ascii="Times New Roman" w:hAnsi="Times New Roman" w:cs="Times New Roman"/>
                <w:color w:val="000000"/>
                <w:sz w:val="20"/>
                <w:szCs w:val="20"/>
              </w:rPr>
              <w:lastRenderedPageBreak/>
              <w:t>мест захоронений муниципального образования»</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1 931 000.00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431 000.00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2 793 000.00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2.2</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Основное мероприятие «Реализация </w:t>
            </w:r>
            <w:proofErr w:type="gramStart"/>
            <w:r>
              <w:rPr>
                <w:rFonts w:ascii="Times New Roman" w:hAnsi="Times New Roman" w:cs="Times New Roman"/>
                <w:color w:val="000000"/>
                <w:sz w:val="20"/>
                <w:szCs w:val="20"/>
              </w:rPr>
              <w:t>инициативных</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пректов</w:t>
            </w:r>
            <w:proofErr w:type="spellEnd"/>
            <w:r>
              <w:rPr>
                <w:rFonts w:ascii="Times New Roman" w:hAnsi="Times New Roman" w:cs="Times New Roman"/>
                <w:color w:val="000000"/>
                <w:sz w:val="20"/>
                <w:szCs w:val="20"/>
              </w:rPr>
              <w:t>»</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500 000.00</w:t>
            </w:r>
          </w:p>
        </w:tc>
      </w:tr>
      <w:tr w:rsidR="00E56972" w:rsidTr="00E56972">
        <w:trPr>
          <w:gridAfter w:val="1"/>
          <w:wAfter w:w="142" w:type="dxa"/>
          <w:trHeight w:val="239"/>
        </w:trPr>
        <w:tc>
          <w:tcPr>
            <w:tcW w:w="865" w:type="dxa"/>
            <w:gridSpan w:val="2"/>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nil"/>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500 000.00</w:t>
            </w:r>
          </w:p>
        </w:tc>
      </w:tr>
      <w:tr w:rsidR="00E56972" w:rsidTr="00E56972">
        <w:trPr>
          <w:gridAfter w:val="1"/>
          <w:wAfter w:w="142" w:type="dxa"/>
          <w:trHeight w:val="239"/>
        </w:trPr>
        <w:tc>
          <w:tcPr>
            <w:tcW w:w="865" w:type="dxa"/>
            <w:gridSpan w:val="2"/>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2.2.1</w:t>
            </w:r>
          </w:p>
        </w:tc>
        <w:tc>
          <w:tcPr>
            <w:tcW w:w="268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«Софинансирование расходов на реализацию инициативных проектов»</w:t>
            </w:r>
          </w:p>
        </w:tc>
        <w:tc>
          <w:tcPr>
            <w:tcW w:w="283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56972" w:rsidRDefault="00E56972" w:rsidP="00E5697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left w:val="nil"/>
              <w:bottom w:val="nil"/>
              <w:right w:val="single" w:sz="8" w:space="0" w:color="000000"/>
            </w:tcBorders>
            <w:tcMar>
              <w:top w:w="0" w:type="dxa"/>
              <w:left w:w="0" w:type="dxa"/>
              <w:bottom w:w="0" w:type="dxa"/>
              <w:right w:w="0" w:type="dxa"/>
            </w:tcMar>
          </w:tcPr>
          <w:p w:rsidR="00E56972" w:rsidRDefault="00E56972" w:rsidP="00E56972">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500 000.00</w:t>
            </w:r>
          </w:p>
        </w:tc>
      </w:tr>
      <w:tr w:rsidR="00E56972" w:rsidTr="00E56972">
        <w:trPr>
          <w:gridAfter w:val="1"/>
          <w:wAfter w:w="142" w:type="dxa"/>
          <w:trHeight w:val="159"/>
        </w:trPr>
        <w:tc>
          <w:tcPr>
            <w:tcW w:w="865" w:type="dxa"/>
            <w:gridSpan w:val="2"/>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680"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835"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216"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76"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276"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c>
          <w:tcPr>
            <w:tcW w:w="1306" w:type="dxa"/>
            <w:tcBorders>
              <w:top w:val="single" w:sz="8" w:space="0" w:color="000000"/>
              <w:left w:val="nil"/>
              <w:bottom w:val="nil"/>
              <w:right w:val="nil"/>
            </w:tcBorders>
            <w:tcMar>
              <w:top w:w="0" w:type="dxa"/>
              <w:left w:w="0" w:type="dxa"/>
              <w:bottom w:w="0" w:type="dxa"/>
              <w:right w:w="0" w:type="dxa"/>
            </w:tcMar>
          </w:tcPr>
          <w:p w:rsidR="00E56972" w:rsidRDefault="00E56972" w:rsidP="00E56972">
            <w:pPr>
              <w:widowControl w:val="0"/>
              <w:autoSpaceDE w:val="0"/>
              <w:autoSpaceDN w:val="0"/>
              <w:adjustRightInd w:val="0"/>
              <w:rPr>
                <w:rFonts w:ascii="Arial" w:hAnsi="Arial" w:cs="Arial"/>
                <w:sz w:val="24"/>
                <w:szCs w:val="24"/>
              </w:rPr>
            </w:pPr>
          </w:p>
        </w:tc>
      </w:tr>
    </w:tbl>
    <w:p w:rsidR="00E56972" w:rsidRDefault="00E56972" w:rsidP="00E56972"/>
    <w:p w:rsidR="001C755C" w:rsidRDefault="001C755C" w:rsidP="00AB078B">
      <w:pPr>
        <w:widowControl w:val="0"/>
        <w:autoSpaceDE w:val="0"/>
        <w:autoSpaceDN w:val="0"/>
        <w:adjustRightInd w:val="0"/>
        <w:rPr>
          <w:rFonts w:ascii="Times New Roman" w:hAnsi="Times New Roman" w:cs="Times New Roman"/>
          <w:sz w:val="24"/>
          <w:szCs w:val="24"/>
        </w:rPr>
      </w:pPr>
    </w:p>
    <w:sectPr w:rsidR="001C755C" w:rsidSect="004224CE">
      <w:headerReference w:type="default" r:id="rId32"/>
      <w:footerReference w:type="default" r:id="rId33"/>
      <w:pgSz w:w="16839" w:h="11907" w:orient="landscape" w:code="9"/>
      <w:pgMar w:top="284" w:right="709" w:bottom="567" w:left="56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240" w:rsidRDefault="00C16240" w:rsidP="00F37567">
      <w:r>
        <w:separator/>
      </w:r>
    </w:p>
  </w:endnote>
  <w:endnote w:type="continuationSeparator" w:id="0">
    <w:p w:rsidR="00C16240" w:rsidRDefault="00C16240" w:rsidP="00F3756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40" w:rsidRDefault="00C16240">
    <w:pPr>
      <w:pStyle w:val="af8"/>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40" w:rsidRDefault="00C16240">
    <w:pPr>
      <w:pStyle w:val="af8"/>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240" w:rsidRDefault="00C16240" w:rsidP="00F37567">
      <w:r>
        <w:separator/>
      </w:r>
    </w:p>
  </w:footnote>
  <w:footnote w:type="continuationSeparator" w:id="0">
    <w:p w:rsidR="00C16240" w:rsidRDefault="00C16240" w:rsidP="00F37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40" w:rsidRDefault="00C16240">
    <w:pPr>
      <w:pStyle w:val="af8"/>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40" w:rsidRDefault="00C16240">
    <w:pPr>
      <w:pStyle w:val="af8"/>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01A51"/>
    <w:multiLevelType w:val="hybridMultilevel"/>
    <w:tmpl w:val="12DE42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547B8"/>
    <w:multiLevelType w:val="hybridMultilevel"/>
    <w:tmpl w:val="15CEE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7378F"/>
    <w:multiLevelType w:val="hybridMultilevel"/>
    <w:tmpl w:val="33383ADA"/>
    <w:lvl w:ilvl="0" w:tplc="2030576A">
      <w:start w:val="1"/>
      <w:numFmt w:val="decimal"/>
      <w:lvlText w:val="%1."/>
      <w:lvlJc w:val="left"/>
      <w:pPr>
        <w:ind w:left="2230" w:hanging="291"/>
        <w:jc w:val="right"/>
      </w:pPr>
      <w:rPr>
        <w:rFonts w:hint="default"/>
        <w:w w:val="93"/>
        <w:lang w:val="ru-RU" w:eastAsia="en-US" w:bidi="ar-SA"/>
      </w:rPr>
    </w:lvl>
    <w:lvl w:ilvl="1" w:tplc="ECE6F954">
      <w:numFmt w:val="bullet"/>
      <w:lvlText w:val="•"/>
      <w:lvlJc w:val="left"/>
      <w:pPr>
        <w:ind w:left="3034" w:hanging="291"/>
      </w:pPr>
      <w:rPr>
        <w:rFonts w:hint="default"/>
        <w:lang w:val="ru-RU" w:eastAsia="en-US" w:bidi="ar-SA"/>
      </w:rPr>
    </w:lvl>
    <w:lvl w:ilvl="2" w:tplc="D3EC9280">
      <w:numFmt w:val="bullet"/>
      <w:lvlText w:val="•"/>
      <w:lvlJc w:val="left"/>
      <w:pPr>
        <w:ind w:left="3828" w:hanging="291"/>
      </w:pPr>
      <w:rPr>
        <w:rFonts w:hint="default"/>
        <w:lang w:val="ru-RU" w:eastAsia="en-US" w:bidi="ar-SA"/>
      </w:rPr>
    </w:lvl>
    <w:lvl w:ilvl="3" w:tplc="B5B2F9B0">
      <w:numFmt w:val="bullet"/>
      <w:lvlText w:val="•"/>
      <w:lvlJc w:val="left"/>
      <w:pPr>
        <w:ind w:left="4622" w:hanging="291"/>
      </w:pPr>
      <w:rPr>
        <w:rFonts w:hint="default"/>
        <w:lang w:val="ru-RU" w:eastAsia="en-US" w:bidi="ar-SA"/>
      </w:rPr>
    </w:lvl>
    <w:lvl w:ilvl="4" w:tplc="6ABE8E36">
      <w:numFmt w:val="bullet"/>
      <w:lvlText w:val="•"/>
      <w:lvlJc w:val="left"/>
      <w:pPr>
        <w:ind w:left="5416" w:hanging="291"/>
      </w:pPr>
      <w:rPr>
        <w:rFonts w:hint="default"/>
        <w:lang w:val="ru-RU" w:eastAsia="en-US" w:bidi="ar-SA"/>
      </w:rPr>
    </w:lvl>
    <w:lvl w:ilvl="5" w:tplc="2CB0CA96">
      <w:numFmt w:val="bullet"/>
      <w:lvlText w:val="•"/>
      <w:lvlJc w:val="left"/>
      <w:pPr>
        <w:ind w:left="6210" w:hanging="291"/>
      </w:pPr>
      <w:rPr>
        <w:rFonts w:hint="default"/>
        <w:lang w:val="ru-RU" w:eastAsia="en-US" w:bidi="ar-SA"/>
      </w:rPr>
    </w:lvl>
    <w:lvl w:ilvl="6" w:tplc="6C509C76">
      <w:numFmt w:val="bullet"/>
      <w:lvlText w:val="•"/>
      <w:lvlJc w:val="left"/>
      <w:pPr>
        <w:ind w:left="7004" w:hanging="291"/>
      </w:pPr>
      <w:rPr>
        <w:rFonts w:hint="default"/>
        <w:lang w:val="ru-RU" w:eastAsia="en-US" w:bidi="ar-SA"/>
      </w:rPr>
    </w:lvl>
    <w:lvl w:ilvl="7" w:tplc="C1F46564">
      <w:numFmt w:val="bullet"/>
      <w:lvlText w:val="•"/>
      <w:lvlJc w:val="left"/>
      <w:pPr>
        <w:ind w:left="7799" w:hanging="291"/>
      </w:pPr>
      <w:rPr>
        <w:rFonts w:hint="default"/>
        <w:lang w:val="ru-RU" w:eastAsia="en-US" w:bidi="ar-SA"/>
      </w:rPr>
    </w:lvl>
    <w:lvl w:ilvl="8" w:tplc="232814D4">
      <w:numFmt w:val="bullet"/>
      <w:lvlText w:val="•"/>
      <w:lvlJc w:val="left"/>
      <w:pPr>
        <w:ind w:left="8593" w:hanging="291"/>
      </w:pPr>
      <w:rPr>
        <w:rFonts w:hint="default"/>
        <w:lang w:val="ru-RU" w:eastAsia="en-US" w:bidi="ar-SA"/>
      </w:rPr>
    </w:lvl>
  </w:abstractNum>
  <w:abstractNum w:abstractNumId="3">
    <w:nsid w:val="412B59E8"/>
    <w:multiLevelType w:val="hybridMultilevel"/>
    <w:tmpl w:val="828A796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463F254D"/>
    <w:multiLevelType w:val="hybridMultilevel"/>
    <w:tmpl w:val="49E422BA"/>
    <w:lvl w:ilvl="0" w:tplc="7E7AB45C">
      <w:numFmt w:val="bullet"/>
      <w:lvlText w:val="•"/>
      <w:lvlJc w:val="left"/>
      <w:pPr>
        <w:ind w:left="1243" w:hanging="183"/>
      </w:pPr>
      <w:rPr>
        <w:rFonts w:ascii="Times New Roman" w:eastAsia="Times New Roman" w:hAnsi="Times New Roman" w:cs="Times New Roman" w:hint="default"/>
        <w:w w:val="95"/>
        <w:sz w:val="26"/>
        <w:szCs w:val="26"/>
        <w:lang w:val="ru-RU" w:eastAsia="en-US" w:bidi="ar-SA"/>
      </w:rPr>
    </w:lvl>
    <w:lvl w:ilvl="1" w:tplc="C9D44348">
      <w:numFmt w:val="bullet"/>
      <w:lvlText w:val="•"/>
      <w:lvlJc w:val="left"/>
      <w:pPr>
        <w:ind w:left="2134" w:hanging="183"/>
      </w:pPr>
      <w:rPr>
        <w:rFonts w:hint="default"/>
        <w:lang w:val="ru-RU" w:eastAsia="en-US" w:bidi="ar-SA"/>
      </w:rPr>
    </w:lvl>
    <w:lvl w:ilvl="2" w:tplc="9F9EF18C">
      <w:numFmt w:val="bullet"/>
      <w:lvlText w:val="•"/>
      <w:lvlJc w:val="left"/>
      <w:pPr>
        <w:ind w:left="3028" w:hanging="183"/>
      </w:pPr>
      <w:rPr>
        <w:rFonts w:hint="default"/>
        <w:lang w:val="ru-RU" w:eastAsia="en-US" w:bidi="ar-SA"/>
      </w:rPr>
    </w:lvl>
    <w:lvl w:ilvl="3" w:tplc="1E504BBE">
      <w:numFmt w:val="bullet"/>
      <w:lvlText w:val="•"/>
      <w:lvlJc w:val="left"/>
      <w:pPr>
        <w:ind w:left="3922" w:hanging="183"/>
      </w:pPr>
      <w:rPr>
        <w:rFonts w:hint="default"/>
        <w:lang w:val="ru-RU" w:eastAsia="en-US" w:bidi="ar-SA"/>
      </w:rPr>
    </w:lvl>
    <w:lvl w:ilvl="4" w:tplc="3CC487AA">
      <w:numFmt w:val="bullet"/>
      <w:lvlText w:val="•"/>
      <w:lvlJc w:val="left"/>
      <w:pPr>
        <w:ind w:left="4816" w:hanging="183"/>
      </w:pPr>
      <w:rPr>
        <w:rFonts w:hint="default"/>
        <w:lang w:val="ru-RU" w:eastAsia="en-US" w:bidi="ar-SA"/>
      </w:rPr>
    </w:lvl>
    <w:lvl w:ilvl="5" w:tplc="1B388116">
      <w:numFmt w:val="bullet"/>
      <w:lvlText w:val="•"/>
      <w:lvlJc w:val="left"/>
      <w:pPr>
        <w:ind w:left="5710" w:hanging="183"/>
      </w:pPr>
      <w:rPr>
        <w:rFonts w:hint="default"/>
        <w:lang w:val="ru-RU" w:eastAsia="en-US" w:bidi="ar-SA"/>
      </w:rPr>
    </w:lvl>
    <w:lvl w:ilvl="6" w:tplc="9AEA6B60">
      <w:numFmt w:val="bullet"/>
      <w:lvlText w:val="•"/>
      <w:lvlJc w:val="left"/>
      <w:pPr>
        <w:ind w:left="6604" w:hanging="183"/>
      </w:pPr>
      <w:rPr>
        <w:rFonts w:hint="default"/>
        <w:lang w:val="ru-RU" w:eastAsia="en-US" w:bidi="ar-SA"/>
      </w:rPr>
    </w:lvl>
    <w:lvl w:ilvl="7" w:tplc="E43677F4">
      <w:numFmt w:val="bullet"/>
      <w:lvlText w:val="•"/>
      <w:lvlJc w:val="left"/>
      <w:pPr>
        <w:ind w:left="7499" w:hanging="183"/>
      </w:pPr>
      <w:rPr>
        <w:rFonts w:hint="default"/>
        <w:lang w:val="ru-RU" w:eastAsia="en-US" w:bidi="ar-SA"/>
      </w:rPr>
    </w:lvl>
    <w:lvl w:ilvl="8" w:tplc="69FC439C">
      <w:numFmt w:val="bullet"/>
      <w:lvlText w:val="•"/>
      <w:lvlJc w:val="left"/>
      <w:pPr>
        <w:ind w:left="8393" w:hanging="183"/>
      </w:pPr>
      <w:rPr>
        <w:rFonts w:hint="default"/>
        <w:lang w:val="ru-RU" w:eastAsia="en-US" w:bidi="ar-SA"/>
      </w:rPr>
    </w:lvl>
  </w:abstractNum>
  <w:abstractNum w:abstractNumId="5">
    <w:nsid w:val="489F4E0E"/>
    <w:multiLevelType w:val="hybridMultilevel"/>
    <w:tmpl w:val="329CF760"/>
    <w:lvl w:ilvl="0" w:tplc="BEAC5C08">
      <w:start w:val="1"/>
      <w:numFmt w:val="decimal"/>
      <w:lvlText w:val="%1."/>
      <w:lvlJc w:val="left"/>
      <w:pPr>
        <w:ind w:left="1414" w:hanging="6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48C74CAC"/>
    <w:multiLevelType w:val="hybridMultilevel"/>
    <w:tmpl w:val="2D60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D3182"/>
    <w:multiLevelType w:val="hybridMultilevel"/>
    <w:tmpl w:val="18C8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3441D"/>
    <w:multiLevelType w:val="hybridMultilevel"/>
    <w:tmpl w:val="ACB89312"/>
    <w:lvl w:ilvl="0" w:tplc="82764696">
      <w:start w:val="1"/>
      <w:numFmt w:val="decimal"/>
      <w:lvlText w:val="%1)"/>
      <w:lvlJc w:val="left"/>
      <w:pPr>
        <w:ind w:left="1638" w:hanging="481"/>
      </w:pPr>
      <w:rPr>
        <w:rFonts w:hint="default"/>
        <w:spacing w:val="0"/>
        <w:w w:val="96"/>
        <w:lang w:val="ru-RU" w:eastAsia="en-US" w:bidi="ar-SA"/>
      </w:rPr>
    </w:lvl>
    <w:lvl w:ilvl="1" w:tplc="57E8BFAC">
      <w:numFmt w:val="bullet"/>
      <w:lvlText w:val="•"/>
      <w:lvlJc w:val="left"/>
      <w:pPr>
        <w:ind w:left="2674" w:hanging="481"/>
      </w:pPr>
      <w:rPr>
        <w:rFonts w:hint="default"/>
        <w:lang w:val="ru-RU" w:eastAsia="en-US" w:bidi="ar-SA"/>
      </w:rPr>
    </w:lvl>
    <w:lvl w:ilvl="2" w:tplc="B6A44E9E">
      <w:numFmt w:val="bullet"/>
      <w:lvlText w:val="•"/>
      <w:lvlJc w:val="left"/>
      <w:pPr>
        <w:ind w:left="3708" w:hanging="481"/>
      </w:pPr>
      <w:rPr>
        <w:rFonts w:hint="default"/>
        <w:lang w:val="ru-RU" w:eastAsia="en-US" w:bidi="ar-SA"/>
      </w:rPr>
    </w:lvl>
    <w:lvl w:ilvl="3" w:tplc="6BDA0E3A">
      <w:numFmt w:val="bullet"/>
      <w:lvlText w:val="•"/>
      <w:lvlJc w:val="left"/>
      <w:pPr>
        <w:ind w:left="4742" w:hanging="481"/>
      </w:pPr>
      <w:rPr>
        <w:rFonts w:hint="default"/>
        <w:lang w:val="ru-RU" w:eastAsia="en-US" w:bidi="ar-SA"/>
      </w:rPr>
    </w:lvl>
    <w:lvl w:ilvl="4" w:tplc="327C23F6">
      <w:numFmt w:val="bullet"/>
      <w:lvlText w:val="•"/>
      <w:lvlJc w:val="left"/>
      <w:pPr>
        <w:ind w:left="5776" w:hanging="481"/>
      </w:pPr>
      <w:rPr>
        <w:rFonts w:hint="default"/>
        <w:lang w:val="ru-RU" w:eastAsia="en-US" w:bidi="ar-SA"/>
      </w:rPr>
    </w:lvl>
    <w:lvl w:ilvl="5" w:tplc="16A0537C">
      <w:numFmt w:val="bullet"/>
      <w:lvlText w:val="•"/>
      <w:lvlJc w:val="left"/>
      <w:pPr>
        <w:ind w:left="6810" w:hanging="481"/>
      </w:pPr>
      <w:rPr>
        <w:rFonts w:hint="default"/>
        <w:lang w:val="ru-RU" w:eastAsia="en-US" w:bidi="ar-SA"/>
      </w:rPr>
    </w:lvl>
    <w:lvl w:ilvl="6" w:tplc="4A2AA56C">
      <w:numFmt w:val="bullet"/>
      <w:lvlText w:val="•"/>
      <w:lvlJc w:val="left"/>
      <w:pPr>
        <w:ind w:left="7844" w:hanging="481"/>
      </w:pPr>
      <w:rPr>
        <w:rFonts w:hint="default"/>
        <w:lang w:val="ru-RU" w:eastAsia="en-US" w:bidi="ar-SA"/>
      </w:rPr>
    </w:lvl>
    <w:lvl w:ilvl="7" w:tplc="B1823B5A">
      <w:numFmt w:val="bullet"/>
      <w:lvlText w:val="•"/>
      <w:lvlJc w:val="left"/>
      <w:pPr>
        <w:ind w:left="8878" w:hanging="481"/>
      </w:pPr>
      <w:rPr>
        <w:rFonts w:hint="default"/>
        <w:lang w:val="ru-RU" w:eastAsia="en-US" w:bidi="ar-SA"/>
      </w:rPr>
    </w:lvl>
    <w:lvl w:ilvl="8" w:tplc="5B506DDC">
      <w:numFmt w:val="bullet"/>
      <w:lvlText w:val="•"/>
      <w:lvlJc w:val="left"/>
      <w:pPr>
        <w:ind w:left="9912" w:hanging="481"/>
      </w:pPr>
      <w:rPr>
        <w:rFonts w:hint="default"/>
        <w:lang w:val="ru-RU" w:eastAsia="en-US" w:bidi="ar-SA"/>
      </w:rPr>
    </w:lvl>
  </w:abstractNum>
  <w:abstractNum w:abstractNumId="9">
    <w:nsid w:val="5FE066F9"/>
    <w:multiLevelType w:val="hybridMultilevel"/>
    <w:tmpl w:val="8CE8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37FAA"/>
    <w:multiLevelType w:val="hybridMultilevel"/>
    <w:tmpl w:val="EC8A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52975"/>
    <w:multiLevelType w:val="hybridMultilevel"/>
    <w:tmpl w:val="DDBC0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07F25"/>
    <w:multiLevelType w:val="hybridMultilevel"/>
    <w:tmpl w:val="E598A7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D23C82"/>
    <w:multiLevelType w:val="hybridMultilevel"/>
    <w:tmpl w:val="3312804C"/>
    <w:lvl w:ilvl="0" w:tplc="7E145434">
      <w:start w:val="1"/>
      <w:numFmt w:val="decimal"/>
      <w:lvlText w:val="%1."/>
      <w:lvlJc w:val="left"/>
      <w:pPr>
        <w:ind w:left="1606" w:hanging="473"/>
      </w:pPr>
      <w:rPr>
        <w:rFonts w:hint="default"/>
        <w:spacing w:val="0"/>
        <w:w w:val="97"/>
        <w:lang w:val="ru-RU" w:eastAsia="en-US" w:bidi="ar-SA"/>
      </w:rPr>
    </w:lvl>
    <w:lvl w:ilvl="1" w:tplc="AB8C8F76">
      <w:start w:val="1"/>
      <w:numFmt w:val="decimal"/>
      <w:lvlText w:val="%2)"/>
      <w:lvlJc w:val="left"/>
      <w:pPr>
        <w:ind w:left="2714"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4">
    <w:nsid w:val="77280140"/>
    <w:multiLevelType w:val="hybridMultilevel"/>
    <w:tmpl w:val="98880452"/>
    <w:lvl w:ilvl="0" w:tplc="B91AD4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8CD308A"/>
    <w:multiLevelType w:val="hybridMultilevel"/>
    <w:tmpl w:val="F654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075D44"/>
    <w:multiLevelType w:val="hybridMultilevel"/>
    <w:tmpl w:val="3312804C"/>
    <w:lvl w:ilvl="0" w:tplc="7E145434">
      <w:start w:val="1"/>
      <w:numFmt w:val="decimal"/>
      <w:lvlText w:val="%1."/>
      <w:lvlJc w:val="left"/>
      <w:pPr>
        <w:ind w:left="1606" w:hanging="473"/>
      </w:pPr>
      <w:rPr>
        <w:rFonts w:hint="default"/>
        <w:spacing w:val="0"/>
        <w:w w:val="97"/>
        <w:lang w:val="ru-RU" w:eastAsia="en-US" w:bidi="ar-SA"/>
      </w:rPr>
    </w:lvl>
    <w:lvl w:ilvl="1" w:tplc="AB8C8F76">
      <w:start w:val="1"/>
      <w:numFmt w:val="decimal"/>
      <w:lvlText w:val="%2)"/>
      <w:lvlJc w:val="left"/>
      <w:pPr>
        <w:ind w:left="3050"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7">
    <w:nsid w:val="7C047857"/>
    <w:multiLevelType w:val="hybridMultilevel"/>
    <w:tmpl w:val="D00A8E0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3C5DB4"/>
    <w:multiLevelType w:val="hybridMultilevel"/>
    <w:tmpl w:val="4AD4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2"/>
  </w:num>
  <w:num w:numId="4">
    <w:abstractNumId w:val="6"/>
  </w:num>
  <w:num w:numId="5">
    <w:abstractNumId w:val="5"/>
  </w:num>
  <w:num w:numId="6">
    <w:abstractNumId w:val="10"/>
  </w:num>
  <w:num w:numId="7">
    <w:abstractNumId w:val="15"/>
  </w:num>
  <w:num w:numId="8">
    <w:abstractNumId w:val="1"/>
  </w:num>
  <w:num w:numId="9">
    <w:abstractNumId w:val="9"/>
  </w:num>
  <w:num w:numId="10">
    <w:abstractNumId w:val="11"/>
  </w:num>
  <w:num w:numId="11">
    <w:abstractNumId w:val="14"/>
  </w:num>
  <w:num w:numId="12">
    <w:abstractNumId w:val="0"/>
  </w:num>
  <w:num w:numId="13">
    <w:abstractNumId w:val="18"/>
  </w:num>
  <w:num w:numId="14">
    <w:abstractNumId w:val="8"/>
  </w:num>
  <w:num w:numId="15">
    <w:abstractNumId w:val="13"/>
  </w:num>
  <w:num w:numId="16">
    <w:abstractNumId w:val="16"/>
  </w:num>
  <w:num w:numId="17">
    <w:abstractNumId w:val="7"/>
  </w:num>
  <w:num w:numId="18">
    <w:abstractNumId w:val="4"/>
  </w:num>
  <w:num w:numId="1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3E335A"/>
    <w:rsid w:val="000019E9"/>
    <w:rsid w:val="00001CFF"/>
    <w:rsid w:val="00002372"/>
    <w:rsid w:val="00005A4C"/>
    <w:rsid w:val="00005D7C"/>
    <w:rsid w:val="00006549"/>
    <w:rsid w:val="0000790F"/>
    <w:rsid w:val="000109C7"/>
    <w:rsid w:val="00012412"/>
    <w:rsid w:val="0001447D"/>
    <w:rsid w:val="0001511D"/>
    <w:rsid w:val="00015264"/>
    <w:rsid w:val="000160C3"/>
    <w:rsid w:val="000177D9"/>
    <w:rsid w:val="00017B56"/>
    <w:rsid w:val="00022354"/>
    <w:rsid w:val="00022BBA"/>
    <w:rsid w:val="0002442B"/>
    <w:rsid w:val="00024EAC"/>
    <w:rsid w:val="0002703C"/>
    <w:rsid w:val="00027D2D"/>
    <w:rsid w:val="00032493"/>
    <w:rsid w:val="00033231"/>
    <w:rsid w:val="00033A12"/>
    <w:rsid w:val="00033F2B"/>
    <w:rsid w:val="00034280"/>
    <w:rsid w:val="000343C1"/>
    <w:rsid w:val="000353FE"/>
    <w:rsid w:val="000368D1"/>
    <w:rsid w:val="0003733E"/>
    <w:rsid w:val="00037CA6"/>
    <w:rsid w:val="000400F9"/>
    <w:rsid w:val="0004016F"/>
    <w:rsid w:val="00040FDD"/>
    <w:rsid w:val="00041763"/>
    <w:rsid w:val="000433E4"/>
    <w:rsid w:val="0004358F"/>
    <w:rsid w:val="00043E93"/>
    <w:rsid w:val="00043FA1"/>
    <w:rsid w:val="00044625"/>
    <w:rsid w:val="000457AE"/>
    <w:rsid w:val="00045C26"/>
    <w:rsid w:val="00046071"/>
    <w:rsid w:val="00046A27"/>
    <w:rsid w:val="00046A46"/>
    <w:rsid w:val="000472C8"/>
    <w:rsid w:val="00047452"/>
    <w:rsid w:val="00052C95"/>
    <w:rsid w:val="00052F3C"/>
    <w:rsid w:val="00052FF5"/>
    <w:rsid w:val="000544A5"/>
    <w:rsid w:val="00055923"/>
    <w:rsid w:val="00060132"/>
    <w:rsid w:val="0006084D"/>
    <w:rsid w:val="00060BE7"/>
    <w:rsid w:val="00062D10"/>
    <w:rsid w:val="0006502B"/>
    <w:rsid w:val="0006667C"/>
    <w:rsid w:val="00066850"/>
    <w:rsid w:val="00066C6B"/>
    <w:rsid w:val="00070B20"/>
    <w:rsid w:val="00071703"/>
    <w:rsid w:val="00073540"/>
    <w:rsid w:val="00073873"/>
    <w:rsid w:val="00073B37"/>
    <w:rsid w:val="000769AF"/>
    <w:rsid w:val="00080775"/>
    <w:rsid w:val="00081F6D"/>
    <w:rsid w:val="00082E30"/>
    <w:rsid w:val="00083005"/>
    <w:rsid w:val="00083468"/>
    <w:rsid w:val="00083BDE"/>
    <w:rsid w:val="000841CD"/>
    <w:rsid w:val="00084D7B"/>
    <w:rsid w:val="00086052"/>
    <w:rsid w:val="0008609E"/>
    <w:rsid w:val="000872FD"/>
    <w:rsid w:val="000877F3"/>
    <w:rsid w:val="00087DCA"/>
    <w:rsid w:val="0009024E"/>
    <w:rsid w:val="00092A6B"/>
    <w:rsid w:val="00092DD4"/>
    <w:rsid w:val="00093751"/>
    <w:rsid w:val="00096E2A"/>
    <w:rsid w:val="000976D6"/>
    <w:rsid w:val="000A11DB"/>
    <w:rsid w:val="000A1365"/>
    <w:rsid w:val="000A226F"/>
    <w:rsid w:val="000A3CFE"/>
    <w:rsid w:val="000A3EA3"/>
    <w:rsid w:val="000A4EAC"/>
    <w:rsid w:val="000A503C"/>
    <w:rsid w:val="000A5429"/>
    <w:rsid w:val="000A5668"/>
    <w:rsid w:val="000A5EA7"/>
    <w:rsid w:val="000A6B57"/>
    <w:rsid w:val="000A6CAB"/>
    <w:rsid w:val="000A7739"/>
    <w:rsid w:val="000A7C12"/>
    <w:rsid w:val="000B0845"/>
    <w:rsid w:val="000B12B0"/>
    <w:rsid w:val="000B19B7"/>
    <w:rsid w:val="000B3E6D"/>
    <w:rsid w:val="000B4CFF"/>
    <w:rsid w:val="000B4E8D"/>
    <w:rsid w:val="000B50BD"/>
    <w:rsid w:val="000B55E6"/>
    <w:rsid w:val="000B6812"/>
    <w:rsid w:val="000B7DF5"/>
    <w:rsid w:val="000C241F"/>
    <w:rsid w:val="000C2AD2"/>
    <w:rsid w:val="000C45A1"/>
    <w:rsid w:val="000C48D1"/>
    <w:rsid w:val="000C5166"/>
    <w:rsid w:val="000C5696"/>
    <w:rsid w:val="000C650B"/>
    <w:rsid w:val="000C694D"/>
    <w:rsid w:val="000C6A97"/>
    <w:rsid w:val="000C783E"/>
    <w:rsid w:val="000D1281"/>
    <w:rsid w:val="000D4BA3"/>
    <w:rsid w:val="000D4EC5"/>
    <w:rsid w:val="000D648F"/>
    <w:rsid w:val="000D7422"/>
    <w:rsid w:val="000D76F0"/>
    <w:rsid w:val="000E066A"/>
    <w:rsid w:val="000E0F4D"/>
    <w:rsid w:val="000E2328"/>
    <w:rsid w:val="000E2B5D"/>
    <w:rsid w:val="000E484F"/>
    <w:rsid w:val="000E4AAD"/>
    <w:rsid w:val="000E4DB0"/>
    <w:rsid w:val="000E5268"/>
    <w:rsid w:val="000E56D3"/>
    <w:rsid w:val="000E5EA5"/>
    <w:rsid w:val="000E650D"/>
    <w:rsid w:val="000E7179"/>
    <w:rsid w:val="000E7AB9"/>
    <w:rsid w:val="000F115F"/>
    <w:rsid w:val="000F2F45"/>
    <w:rsid w:val="000F32B5"/>
    <w:rsid w:val="000F3AC6"/>
    <w:rsid w:val="000F41B2"/>
    <w:rsid w:val="000F4DD9"/>
    <w:rsid w:val="000F5CFB"/>
    <w:rsid w:val="000F5E8F"/>
    <w:rsid w:val="000F60A6"/>
    <w:rsid w:val="000F733B"/>
    <w:rsid w:val="000F7D3C"/>
    <w:rsid w:val="00100405"/>
    <w:rsid w:val="00100CE2"/>
    <w:rsid w:val="00100EFF"/>
    <w:rsid w:val="00101DBC"/>
    <w:rsid w:val="00102765"/>
    <w:rsid w:val="00103380"/>
    <w:rsid w:val="00104A66"/>
    <w:rsid w:val="0010530A"/>
    <w:rsid w:val="00105D7B"/>
    <w:rsid w:val="00106723"/>
    <w:rsid w:val="00107235"/>
    <w:rsid w:val="001074ED"/>
    <w:rsid w:val="00107817"/>
    <w:rsid w:val="0011087C"/>
    <w:rsid w:val="0011145A"/>
    <w:rsid w:val="00111C5A"/>
    <w:rsid w:val="0011337E"/>
    <w:rsid w:val="00114C61"/>
    <w:rsid w:val="001159B8"/>
    <w:rsid w:val="001169B9"/>
    <w:rsid w:val="001169D6"/>
    <w:rsid w:val="00116A43"/>
    <w:rsid w:val="00121581"/>
    <w:rsid w:val="00122005"/>
    <w:rsid w:val="00122CEE"/>
    <w:rsid w:val="0012372D"/>
    <w:rsid w:val="00123B04"/>
    <w:rsid w:val="001254EA"/>
    <w:rsid w:val="0012647A"/>
    <w:rsid w:val="00127BFA"/>
    <w:rsid w:val="00130EDB"/>
    <w:rsid w:val="00132558"/>
    <w:rsid w:val="00132808"/>
    <w:rsid w:val="00132B0A"/>
    <w:rsid w:val="00135E5A"/>
    <w:rsid w:val="00137B75"/>
    <w:rsid w:val="001415E6"/>
    <w:rsid w:val="0014469A"/>
    <w:rsid w:val="00145280"/>
    <w:rsid w:val="001452BF"/>
    <w:rsid w:val="00145FE2"/>
    <w:rsid w:val="0014622D"/>
    <w:rsid w:val="001501B7"/>
    <w:rsid w:val="001509CD"/>
    <w:rsid w:val="00150A82"/>
    <w:rsid w:val="001524B8"/>
    <w:rsid w:val="00152F0C"/>
    <w:rsid w:val="00153F6E"/>
    <w:rsid w:val="00154142"/>
    <w:rsid w:val="001555DE"/>
    <w:rsid w:val="001568B6"/>
    <w:rsid w:val="0016012A"/>
    <w:rsid w:val="0016014A"/>
    <w:rsid w:val="001603B8"/>
    <w:rsid w:val="00160774"/>
    <w:rsid w:val="00160EF8"/>
    <w:rsid w:val="00162641"/>
    <w:rsid w:val="00162C54"/>
    <w:rsid w:val="00163BFA"/>
    <w:rsid w:val="0016650E"/>
    <w:rsid w:val="001674B8"/>
    <w:rsid w:val="00170760"/>
    <w:rsid w:val="00170A10"/>
    <w:rsid w:val="00172639"/>
    <w:rsid w:val="00172C94"/>
    <w:rsid w:val="00173862"/>
    <w:rsid w:val="001753A7"/>
    <w:rsid w:val="00175479"/>
    <w:rsid w:val="0017645B"/>
    <w:rsid w:val="00176887"/>
    <w:rsid w:val="001771B4"/>
    <w:rsid w:val="00177E54"/>
    <w:rsid w:val="0018025F"/>
    <w:rsid w:val="00184BFA"/>
    <w:rsid w:val="00184C5B"/>
    <w:rsid w:val="00187A10"/>
    <w:rsid w:val="0019365D"/>
    <w:rsid w:val="001939B0"/>
    <w:rsid w:val="001945BF"/>
    <w:rsid w:val="0019469A"/>
    <w:rsid w:val="001957DE"/>
    <w:rsid w:val="00195A96"/>
    <w:rsid w:val="00197230"/>
    <w:rsid w:val="00197889"/>
    <w:rsid w:val="001A2DEB"/>
    <w:rsid w:val="001A527E"/>
    <w:rsid w:val="001A53E5"/>
    <w:rsid w:val="001B182E"/>
    <w:rsid w:val="001B2188"/>
    <w:rsid w:val="001B3C5E"/>
    <w:rsid w:val="001B49E0"/>
    <w:rsid w:val="001B4A7C"/>
    <w:rsid w:val="001B5F25"/>
    <w:rsid w:val="001B6571"/>
    <w:rsid w:val="001B68E1"/>
    <w:rsid w:val="001B6E43"/>
    <w:rsid w:val="001B76D0"/>
    <w:rsid w:val="001C02DB"/>
    <w:rsid w:val="001C1AF3"/>
    <w:rsid w:val="001C1C1D"/>
    <w:rsid w:val="001C3A32"/>
    <w:rsid w:val="001C404C"/>
    <w:rsid w:val="001C5590"/>
    <w:rsid w:val="001C72DB"/>
    <w:rsid w:val="001C755C"/>
    <w:rsid w:val="001C7B8C"/>
    <w:rsid w:val="001D05E9"/>
    <w:rsid w:val="001D1346"/>
    <w:rsid w:val="001D3D53"/>
    <w:rsid w:val="001D4454"/>
    <w:rsid w:val="001D570C"/>
    <w:rsid w:val="001D5BBA"/>
    <w:rsid w:val="001D64BB"/>
    <w:rsid w:val="001D6940"/>
    <w:rsid w:val="001D7ED7"/>
    <w:rsid w:val="001E0C8F"/>
    <w:rsid w:val="001E1118"/>
    <w:rsid w:val="001E1DC5"/>
    <w:rsid w:val="001E2C1A"/>
    <w:rsid w:val="001E2C7E"/>
    <w:rsid w:val="001E5370"/>
    <w:rsid w:val="001E5DB0"/>
    <w:rsid w:val="001E606C"/>
    <w:rsid w:val="001F01A5"/>
    <w:rsid w:val="001F1671"/>
    <w:rsid w:val="001F2628"/>
    <w:rsid w:val="001F461B"/>
    <w:rsid w:val="001F572B"/>
    <w:rsid w:val="001F7263"/>
    <w:rsid w:val="001F78A9"/>
    <w:rsid w:val="00200C14"/>
    <w:rsid w:val="002013A0"/>
    <w:rsid w:val="002024B4"/>
    <w:rsid w:val="00202F8E"/>
    <w:rsid w:val="00203AE3"/>
    <w:rsid w:val="00210C85"/>
    <w:rsid w:val="00210CDC"/>
    <w:rsid w:val="00214436"/>
    <w:rsid w:val="00215A81"/>
    <w:rsid w:val="00217284"/>
    <w:rsid w:val="0022047F"/>
    <w:rsid w:val="00224D97"/>
    <w:rsid w:val="002250A7"/>
    <w:rsid w:val="00225CD8"/>
    <w:rsid w:val="00225E74"/>
    <w:rsid w:val="00227E6B"/>
    <w:rsid w:val="00230155"/>
    <w:rsid w:val="00230401"/>
    <w:rsid w:val="00230666"/>
    <w:rsid w:val="002307F4"/>
    <w:rsid w:val="00230E60"/>
    <w:rsid w:val="002316AC"/>
    <w:rsid w:val="00234B43"/>
    <w:rsid w:val="002366EA"/>
    <w:rsid w:val="00237723"/>
    <w:rsid w:val="00241011"/>
    <w:rsid w:val="00241C3C"/>
    <w:rsid w:val="00242F5A"/>
    <w:rsid w:val="00244D6A"/>
    <w:rsid w:val="002467C8"/>
    <w:rsid w:val="00246818"/>
    <w:rsid w:val="00250790"/>
    <w:rsid w:val="00251104"/>
    <w:rsid w:val="00251AD8"/>
    <w:rsid w:val="00252242"/>
    <w:rsid w:val="0025237B"/>
    <w:rsid w:val="00252492"/>
    <w:rsid w:val="00253E4E"/>
    <w:rsid w:val="0025435D"/>
    <w:rsid w:val="0025534C"/>
    <w:rsid w:val="0025599C"/>
    <w:rsid w:val="00255A3D"/>
    <w:rsid w:val="002567CB"/>
    <w:rsid w:val="00260296"/>
    <w:rsid w:val="00261690"/>
    <w:rsid w:val="002625AD"/>
    <w:rsid w:val="002632DC"/>
    <w:rsid w:val="00264443"/>
    <w:rsid w:val="002651E4"/>
    <w:rsid w:val="00267936"/>
    <w:rsid w:val="00267E69"/>
    <w:rsid w:val="00271521"/>
    <w:rsid w:val="0027184C"/>
    <w:rsid w:val="002728BA"/>
    <w:rsid w:val="00272CE6"/>
    <w:rsid w:val="002747B1"/>
    <w:rsid w:val="00274D1D"/>
    <w:rsid w:val="00275A94"/>
    <w:rsid w:val="00276791"/>
    <w:rsid w:val="0028094A"/>
    <w:rsid w:val="00280C99"/>
    <w:rsid w:val="00280D0B"/>
    <w:rsid w:val="00280E85"/>
    <w:rsid w:val="00281D7C"/>
    <w:rsid w:val="00281E14"/>
    <w:rsid w:val="00282104"/>
    <w:rsid w:val="00282129"/>
    <w:rsid w:val="002834DA"/>
    <w:rsid w:val="0028355B"/>
    <w:rsid w:val="0028437A"/>
    <w:rsid w:val="00285A38"/>
    <w:rsid w:val="00291112"/>
    <w:rsid w:val="00291292"/>
    <w:rsid w:val="00292465"/>
    <w:rsid w:val="002924F0"/>
    <w:rsid w:val="00292D91"/>
    <w:rsid w:val="0029474A"/>
    <w:rsid w:val="00294AE4"/>
    <w:rsid w:val="002964BD"/>
    <w:rsid w:val="002972D9"/>
    <w:rsid w:val="002A335D"/>
    <w:rsid w:val="002A39E4"/>
    <w:rsid w:val="002A4631"/>
    <w:rsid w:val="002A4A0B"/>
    <w:rsid w:val="002A4E0F"/>
    <w:rsid w:val="002A5E6D"/>
    <w:rsid w:val="002B0F2C"/>
    <w:rsid w:val="002B108C"/>
    <w:rsid w:val="002B25CC"/>
    <w:rsid w:val="002B2DAC"/>
    <w:rsid w:val="002B42DD"/>
    <w:rsid w:val="002B45E6"/>
    <w:rsid w:val="002B5683"/>
    <w:rsid w:val="002B765B"/>
    <w:rsid w:val="002C07F2"/>
    <w:rsid w:val="002C1301"/>
    <w:rsid w:val="002C1FE1"/>
    <w:rsid w:val="002C2B7E"/>
    <w:rsid w:val="002C569F"/>
    <w:rsid w:val="002C5923"/>
    <w:rsid w:val="002D0E76"/>
    <w:rsid w:val="002D21BC"/>
    <w:rsid w:val="002D32D7"/>
    <w:rsid w:val="002D49E3"/>
    <w:rsid w:val="002D4D17"/>
    <w:rsid w:val="002D6B9C"/>
    <w:rsid w:val="002D703B"/>
    <w:rsid w:val="002D7288"/>
    <w:rsid w:val="002E0821"/>
    <w:rsid w:val="002E18B7"/>
    <w:rsid w:val="002E27CD"/>
    <w:rsid w:val="002E3613"/>
    <w:rsid w:val="002E59AC"/>
    <w:rsid w:val="002E628B"/>
    <w:rsid w:val="002E6435"/>
    <w:rsid w:val="002E6BE4"/>
    <w:rsid w:val="002F2287"/>
    <w:rsid w:val="002F4644"/>
    <w:rsid w:val="002F4BC4"/>
    <w:rsid w:val="002F57E4"/>
    <w:rsid w:val="002F5B93"/>
    <w:rsid w:val="002F7B37"/>
    <w:rsid w:val="00300151"/>
    <w:rsid w:val="00301DED"/>
    <w:rsid w:val="003028A9"/>
    <w:rsid w:val="00303F6D"/>
    <w:rsid w:val="00306AA4"/>
    <w:rsid w:val="00306F33"/>
    <w:rsid w:val="003074EA"/>
    <w:rsid w:val="00310A29"/>
    <w:rsid w:val="00312BA4"/>
    <w:rsid w:val="00314D17"/>
    <w:rsid w:val="00314D79"/>
    <w:rsid w:val="00315859"/>
    <w:rsid w:val="00315A96"/>
    <w:rsid w:val="003169B5"/>
    <w:rsid w:val="00317C4D"/>
    <w:rsid w:val="00317C96"/>
    <w:rsid w:val="00317CA0"/>
    <w:rsid w:val="003205EB"/>
    <w:rsid w:val="00320674"/>
    <w:rsid w:val="003214C2"/>
    <w:rsid w:val="00321876"/>
    <w:rsid w:val="00322CB2"/>
    <w:rsid w:val="003235D3"/>
    <w:rsid w:val="00324E4A"/>
    <w:rsid w:val="00326E07"/>
    <w:rsid w:val="00327E4B"/>
    <w:rsid w:val="00330917"/>
    <w:rsid w:val="00330DFF"/>
    <w:rsid w:val="00331090"/>
    <w:rsid w:val="00331281"/>
    <w:rsid w:val="003317BE"/>
    <w:rsid w:val="00332371"/>
    <w:rsid w:val="00332BAB"/>
    <w:rsid w:val="00332F91"/>
    <w:rsid w:val="00335ED2"/>
    <w:rsid w:val="00335EF5"/>
    <w:rsid w:val="003360E6"/>
    <w:rsid w:val="0033648C"/>
    <w:rsid w:val="00336A58"/>
    <w:rsid w:val="00336CAA"/>
    <w:rsid w:val="00341128"/>
    <w:rsid w:val="0034188A"/>
    <w:rsid w:val="00341AF3"/>
    <w:rsid w:val="0034339B"/>
    <w:rsid w:val="00343FF0"/>
    <w:rsid w:val="003443A3"/>
    <w:rsid w:val="00344839"/>
    <w:rsid w:val="00344AAD"/>
    <w:rsid w:val="00346D52"/>
    <w:rsid w:val="00351012"/>
    <w:rsid w:val="003529B9"/>
    <w:rsid w:val="00354883"/>
    <w:rsid w:val="00354A11"/>
    <w:rsid w:val="00354B88"/>
    <w:rsid w:val="00356442"/>
    <w:rsid w:val="003602F6"/>
    <w:rsid w:val="00360C05"/>
    <w:rsid w:val="00362B7D"/>
    <w:rsid w:val="00362EAE"/>
    <w:rsid w:val="00363D92"/>
    <w:rsid w:val="0036645F"/>
    <w:rsid w:val="00367D92"/>
    <w:rsid w:val="00367F8C"/>
    <w:rsid w:val="00371D63"/>
    <w:rsid w:val="00372379"/>
    <w:rsid w:val="00373B9B"/>
    <w:rsid w:val="00375086"/>
    <w:rsid w:val="00375696"/>
    <w:rsid w:val="0037609F"/>
    <w:rsid w:val="00376AFC"/>
    <w:rsid w:val="003770DF"/>
    <w:rsid w:val="00377577"/>
    <w:rsid w:val="003800B9"/>
    <w:rsid w:val="0038046E"/>
    <w:rsid w:val="00380861"/>
    <w:rsid w:val="003814C3"/>
    <w:rsid w:val="00381E37"/>
    <w:rsid w:val="00382C5C"/>
    <w:rsid w:val="00382F19"/>
    <w:rsid w:val="00383124"/>
    <w:rsid w:val="003868F8"/>
    <w:rsid w:val="00386A67"/>
    <w:rsid w:val="00387294"/>
    <w:rsid w:val="00387DA8"/>
    <w:rsid w:val="00390083"/>
    <w:rsid w:val="00390FF6"/>
    <w:rsid w:val="003926C7"/>
    <w:rsid w:val="00393AAC"/>
    <w:rsid w:val="00393ED3"/>
    <w:rsid w:val="00395D91"/>
    <w:rsid w:val="00395F2A"/>
    <w:rsid w:val="0039778D"/>
    <w:rsid w:val="003A00D6"/>
    <w:rsid w:val="003A03EB"/>
    <w:rsid w:val="003A34AF"/>
    <w:rsid w:val="003A3B6F"/>
    <w:rsid w:val="003A3FD5"/>
    <w:rsid w:val="003A457D"/>
    <w:rsid w:val="003A588B"/>
    <w:rsid w:val="003A5BB9"/>
    <w:rsid w:val="003A5C16"/>
    <w:rsid w:val="003A6F9C"/>
    <w:rsid w:val="003A7720"/>
    <w:rsid w:val="003A77B8"/>
    <w:rsid w:val="003A7E71"/>
    <w:rsid w:val="003B0929"/>
    <w:rsid w:val="003B187C"/>
    <w:rsid w:val="003B18BC"/>
    <w:rsid w:val="003B4991"/>
    <w:rsid w:val="003B49CA"/>
    <w:rsid w:val="003B4E3C"/>
    <w:rsid w:val="003B6DF8"/>
    <w:rsid w:val="003B796E"/>
    <w:rsid w:val="003C0F05"/>
    <w:rsid w:val="003C2081"/>
    <w:rsid w:val="003C2C71"/>
    <w:rsid w:val="003C3616"/>
    <w:rsid w:val="003C3641"/>
    <w:rsid w:val="003C3BA6"/>
    <w:rsid w:val="003C3D28"/>
    <w:rsid w:val="003C46E9"/>
    <w:rsid w:val="003C51A1"/>
    <w:rsid w:val="003C6592"/>
    <w:rsid w:val="003C7D9F"/>
    <w:rsid w:val="003D365C"/>
    <w:rsid w:val="003D3B61"/>
    <w:rsid w:val="003D3E8E"/>
    <w:rsid w:val="003D4BBD"/>
    <w:rsid w:val="003D4F2F"/>
    <w:rsid w:val="003D5AB4"/>
    <w:rsid w:val="003D7187"/>
    <w:rsid w:val="003D7722"/>
    <w:rsid w:val="003E0A7A"/>
    <w:rsid w:val="003E1211"/>
    <w:rsid w:val="003E2F44"/>
    <w:rsid w:val="003E335A"/>
    <w:rsid w:val="003E3682"/>
    <w:rsid w:val="003E6A9B"/>
    <w:rsid w:val="003E7296"/>
    <w:rsid w:val="003F0A5C"/>
    <w:rsid w:val="003F17D7"/>
    <w:rsid w:val="003F2B22"/>
    <w:rsid w:val="003F2CD6"/>
    <w:rsid w:val="003F3CF6"/>
    <w:rsid w:val="003F5FA6"/>
    <w:rsid w:val="003F5FF0"/>
    <w:rsid w:val="003F6064"/>
    <w:rsid w:val="003F79F0"/>
    <w:rsid w:val="003F7B50"/>
    <w:rsid w:val="00400361"/>
    <w:rsid w:val="004016B1"/>
    <w:rsid w:val="00401BA9"/>
    <w:rsid w:val="00402AEE"/>
    <w:rsid w:val="00403C21"/>
    <w:rsid w:val="004042FA"/>
    <w:rsid w:val="00406083"/>
    <w:rsid w:val="0040608B"/>
    <w:rsid w:val="00406904"/>
    <w:rsid w:val="0041020C"/>
    <w:rsid w:val="004126F7"/>
    <w:rsid w:val="0041364D"/>
    <w:rsid w:val="00413FB7"/>
    <w:rsid w:val="00414F18"/>
    <w:rsid w:val="00415D30"/>
    <w:rsid w:val="00416CA0"/>
    <w:rsid w:val="004200DD"/>
    <w:rsid w:val="0042120A"/>
    <w:rsid w:val="0042161C"/>
    <w:rsid w:val="004224CE"/>
    <w:rsid w:val="00426299"/>
    <w:rsid w:val="0042652D"/>
    <w:rsid w:val="00426E58"/>
    <w:rsid w:val="00430755"/>
    <w:rsid w:val="004316D4"/>
    <w:rsid w:val="00431C16"/>
    <w:rsid w:val="00434126"/>
    <w:rsid w:val="00434D07"/>
    <w:rsid w:val="00435BCB"/>
    <w:rsid w:val="004365EA"/>
    <w:rsid w:val="00441A46"/>
    <w:rsid w:val="00441B7C"/>
    <w:rsid w:val="00445087"/>
    <w:rsid w:val="004451F6"/>
    <w:rsid w:val="00445241"/>
    <w:rsid w:val="0044524D"/>
    <w:rsid w:val="00445B82"/>
    <w:rsid w:val="00451778"/>
    <w:rsid w:val="004528F3"/>
    <w:rsid w:val="0045310B"/>
    <w:rsid w:val="00453793"/>
    <w:rsid w:val="00454922"/>
    <w:rsid w:val="00454FE5"/>
    <w:rsid w:val="00455937"/>
    <w:rsid w:val="00456A7E"/>
    <w:rsid w:val="00456BFB"/>
    <w:rsid w:val="00457DB6"/>
    <w:rsid w:val="004609B7"/>
    <w:rsid w:val="004610E6"/>
    <w:rsid w:val="00461327"/>
    <w:rsid w:val="0046258D"/>
    <w:rsid w:val="00462BC2"/>
    <w:rsid w:val="00463169"/>
    <w:rsid w:val="004631BC"/>
    <w:rsid w:val="00465ABD"/>
    <w:rsid w:val="00467801"/>
    <w:rsid w:val="004679C2"/>
    <w:rsid w:val="00470C14"/>
    <w:rsid w:val="00472A27"/>
    <w:rsid w:val="00475300"/>
    <w:rsid w:val="00476BDA"/>
    <w:rsid w:val="004800F5"/>
    <w:rsid w:val="004811D2"/>
    <w:rsid w:val="00482909"/>
    <w:rsid w:val="00483348"/>
    <w:rsid w:val="0048428F"/>
    <w:rsid w:val="0048598F"/>
    <w:rsid w:val="00486005"/>
    <w:rsid w:val="00486B38"/>
    <w:rsid w:val="00490D36"/>
    <w:rsid w:val="00490E27"/>
    <w:rsid w:val="00491F98"/>
    <w:rsid w:val="004921F2"/>
    <w:rsid w:val="00492B65"/>
    <w:rsid w:val="00492CE6"/>
    <w:rsid w:val="00495C1D"/>
    <w:rsid w:val="00496916"/>
    <w:rsid w:val="00496C46"/>
    <w:rsid w:val="004970C7"/>
    <w:rsid w:val="00497139"/>
    <w:rsid w:val="00497CBE"/>
    <w:rsid w:val="004A174A"/>
    <w:rsid w:val="004A5256"/>
    <w:rsid w:val="004A6BBE"/>
    <w:rsid w:val="004A722C"/>
    <w:rsid w:val="004B0A05"/>
    <w:rsid w:val="004B1EB7"/>
    <w:rsid w:val="004B2DCA"/>
    <w:rsid w:val="004B3D3A"/>
    <w:rsid w:val="004B3E96"/>
    <w:rsid w:val="004B4043"/>
    <w:rsid w:val="004B59BC"/>
    <w:rsid w:val="004B7194"/>
    <w:rsid w:val="004B78D2"/>
    <w:rsid w:val="004B7C5F"/>
    <w:rsid w:val="004C0CE1"/>
    <w:rsid w:val="004C110C"/>
    <w:rsid w:val="004C2A2E"/>
    <w:rsid w:val="004C3695"/>
    <w:rsid w:val="004C449E"/>
    <w:rsid w:val="004C4D41"/>
    <w:rsid w:val="004C6256"/>
    <w:rsid w:val="004C7140"/>
    <w:rsid w:val="004D15E9"/>
    <w:rsid w:val="004D1B6A"/>
    <w:rsid w:val="004D3289"/>
    <w:rsid w:val="004D39B9"/>
    <w:rsid w:val="004D5EA4"/>
    <w:rsid w:val="004D617E"/>
    <w:rsid w:val="004D63E1"/>
    <w:rsid w:val="004E03FC"/>
    <w:rsid w:val="004E1160"/>
    <w:rsid w:val="004E14B6"/>
    <w:rsid w:val="004E2A13"/>
    <w:rsid w:val="004E2E3A"/>
    <w:rsid w:val="004E3F06"/>
    <w:rsid w:val="004E5A11"/>
    <w:rsid w:val="004E5D93"/>
    <w:rsid w:val="004E6410"/>
    <w:rsid w:val="004E7564"/>
    <w:rsid w:val="004F16BC"/>
    <w:rsid w:val="004F2CF2"/>
    <w:rsid w:val="004F41E4"/>
    <w:rsid w:val="004F47FD"/>
    <w:rsid w:val="004F5140"/>
    <w:rsid w:val="004F65EA"/>
    <w:rsid w:val="00501E64"/>
    <w:rsid w:val="00503B03"/>
    <w:rsid w:val="00503C77"/>
    <w:rsid w:val="00504BCF"/>
    <w:rsid w:val="0050510A"/>
    <w:rsid w:val="00507AFA"/>
    <w:rsid w:val="005115BE"/>
    <w:rsid w:val="00511D02"/>
    <w:rsid w:val="00511F05"/>
    <w:rsid w:val="005124E6"/>
    <w:rsid w:val="005125CD"/>
    <w:rsid w:val="00512EF2"/>
    <w:rsid w:val="00512F71"/>
    <w:rsid w:val="00513B92"/>
    <w:rsid w:val="005155C3"/>
    <w:rsid w:val="0051589A"/>
    <w:rsid w:val="00515D74"/>
    <w:rsid w:val="00516893"/>
    <w:rsid w:val="00516904"/>
    <w:rsid w:val="00516BD1"/>
    <w:rsid w:val="0051795C"/>
    <w:rsid w:val="00521CBB"/>
    <w:rsid w:val="00523C6D"/>
    <w:rsid w:val="00525481"/>
    <w:rsid w:val="00525567"/>
    <w:rsid w:val="005257AE"/>
    <w:rsid w:val="00526540"/>
    <w:rsid w:val="005306ED"/>
    <w:rsid w:val="005316CC"/>
    <w:rsid w:val="005319C2"/>
    <w:rsid w:val="00531E0C"/>
    <w:rsid w:val="00532842"/>
    <w:rsid w:val="005335BE"/>
    <w:rsid w:val="00535909"/>
    <w:rsid w:val="005401CD"/>
    <w:rsid w:val="005418F9"/>
    <w:rsid w:val="005422F6"/>
    <w:rsid w:val="005426DB"/>
    <w:rsid w:val="005427AE"/>
    <w:rsid w:val="00543C6D"/>
    <w:rsid w:val="0054495D"/>
    <w:rsid w:val="005454E0"/>
    <w:rsid w:val="0054738F"/>
    <w:rsid w:val="00547F11"/>
    <w:rsid w:val="0055058F"/>
    <w:rsid w:val="00550AA6"/>
    <w:rsid w:val="00550F42"/>
    <w:rsid w:val="00551D24"/>
    <w:rsid w:val="00553CA4"/>
    <w:rsid w:val="005561DD"/>
    <w:rsid w:val="00557E01"/>
    <w:rsid w:val="00560E7A"/>
    <w:rsid w:val="005610BB"/>
    <w:rsid w:val="00561A64"/>
    <w:rsid w:val="00566470"/>
    <w:rsid w:val="005668D7"/>
    <w:rsid w:val="0057063C"/>
    <w:rsid w:val="00571EFE"/>
    <w:rsid w:val="0057373A"/>
    <w:rsid w:val="00576D5E"/>
    <w:rsid w:val="00577172"/>
    <w:rsid w:val="00580334"/>
    <w:rsid w:val="00581867"/>
    <w:rsid w:val="0058245F"/>
    <w:rsid w:val="005836E3"/>
    <w:rsid w:val="00583D13"/>
    <w:rsid w:val="00584563"/>
    <w:rsid w:val="005850D9"/>
    <w:rsid w:val="005855FF"/>
    <w:rsid w:val="00585937"/>
    <w:rsid w:val="00585979"/>
    <w:rsid w:val="00585CA9"/>
    <w:rsid w:val="00585F9A"/>
    <w:rsid w:val="005867E7"/>
    <w:rsid w:val="00586CCB"/>
    <w:rsid w:val="00587D86"/>
    <w:rsid w:val="00591610"/>
    <w:rsid w:val="00593279"/>
    <w:rsid w:val="005944D1"/>
    <w:rsid w:val="0059473C"/>
    <w:rsid w:val="005956F1"/>
    <w:rsid w:val="00596223"/>
    <w:rsid w:val="005965B2"/>
    <w:rsid w:val="00597B6B"/>
    <w:rsid w:val="00597C5A"/>
    <w:rsid w:val="005A208D"/>
    <w:rsid w:val="005A2466"/>
    <w:rsid w:val="005A3B71"/>
    <w:rsid w:val="005A48C6"/>
    <w:rsid w:val="005A4F18"/>
    <w:rsid w:val="005A56EF"/>
    <w:rsid w:val="005A68A3"/>
    <w:rsid w:val="005A6FAD"/>
    <w:rsid w:val="005B0BD6"/>
    <w:rsid w:val="005B17A6"/>
    <w:rsid w:val="005B2D51"/>
    <w:rsid w:val="005B4611"/>
    <w:rsid w:val="005B579B"/>
    <w:rsid w:val="005B5C81"/>
    <w:rsid w:val="005B605E"/>
    <w:rsid w:val="005C072C"/>
    <w:rsid w:val="005C16EE"/>
    <w:rsid w:val="005C4136"/>
    <w:rsid w:val="005C4D62"/>
    <w:rsid w:val="005C557F"/>
    <w:rsid w:val="005C5AB2"/>
    <w:rsid w:val="005C7F51"/>
    <w:rsid w:val="005D3A8C"/>
    <w:rsid w:val="005D3DCA"/>
    <w:rsid w:val="005D52D2"/>
    <w:rsid w:val="005D5858"/>
    <w:rsid w:val="005D6641"/>
    <w:rsid w:val="005D785C"/>
    <w:rsid w:val="005E15EC"/>
    <w:rsid w:val="005E4052"/>
    <w:rsid w:val="005E4EB4"/>
    <w:rsid w:val="005E643B"/>
    <w:rsid w:val="005E7588"/>
    <w:rsid w:val="005E76E8"/>
    <w:rsid w:val="005E77B6"/>
    <w:rsid w:val="005E79A4"/>
    <w:rsid w:val="005F46C9"/>
    <w:rsid w:val="005F552F"/>
    <w:rsid w:val="005F690A"/>
    <w:rsid w:val="005F7CB9"/>
    <w:rsid w:val="0060074E"/>
    <w:rsid w:val="00600BFB"/>
    <w:rsid w:val="00603C21"/>
    <w:rsid w:val="006061A2"/>
    <w:rsid w:val="0060765B"/>
    <w:rsid w:val="006079F5"/>
    <w:rsid w:val="00611198"/>
    <w:rsid w:val="00613330"/>
    <w:rsid w:val="00613361"/>
    <w:rsid w:val="0061388A"/>
    <w:rsid w:val="006168AE"/>
    <w:rsid w:val="00616AE7"/>
    <w:rsid w:val="00617044"/>
    <w:rsid w:val="00617D30"/>
    <w:rsid w:val="00620872"/>
    <w:rsid w:val="006212A2"/>
    <w:rsid w:val="00621E4A"/>
    <w:rsid w:val="006242EF"/>
    <w:rsid w:val="00630527"/>
    <w:rsid w:val="00630E56"/>
    <w:rsid w:val="00631F8B"/>
    <w:rsid w:val="0063318E"/>
    <w:rsid w:val="006349D1"/>
    <w:rsid w:val="00636FA2"/>
    <w:rsid w:val="006374F4"/>
    <w:rsid w:val="00637919"/>
    <w:rsid w:val="006411F6"/>
    <w:rsid w:val="006417F8"/>
    <w:rsid w:val="006421F4"/>
    <w:rsid w:val="006445C9"/>
    <w:rsid w:val="006446BE"/>
    <w:rsid w:val="00644EEF"/>
    <w:rsid w:val="00645481"/>
    <w:rsid w:val="0064651D"/>
    <w:rsid w:val="006479EE"/>
    <w:rsid w:val="00647C3B"/>
    <w:rsid w:val="0065054A"/>
    <w:rsid w:val="00651ED1"/>
    <w:rsid w:val="0065221B"/>
    <w:rsid w:val="00656C66"/>
    <w:rsid w:val="0065734B"/>
    <w:rsid w:val="00660E58"/>
    <w:rsid w:val="006620C4"/>
    <w:rsid w:val="00663417"/>
    <w:rsid w:val="00666211"/>
    <w:rsid w:val="00666C94"/>
    <w:rsid w:val="006672E2"/>
    <w:rsid w:val="00667680"/>
    <w:rsid w:val="00667DDD"/>
    <w:rsid w:val="006701BA"/>
    <w:rsid w:val="0067048E"/>
    <w:rsid w:val="00672893"/>
    <w:rsid w:val="00672F16"/>
    <w:rsid w:val="006735D0"/>
    <w:rsid w:val="00673C41"/>
    <w:rsid w:val="0067503F"/>
    <w:rsid w:val="00675075"/>
    <w:rsid w:val="00675BE8"/>
    <w:rsid w:val="0067739E"/>
    <w:rsid w:val="00677D1F"/>
    <w:rsid w:val="00680250"/>
    <w:rsid w:val="0068042D"/>
    <w:rsid w:val="006808FD"/>
    <w:rsid w:val="00682BDA"/>
    <w:rsid w:val="006830A4"/>
    <w:rsid w:val="006830DA"/>
    <w:rsid w:val="0068326E"/>
    <w:rsid w:val="00684608"/>
    <w:rsid w:val="00687FEE"/>
    <w:rsid w:val="0069050D"/>
    <w:rsid w:val="00693757"/>
    <w:rsid w:val="006951C8"/>
    <w:rsid w:val="006966B4"/>
    <w:rsid w:val="0069684B"/>
    <w:rsid w:val="006977AF"/>
    <w:rsid w:val="006A029F"/>
    <w:rsid w:val="006A0E48"/>
    <w:rsid w:val="006A25F1"/>
    <w:rsid w:val="006A28BB"/>
    <w:rsid w:val="006A3E08"/>
    <w:rsid w:val="006A62FF"/>
    <w:rsid w:val="006A637B"/>
    <w:rsid w:val="006A6C98"/>
    <w:rsid w:val="006B1FFB"/>
    <w:rsid w:val="006B262A"/>
    <w:rsid w:val="006B2A3E"/>
    <w:rsid w:val="006B3093"/>
    <w:rsid w:val="006B37AE"/>
    <w:rsid w:val="006B4555"/>
    <w:rsid w:val="006B4A34"/>
    <w:rsid w:val="006B5834"/>
    <w:rsid w:val="006B5971"/>
    <w:rsid w:val="006B613F"/>
    <w:rsid w:val="006B62E9"/>
    <w:rsid w:val="006B6760"/>
    <w:rsid w:val="006C10E1"/>
    <w:rsid w:val="006C2FAC"/>
    <w:rsid w:val="006C3306"/>
    <w:rsid w:val="006C3742"/>
    <w:rsid w:val="006C4B85"/>
    <w:rsid w:val="006C6225"/>
    <w:rsid w:val="006C636C"/>
    <w:rsid w:val="006C67F2"/>
    <w:rsid w:val="006D1D0C"/>
    <w:rsid w:val="006D2237"/>
    <w:rsid w:val="006D4D20"/>
    <w:rsid w:val="006D520E"/>
    <w:rsid w:val="006D544A"/>
    <w:rsid w:val="006D545B"/>
    <w:rsid w:val="006D7042"/>
    <w:rsid w:val="006D7046"/>
    <w:rsid w:val="006E02B6"/>
    <w:rsid w:val="006E04E5"/>
    <w:rsid w:val="006E05AA"/>
    <w:rsid w:val="006E3FFC"/>
    <w:rsid w:val="006E709E"/>
    <w:rsid w:val="006E7454"/>
    <w:rsid w:val="006F1819"/>
    <w:rsid w:val="006F1B0B"/>
    <w:rsid w:val="006F2703"/>
    <w:rsid w:val="006F29DA"/>
    <w:rsid w:val="006F29F0"/>
    <w:rsid w:val="006F5CBF"/>
    <w:rsid w:val="006F6018"/>
    <w:rsid w:val="006F6022"/>
    <w:rsid w:val="006F7220"/>
    <w:rsid w:val="006F73A9"/>
    <w:rsid w:val="006F7B33"/>
    <w:rsid w:val="0070013E"/>
    <w:rsid w:val="007001BC"/>
    <w:rsid w:val="00704A07"/>
    <w:rsid w:val="00704CBB"/>
    <w:rsid w:val="007057E6"/>
    <w:rsid w:val="00705860"/>
    <w:rsid w:val="00705AAE"/>
    <w:rsid w:val="00706DB4"/>
    <w:rsid w:val="00706DF7"/>
    <w:rsid w:val="00707B5F"/>
    <w:rsid w:val="00711AC5"/>
    <w:rsid w:val="007132A1"/>
    <w:rsid w:val="007132B8"/>
    <w:rsid w:val="00715D1E"/>
    <w:rsid w:val="00716043"/>
    <w:rsid w:val="007167E2"/>
    <w:rsid w:val="00716E43"/>
    <w:rsid w:val="00717043"/>
    <w:rsid w:val="007178F1"/>
    <w:rsid w:val="0072192E"/>
    <w:rsid w:val="007227CE"/>
    <w:rsid w:val="00724C6E"/>
    <w:rsid w:val="00724C80"/>
    <w:rsid w:val="007251A6"/>
    <w:rsid w:val="0072765B"/>
    <w:rsid w:val="0072799D"/>
    <w:rsid w:val="007314F5"/>
    <w:rsid w:val="0073191A"/>
    <w:rsid w:val="00732142"/>
    <w:rsid w:val="0073274B"/>
    <w:rsid w:val="00732901"/>
    <w:rsid w:val="007332A3"/>
    <w:rsid w:val="0073413F"/>
    <w:rsid w:val="00734B92"/>
    <w:rsid w:val="0073514E"/>
    <w:rsid w:val="0074114D"/>
    <w:rsid w:val="00741306"/>
    <w:rsid w:val="00741491"/>
    <w:rsid w:val="00743281"/>
    <w:rsid w:val="0074418F"/>
    <w:rsid w:val="00744906"/>
    <w:rsid w:val="007478A6"/>
    <w:rsid w:val="00751600"/>
    <w:rsid w:val="007544AA"/>
    <w:rsid w:val="00755D10"/>
    <w:rsid w:val="0075634A"/>
    <w:rsid w:val="00756A17"/>
    <w:rsid w:val="00757107"/>
    <w:rsid w:val="00757AA4"/>
    <w:rsid w:val="007602DA"/>
    <w:rsid w:val="00760CEC"/>
    <w:rsid w:val="00761346"/>
    <w:rsid w:val="00763846"/>
    <w:rsid w:val="007651B5"/>
    <w:rsid w:val="00770CB8"/>
    <w:rsid w:val="007721EC"/>
    <w:rsid w:val="00773A90"/>
    <w:rsid w:val="00773B2E"/>
    <w:rsid w:val="00775938"/>
    <w:rsid w:val="007815B1"/>
    <w:rsid w:val="00781AA8"/>
    <w:rsid w:val="007824AA"/>
    <w:rsid w:val="00782D7C"/>
    <w:rsid w:val="00783E10"/>
    <w:rsid w:val="00784678"/>
    <w:rsid w:val="00787AAC"/>
    <w:rsid w:val="00790A63"/>
    <w:rsid w:val="0079165C"/>
    <w:rsid w:val="00792475"/>
    <w:rsid w:val="00793A77"/>
    <w:rsid w:val="007940F5"/>
    <w:rsid w:val="00794991"/>
    <w:rsid w:val="007975BE"/>
    <w:rsid w:val="007A188A"/>
    <w:rsid w:val="007A206D"/>
    <w:rsid w:val="007A28ED"/>
    <w:rsid w:val="007A4AF1"/>
    <w:rsid w:val="007A5B31"/>
    <w:rsid w:val="007B0519"/>
    <w:rsid w:val="007B0F1F"/>
    <w:rsid w:val="007B2183"/>
    <w:rsid w:val="007B22AB"/>
    <w:rsid w:val="007B2A1D"/>
    <w:rsid w:val="007B3417"/>
    <w:rsid w:val="007B34AF"/>
    <w:rsid w:val="007B66BF"/>
    <w:rsid w:val="007B6A04"/>
    <w:rsid w:val="007B719A"/>
    <w:rsid w:val="007B73EF"/>
    <w:rsid w:val="007C0301"/>
    <w:rsid w:val="007C0CAD"/>
    <w:rsid w:val="007C1207"/>
    <w:rsid w:val="007C31CE"/>
    <w:rsid w:val="007C428E"/>
    <w:rsid w:val="007C4AFB"/>
    <w:rsid w:val="007C4D5D"/>
    <w:rsid w:val="007C4F85"/>
    <w:rsid w:val="007C747C"/>
    <w:rsid w:val="007D033B"/>
    <w:rsid w:val="007D0563"/>
    <w:rsid w:val="007D1D69"/>
    <w:rsid w:val="007D319D"/>
    <w:rsid w:val="007D7063"/>
    <w:rsid w:val="007D7297"/>
    <w:rsid w:val="007D77FF"/>
    <w:rsid w:val="007D7E7B"/>
    <w:rsid w:val="007E07AE"/>
    <w:rsid w:val="007E0C25"/>
    <w:rsid w:val="007E0E72"/>
    <w:rsid w:val="007E1EEE"/>
    <w:rsid w:val="007E2A18"/>
    <w:rsid w:val="007E4CEC"/>
    <w:rsid w:val="007E5838"/>
    <w:rsid w:val="007E604B"/>
    <w:rsid w:val="007E6227"/>
    <w:rsid w:val="007F0FAF"/>
    <w:rsid w:val="007F69AF"/>
    <w:rsid w:val="008028B4"/>
    <w:rsid w:val="00804B03"/>
    <w:rsid w:val="00805D33"/>
    <w:rsid w:val="008077AD"/>
    <w:rsid w:val="00807F6E"/>
    <w:rsid w:val="008107C7"/>
    <w:rsid w:val="008109E6"/>
    <w:rsid w:val="008161F0"/>
    <w:rsid w:val="00817899"/>
    <w:rsid w:val="00817936"/>
    <w:rsid w:val="008204F5"/>
    <w:rsid w:val="00821867"/>
    <w:rsid w:val="00822531"/>
    <w:rsid w:val="00822779"/>
    <w:rsid w:val="00823616"/>
    <w:rsid w:val="008243EF"/>
    <w:rsid w:val="008245F6"/>
    <w:rsid w:val="008247FE"/>
    <w:rsid w:val="00826F53"/>
    <w:rsid w:val="008300A8"/>
    <w:rsid w:val="00830FBB"/>
    <w:rsid w:val="00833712"/>
    <w:rsid w:val="00835A86"/>
    <w:rsid w:val="0083611A"/>
    <w:rsid w:val="008373BD"/>
    <w:rsid w:val="0083770C"/>
    <w:rsid w:val="008404DA"/>
    <w:rsid w:val="00840E99"/>
    <w:rsid w:val="00842CFE"/>
    <w:rsid w:val="00843406"/>
    <w:rsid w:val="0084353E"/>
    <w:rsid w:val="00843610"/>
    <w:rsid w:val="00843F58"/>
    <w:rsid w:val="00844574"/>
    <w:rsid w:val="008453E0"/>
    <w:rsid w:val="008459C5"/>
    <w:rsid w:val="008462E7"/>
    <w:rsid w:val="00846F88"/>
    <w:rsid w:val="0084774B"/>
    <w:rsid w:val="0085149A"/>
    <w:rsid w:val="00852D7C"/>
    <w:rsid w:val="00854448"/>
    <w:rsid w:val="0085526E"/>
    <w:rsid w:val="008573BA"/>
    <w:rsid w:val="00860CD8"/>
    <w:rsid w:val="00860F21"/>
    <w:rsid w:val="008627F3"/>
    <w:rsid w:val="0086717B"/>
    <w:rsid w:val="008705B8"/>
    <w:rsid w:val="00871131"/>
    <w:rsid w:val="008804BC"/>
    <w:rsid w:val="00880D91"/>
    <w:rsid w:val="008814EA"/>
    <w:rsid w:val="008815A5"/>
    <w:rsid w:val="00881FF7"/>
    <w:rsid w:val="008827DE"/>
    <w:rsid w:val="008833CE"/>
    <w:rsid w:val="008839DD"/>
    <w:rsid w:val="00883DB6"/>
    <w:rsid w:val="00884897"/>
    <w:rsid w:val="00884B7F"/>
    <w:rsid w:val="00886B49"/>
    <w:rsid w:val="00886E2A"/>
    <w:rsid w:val="00887D60"/>
    <w:rsid w:val="00890453"/>
    <w:rsid w:val="0089055E"/>
    <w:rsid w:val="0089142C"/>
    <w:rsid w:val="008917A9"/>
    <w:rsid w:val="0089185E"/>
    <w:rsid w:val="00892266"/>
    <w:rsid w:val="0089500F"/>
    <w:rsid w:val="008956FC"/>
    <w:rsid w:val="00895D0A"/>
    <w:rsid w:val="008963D6"/>
    <w:rsid w:val="0089667D"/>
    <w:rsid w:val="008A00A8"/>
    <w:rsid w:val="008A010B"/>
    <w:rsid w:val="008A198D"/>
    <w:rsid w:val="008A2001"/>
    <w:rsid w:val="008A2A47"/>
    <w:rsid w:val="008A498E"/>
    <w:rsid w:val="008A517D"/>
    <w:rsid w:val="008A586F"/>
    <w:rsid w:val="008A75EB"/>
    <w:rsid w:val="008B0B30"/>
    <w:rsid w:val="008B19C7"/>
    <w:rsid w:val="008B25F2"/>
    <w:rsid w:val="008B2A4A"/>
    <w:rsid w:val="008B387A"/>
    <w:rsid w:val="008B3C31"/>
    <w:rsid w:val="008B3F94"/>
    <w:rsid w:val="008B455B"/>
    <w:rsid w:val="008B4752"/>
    <w:rsid w:val="008B52AB"/>
    <w:rsid w:val="008B68B2"/>
    <w:rsid w:val="008C0260"/>
    <w:rsid w:val="008C4248"/>
    <w:rsid w:val="008C4287"/>
    <w:rsid w:val="008C485A"/>
    <w:rsid w:val="008C49B0"/>
    <w:rsid w:val="008C4B15"/>
    <w:rsid w:val="008C4D9A"/>
    <w:rsid w:val="008C736B"/>
    <w:rsid w:val="008D30E8"/>
    <w:rsid w:val="008D44C9"/>
    <w:rsid w:val="008D51ED"/>
    <w:rsid w:val="008D5733"/>
    <w:rsid w:val="008D6C96"/>
    <w:rsid w:val="008D740A"/>
    <w:rsid w:val="008E1623"/>
    <w:rsid w:val="008E1C52"/>
    <w:rsid w:val="008E58B8"/>
    <w:rsid w:val="008E61D7"/>
    <w:rsid w:val="008E66C9"/>
    <w:rsid w:val="008E693D"/>
    <w:rsid w:val="008E7AE4"/>
    <w:rsid w:val="008F0E7F"/>
    <w:rsid w:val="008F1FE3"/>
    <w:rsid w:val="008F4A1E"/>
    <w:rsid w:val="008F5E26"/>
    <w:rsid w:val="008F6205"/>
    <w:rsid w:val="008F6949"/>
    <w:rsid w:val="008F7404"/>
    <w:rsid w:val="008F7CE6"/>
    <w:rsid w:val="008F7F8C"/>
    <w:rsid w:val="00900EAD"/>
    <w:rsid w:val="00902048"/>
    <w:rsid w:val="009039DF"/>
    <w:rsid w:val="00903AD0"/>
    <w:rsid w:val="00904B3F"/>
    <w:rsid w:val="00905119"/>
    <w:rsid w:val="00905454"/>
    <w:rsid w:val="00906390"/>
    <w:rsid w:val="00906B63"/>
    <w:rsid w:val="00907F12"/>
    <w:rsid w:val="0091120F"/>
    <w:rsid w:val="00911BCA"/>
    <w:rsid w:val="00912021"/>
    <w:rsid w:val="00912112"/>
    <w:rsid w:val="00914193"/>
    <w:rsid w:val="009152DD"/>
    <w:rsid w:val="00915C97"/>
    <w:rsid w:val="009164F4"/>
    <w:rsid w:val="009167F1"/>
    <w:rsid w:val="00917BE7"/>
    <w:rsid w:val="00920AB0"/>
    <w:rsid w:val="00922307"/>
    <w:rsid w:val="00922842"/>
    <w:rsid w:val="0093019E"/>
    <w:rsid w:val="00930A7E"/>
    <w:rsid w:val="00931ECA"/>
    <w:rsid w:val="00933325"/>
    <w:rsid w:val="00934F7F"/>
    <w:rsid w:val="00935978"/>
    <w:rsid w:val="00935F74"/>
    <w:rsid w:val="00936DAC"/>
    <w:rsid w:val="0094126F"/>
    <w:rsid w:val="00941BAE"/>
    <w:rsid w:val="00942B2E"/>
    <w:rsid w:val="00943898"/>
    <w:rsid w:val="00943D2B"/>
    <w:rsid w:val="009440DF"/>
    <w:rsid w:val="00944DB3"/>
    <w:rsid w:val="00946217"/>
    <w:rsid w:val="00946240"/>
    <w:rsid w:val="00946BFA"/>
    <w:rsid w:val="00947F99"/>
    <w:rsid w:val="00950861"/>
    <w:rsid w:val="00951020"/>
    <w:rsid w:val="00951BC8"/>
    <w:rsid w:val="009532A1"/>
    <w:rsid w:val="00953EA4"/>
    <w:rsid w:val="00954256"/>
    <w:rsid w:val="0095783B"/>
    <w:rsid w:val="00961B9D"/>
    <w:rsid w:val="0096541A"/>
    <w:rsid w:val="00965469"/>
    <w:rsid w:val="00965A67"/>
    <w:rsid w:val="00965EA2"/>
    <w:rsid w:val="00966126"/>
    <w:rsid w:val="00966A2C"/>
    <w:rsid w:val="009701BD"/>
    <w:rsid w:val="00970227"/>
    <w:rsid w:val="00970544"/>
    <w:rsid w:val="00971DA0"/>
    <w:rsid w:val="00971F8C"/>
    <w:rsid w:val="00973DD4"/>
    <w:rsid w:val="009746B1"/>
    <w:rsid w:val="00975058"/>
    <w:rsid w:val="00975602"/>
    <w:rsid w:val="0098246F"/>
    <w:rsid w:val="00984C4A"/>
    <w:rsid w:val="00985E02"/>
    <w:rsid w:val="0098760A"/>
    <w:rsid w:val="00991362"/>
    <w:rsid w:val="00992666"/>
    <w:rsid w:val="00993598"/>
    <w:rsid w:val="00994045"/>
    <w:rsid w:val="00994A2B"/>
    <w:rsid w:val="00995B40"/>
    <w:rsid w:val="00995F23"/>
    <w:rsid w:val="0099626D"/>
    <w:rsid w:val="0099742F"/>
    <w:rsid w:val="00997C7F"/>
    <w:rsid w:val="009A0506"/>
    <w:rsid w:val="009A0BDF"/>
    <w:rsid w:val="009A0DA9"/>
    <w:rsid w:val="009A186D"/>
    <w:rsid w:val="009A1AF3"/>
    <w:rsid w:val="009A2864"/>
    <w:rsid w:val="009A4923"/>
    <w:rsid w:val="009A5471"/>
    <w:rsid w:val="009A65FC"/>
    <w:rsid w:val="009A69B3"/>
    <w:rsid w:val="009B14FF"/>
    <w:rsid w:val="009B17D7"/>
    <w:rsid w:val="009B23A3"/>
    <w:rsid w:val="009B2960"/>
    <w:rsid w:val="009B4328"/>
    <w:rsid w:val="009B57C4"/>
    <w:rsid w:val="009B63FF"/>
    <w:rsid w:val="009B7558"/>
    <w:rsid w:val="009C1FD6"/>
    <w:rsid w:val="009C285D"/>
    <w:rsid w:val="009C3E2A"/>
    <w:rsid w:val="009C40D4"/>
    <w:rsid w:val="009C63DC"/>
    <w:rsid w:val="009C79B6"/>
    <w:rsid w:val="009C7DD8"/>
    <w:rsid w:val="009D02C7"/>
    <w:rsid w:val="009D03BF"/>
    <w:rsid w:val="009D0FDA"/>
    <w:rsid w:val="009D16CA"/>
    <w:rsid w:val="009D23EC"/>
    <w:rsid w:val="009D32D2"/>
    <w:rsid w:val="009D4376"/>
    <w:rsid w:val="009D5443"/>
    <w:rsid w:val="009D652E"/>
    <w:rsid w:val="009D6B49"/>
    <w:rsid w:val="009D6E50"/>
    <w:rsid w:val="009E2185"/>
    <w:rsid w:val="009E23AD"/>
    <w:rsid w:val="009E2516"/>
    <w:rsid w:val="009E285C"/>
    <w:rsid w:val="009E317E"/>
    <w:rsid w:val="009E427E"/>
    <w:rsid w:val="009E4E99"/>
    <w:rsid w:val="009E5234"/>
    <w:rsid w:val="009E585D"/>
    <w:rsid w:val="009E5B08"/>
    <w:rsid w:val="009E5F78"/>
    <w:rsid w:val="009E7249"/>
    <w:rsid w:val="009E7510"/>
    <w:rsid w:val="009E7D8C"/>
    <w:rsid w:val="009F05BA"/>
    <w:rsid w:val="009F6F53"/>
    <w:rsid w:val="009F7865"/>
    <w:rsid w:val="00A000BA"/>
    <w:rsid w:val="00A0137E"/>
    <w:rsid w:val="00A01C48"/>
    <w:rsid w:val="00A02A8A"/>
    <w:rsid w:val="00A03393"/>
    <w:rsid w:val="00A0383F"/>
    <w:rsid w:val="00A05ABB"/>
    <w:rsid w:val="00A0733C"/>
    <w:rsid w:val="00A0759E"/>
    <w:rsid w:val="00A10C81"/>
    <w:rsid w:val="00A13ADE"/>
    <w:rsid w:val="00A1402A"/>
    <w:rsid w:val="00A1476C"/>
    <w:rsid w:val="00A15A03"/>
    <w:rsid w:val="00A17F27"/>
    <w:rsid w:val="00A20765"/>
    <w:rsid w:val="00A21A77"/>
    <w:rsid w:val="00A220EA"/>
    <w:rsid w:val="00A228CF"/>
    <w:rsid w:val="00A24D10"/>
    <w:rsid w:val="00A25D00"/>
    <w:rsid w:val="00A267C4"/>
    <w:rsid w:val="00A279EB"/>
    <w:rsid w:val="00A27C27"/>
    <w:rsid w:val="00A316FD"/>
    <w:rsid w:val="00A32400"/>
    <w:rsid w:val="00A33045"/>
    <w:rsid w:val="00A33160"/>
    <w:rsid w:val="00A33BF0"/>
    <w:rsid w:val="00A35105"/>
    <w:rsid w:val="00A3523A"/>
    <w:rsid w:val="00A359B0"/>
    <w:rsid w:val="00A376F0"/>
    <w:rsid w:val="00A37824"/>
    <w:rsid w:val="00A379A0"/>
    <w:rsid w:val="00A37E73"/>
    <w:rsid w:val="00A41C69"/>
    <w:rsid w:val="00A436AE"/>
    <w:rsid w:val="00A43952"/>
    <w:rsid w:val="00A47F70"/>
    <w:rsid w:val="00A5119E"/>
    <w:rsid w:val="00A52635"/>
    <w:rsid w:val="00A52F09"/>
    <w:rsid w:val="00A53619"/>
    <w:rsid w:val="00A53C92"/>
    <w:rsid w:val="00A54067"/>
    <w:rsid w:val="00A55C86"/>
    <w:rsid w:val="00A569C9"/>
    <w:rsid w:val="00A56BC0"/>
    <w:rsid w:val="00A56F12"/>
    <w:rsid w:val="00A60C47"/>
    <w:rsid w:val="00A62755"/>
    <w:rsid w:val="00A628E3"/>
    <w:rsid w:val="00A62C32"/>
    <w:rsid w:val="00A64240"/>
    <w:rsid w:val="00A6796D"/>
    <w:rsid w:val="00A67B27"/>
    <w:rsid w:val="00A67D86"/>
    <w:rsid w:val="00A73C96"/>
    <w:rsid w:val="00A7449C"/>
    <w:rsid w:val="00A8072D"/>
    <w:rsid w:val="00A80C69"/>
    <w:rsid w:val="00A80CDC"/>
    <w:rsid w:val="00A80D7A"/>
    <w:rsid w:val="00A817C5"/>
    <w:rsid w:val="00A81DC0"/>
    <w:rsid w:val="00A82A0D"/>
    <w:rsid w:val="00A8522E"/>
    <w:rsid w:val="00A855B9"/>
    <w:rsid w:val="00A86BD3"/>
    <w:rsid w:val="00A87A5B"/>
    <w:rsid w:val="00A91258"/>
    <w:rsid w:val="00A922E1"/>
    <w:rsid w:val="00A928BE"/>
    <w:rsid w:val="00A93560"/>
    <w:rsid w:val="00A9432B"/>
    <w:rsid w:val="00A944F6"/>
    <w:rsid w:val="00A95111"/>
    <w:rsid w:val="00A95232"/>
    <w:rsid w:val="00A96442"/>
    <w:rsid w:val="00A96516"/>
    <w:rsid w:val="00A97EB6"/>
    <w:rsid w:val="00AA03E6"/>
    <w:rsid w:val="00AA0CA8"/>
    <w:rsid w:val="00AA1026"/>
    <w:rsid w:val="00AA1DA4"/>
    <w:rsid w:val="00AA2799"/>
    <w:rsid w:val="00AA4130"/>
    <w:rsid w:val="00AA46A3"/>
    <w:rsid w:val="00AA55E6"/>
    <w:rsid w:val="00AA6CC2"/>
    <w:rsid w:val="00AA7289"/>
    <w:rsid w:val="00AB078B"/>
    <w:rsid w:val="00AB2C8C"/>
    <w:rsid w:val="00AB36D6"/>
    <w:rsid w:val="00AB3B32"/>
    <w:rsid w:val="00AB6572"/>
    <w:rsid w:val="00AB7A15"/>
    <w:rsid w:val="00AC0B73"/>
    <w:rsid w:val="00AC2024"/>
    <w:rsid w:val="00AC31DB"/>
    <w:rsid w:val="00AC38C3"/>
    <w:rsid w:val="00AC5015"/>
    <w:rsid w:val="00AC5782"/>
    <w:rsid w:val="00AC7857"/>
    <w:rsid w:val="00AC79AE"/>
    <w:rsid w:val="00AD2C36"/>
    <w:rsid w:val="00AD3F57"/>
    <w:rsid w:val="00AD4E26"/>
    <w:rsid w:val="00AE196A"/>
    <w:rsid w:val="00AE3132"/>
    <w:rsid w:val="00AE3205"/>
    <w:rsid w:val="00AE4231"/>
    <w:rsid w:val="00AE4DCA"/>
    <w:rsid w:val="00AE5BC4"/>
    <w:rsid w:val="00AE68EB"/>
    <w:rsid w:val="00AE7DB6"/>
    <w:rsid w:val="00AF014D"/>
    <w:rsid w:val="00AF1BE0"/>
    <w:rsid w:val="00AF35B1"/>
    <w:rsid w:val="00AF41BC"/>
    <w:rsid w:val="00AF49FB"/>
    <w:rsid w:val="00AF4DE6"/>
    <w:rsid w:val="00AF56C5"/>
    <w:rsid w:val="00AF5BC6"/>
    <w:rsid w:val="00AF7D3A"/>
    <w:rsid w:val="00B0077E"/>
    <w:rsid w:val="00B01B66"/>
    <w:rsid w:val="00B038E5"/>
    <w:rsid w:val="00B0433F"/>
    <w:rsid w:val="00B05D50"/>
    <w:rsid w:val="00B0737D"/>
    <w:rsid w:val="00B07754"/>
    <w:rsid w:val="00B11399"/>
    <w:rsid w:val="00B1162F"/>
    <w:rsid w:val="00B1228D"/>
    <w:rsid w:val="00B13472"/>
    <w:rsid w:val="00B14973"/>
    <w:rsid w:val="00B153FA"/>
    <w:rsid w:val="00B16235"/>
    <w:rsid w:val="00B166F2"/>
    <w:rsid w:val="00B175BE"/>
    <w:rsid w:val="00B21123"/>
    <w:rsid w:val="00B21707"/>
    <w:rsid w:val="00B21829"/>
    <w:rsid w:val="00B219B5"/>
    <w:rsid w:val="00B23252"/>
    <w:rsid w:val="00B23359"/>
    <w:rsid w:val="00B237D8"/>
    <w:rsid w:val="00B23AF7"/>
    <w:rsid w:val="00B25660"/>
    <w:rsid w:val="00B25A6D"/>
    <w:rsid w:val="00B26CF7"/>
    <w:rsid w:val="00B30138"/>
    <w:rsid w:val="00B30183"/>
    <w:rsid w:val="00B3164A"/>
    <w:rsid w:val="00B32885"/>
    <w:rsid w:val="00B35B8E"/>
    <w:rsid w:val="00B3695D"/>
    <w:rsid w:val="00B3760D"/>
    <w:rsid w:val="00B440A4"/>
    <w:rsid w:val="00B4765A"/>
    <w:rsid w:val="00B47686"/>
    <w:rsid w:val="00B502C3"/>
    <w:rsid w:val="00B513A5"/>
    <w:rsid w:val="00B515FA"/>
    <w:rsid w:val="00B51F42"/>
    <w:rsid w:val="00B531EE"/>
    <w:rsid w:val="00B547CD"/>
    <w:rsid w:val="00B54D65"/>
    <w:rsid w:val="00B56943"/>
    <w:rsid w:val="00B61B13"/>
    <w:rsid w:val="00B61D01"/>
    <w:rsid w:val="00B6298A"/>
    <w:rsid w:val="00B63BC3"/>
    <w:rsid w:val="00B63C4C"/>
    <w:rsid w:val="00B64AFC"/>
    <w:rsid w:val="00B665BF"/>
    <w:rsid w:val="00B6688C"/>
    <w:rsid w:val="00B6743F"/>
    <w:rsid w:val="00B67B69"/>
    <w:rsid w:val="00B70C91"/>
    <w:rsid w:val="00B70F25"/>
    <w:rsid w:val="00B71A3E"/>
    <w:rsid w:val="00B72F81"/>
    <w:rsid w:val="00B7328F"/>
    <w:rsid w:val="00B7569A"/>
    <w:rsid w:val="00B7646E"/>
    <w:rsid w:val="00B779C0"/>
    <w:rsid w:val="00B819B7"/>
    <w:rsid w:val="00B835F4"/>
    <w:rsid w:val="00B84E09"/>
    <w:rsid w:val="00B85B52"/>
    <w:rsid w:val="00B861FA"/>
    <w:rsid w:val="00B87638"/>
    <w:rsid w:val="00B87B05"/>
    <w:rsid w:val="00B87B5D"/>
    <w:rsid w:val="00B90169"/>
    <w:rsid w:val="00B90676"/>
    <w:rsid w:val="00B920D9"/>
    <w:rsid w:val="00B950FD"/>
    <w:rsid w:val="00B951BF"/>
    <w:rsid w:val="00B95C48"/>
    <w:rsid w:val="00B95FD6"/>
    <w:rsid w:val="00B9747C"/>
    <w:rsid w:val="00B977CA"/>
    <w:rsid w:val="00BA065C"/>
    <w:rsid w:val="00BA071A"/>
    <w:rsid w:val="00BA0C21"/>
    <w:rsid w:val="00BA2646"/>
    <w:rsid w:val="00BA352D"/>
    <w:rsid w:val="00BA3BA1"/>
    <w:rsid w:val="00BA4E92"/>
    <w:rsid w:val="00BA650A"/>
    <w:rsid w:val="00BA69BA"/>
    <w:rsid w:val="00BA7366"/>
    <w:rsid w:val="00BB0EBE"/>
    <w:rsid w:val="00BB18BA"/>
    <w:rsid w:val="00BB1B0D"/>
    <w:rsid w:val="00BB5033"/>
    <w:rsid w:val="00BB5768"/>
    <w:rsid w:val="00BB6D3A"/>
    <w:rsid w:val="00BC1D65"/>
    <w:rsid w:val="00BC4508"/>
    <w:rsid w:val="00BC569D"/>
    <w:rsid w:val="00BC75D1"/>
    <w:rsid w:val="00BC7EAF"/>
    <w:rsid w:val="00BD034F"/>
    <w:rsid w:val="00BD39D2"/>
    <w:rsid w:val="00BD61B7"/>
    <w:rsid w:val="00BD64C9"/>
    <w:rsid w:val="00BD70A2"/>
    <w:rsid w:val="00BD751E"/>
    <w:rsid w:val="00BE059C"/>
    <w:rsid w:val="00BE13AD"/>
    <w:rsid w:val="00BE16FD"/>
    <w:rsid w:val="00BE2FE3"/>
    <w:rsid w:val="00BE31F6"/>
    <w:rsid w:val="00BE4AA7"/>
    <w:rsid w:val="00BE7030"/>
    <w:rsid w:val="00BF04FD"/>
    <w:rsid w:val="00BF1CE8"/>
    <w:rsid w:val="00BF1DD2"/>
    <w:rsid w:val="00BF26C3"/>
    <w:rsid w:val="00BF3182"/>
    <w:rsid w:val="00BF3202"/>
    <w:rsid w:val="00BF37DA"/>
    <w:rsid w:val="00BF5290"/>
    <w:rsid w:val="00BF692A"/>
    <w:rsid w:val="00C05EF2"/>
    <w:rsid w:val="00C05FD3"/>
    <w:rsid w:val="00C07D7D"/>
    <w:rsid w:val="00C1052E"/>
    <w:rsid w:val="00C107D8"/>
    <w:rsid w:val="00C10B63"/>
    <w:rsid w:val="00C10F5A"/>
    <w:rsid w:val="00C10FDD"/>
    <w:rsid w:val="00C11914"/>
    <w:rsid w:val="00C11E97"/>
    <w:rsid w:val="00C139FA"/>
    <w:rsid w:val="00C14821"/>
    <w:rsid w:val="00C14CE0"/>
    <w:rsid w:val="00C14E9C"/>
    <w:rsid w:val="00C16240"/>
    <w:rsid w:val="00C17624"/>
    <w:rsid w:val="00C17D4B"/>
    <w:rsid w:val="00C20124"/>
    <w:rsid w:val="00C20CDC"/>
    <w:rsid w:val="00C228DA"/>
    <w:rsid w:val="00C25C8F"/>
    <w:rsid w:val="00C26040"/>
    <w:rsid w:val="00C2659B"/>
    <w:rsid w:val="00C27B6C"/>
    <w:rsid w:val="00C27B81"/>
    <w:rsid w:val="00C336B4"/>
    <w:rsid w:val="00C34503"/>
    <w:rsid w:val="00C345C4"/>
    <w:rsid w:val="00C34D12"/>
    <w:rsid w:val="00C35D6D"/>
    <w:rsid w:val="00C444EA"/>
    <w:rsid w:val="00C44645"/>
    <w:rsid w:val="00C45894"/>
    <w:rsid w:val="00C46C5C"/>
    <w:rsid w:val="00C505EF"/>
    <w:rsid w:val="00C50DAE"/>
    <w:rsid w:val="00C53253"/>
    <w:rsid w:val="00C57081"/>
    <w:rsid w:val="00C577DA"/>
    <w:rsid w:val="00C57D53"/>
    <w:rsid w:val="00C61861"/>
    <w:rsid w:val="00C618F5"/>
    <w:rsid w:val="00C61CBF"/>
    <w:rsid w:val="00C6313F"/>
    <w:rsid w:val="00C653E6"/>
    <w:rsid w:val="00C679F2"/>
    <w:rsid w:val="00C67F49"/>
    <w:rsid w:val="00C70B2E"/>
    <w:rsid w:val="00C74E1B"/>
    <w:rsid w:val="00C74E4A"/>
    <w:rsid w:val="00C768E9"/>
    <w:rsid w:val="00C77E10"/>
    <w:rsid w:val="00C81D6F"/>
    <w:rsid w:val="00C843ED"/>
    <w:rsid w:val="00C84AE9"/>
    <w:rsid w:val="00C84D76"/>
    <w:rsid w:val="00C90B51"/>
    <w:rsid w:val="00C92961"/>
    <w:rsid w:val="00C93688"/>
    <w:rsid w:val="00C9398D"/>
    <w:rsid w:val="00C95B89"/>
    <w:rsid w:val="00C97434"/>
    <w:rsid w:val="00C97D36"/>
    <w:rsid w:val="00CA15A9"/>
    <w:rsid w:val="00CA1F5F"/>
    <w:rsid w:val="00CA22E3"/>
    <w:rsid w:val="00CA23C1"/>
    <w:rsid w:val="00CB51A4"/>
    <w:rsid w:val="00CB51D0"/>
    <w:rsid w:val="00CB5DDD"/>
    <w:rsid w:val="00CB6119"/>
    <w:rsid w:val="00CB7014"/>
    <w:rsid w:val="00CB73FA"/>
    <w:rsid w:val="00CB7E0F"/>
    <w:rsid w:val="00CC2017"/>
    <w:rsid w:val="00CC353A"/>
    <w:rsid w:val="00CC3C30"/>
    <w:rsid w:val="00CC3FBB"/>
    <w:rsid w:val="00CC51BC"/>
    <w:rsid w:val="00CC5E4E"/>
    <w:rsid w:val="00CC5F44"/>
    <w:rsid w:val="00CD0006"/>
    <w:rsid w:val="00CD0401"/>
    <w:rsid w:val="00CD0C88"/>
    <w:rsid w:val="00CD1896"/>
    <w:rsid w:val="00CD4EA4"/>
    <w:rsid w:val="00CD5636"/>
    <w:rsid w:val="00CD7ECE"/>
    <w:rsid w:val="00CE01D7"/>
    <w:rsid w:val="00CE085C"/>
    <w:rsid w:val="00CE19FA"/>
    <w:rsid w:val="00CE21E4"/>
    <w:rsid w:val="00CE36CE"/>
    <w:rsid w:val="00CE384F"/>
    <w:rsid w:val="00CE3C71"/>
    <w:rsid w:val="00CE4F5D"/>
    <w:rsid w:val="00CE7BDD"/>
    <w:rsid w:val="00CF2DE9"/>
    <w:rsid w:val="00CF491E"/>
    <w:rsid w:val="00CF4934"/>
    <w:rsid w:val="00CF4C42"/>
    <w:rsid w:val="00CF5FF2"/>
    <w:rsid w:val="00CF609E"/>
    <w:rsid w:val="00CF741E"/>
    <w:rsid w:val="00CF7971"/>
    <w:rsid w:val="00CF7E02"/>
    <w:rsid w:val="00D0088B"/>
    <w:rsid w:val="00D00EB9"/>
    <w:rsid w:val="00D019AF"/>
    <w:rsid w:val="00D02899"/>
    <w:rsid w:val="00D0438C"/>
    <w:rsid w:val="00D06D4A"/>
    <w:rsid w:val="00D07340"/>
    <w:rsid w:val="00D07AD4"/>
    <w:rsid w:val="00D10418"/>
    <w:rsid w:val="00D11468"/>
    <w:rsid w:val="00D13E53"/>
    <w:rsid w:val="00D14822"/>
    <w:rsid w:val="00D15FB0"/>
    <w:rsid w:val="00D1690F"/>
    <w:rsid w:val="00D16F35"/>
    <w:rsid w:val="00D1712F"/>
    <w:rsid w:val="00D178B3"/>
    <w:rsid w:val="00D21D3E"/>
    <w:rsid w:val="00D23F73"/>
    <w:rsid w:val="00D23F8D"/>
    <w:rsid w:val="00D2436B"/>
    <w:rsid w:val="00D25A37"/>
    <w:rsid w:val="00D25AA1"/>
    <w:rsid w:val="00D27133"/>
    <w:rsid w:val="00D27D9F"/>
    <w:rsid w:val="00D321B2"/>
    <w:rsid w:val="00D32903"/>
    <w:rsid w:val="00D32C5E"/>
    <w:rsid w:val="00D32FDE"/>
    <w:rsid w:val="00D3337A"/>
    <w:rsid w:val="00D35712"/>
    <w:rsid w:val="00D35C5A"/>
    <w:rsid w:val="00D361D8"/>
    <w:rsid w:val="00D3662C"/>
    <w:rsid w:val="00D36F6C"/>
    <w:rsid w:val="00D37254"/>
    <w:rsid w:val="00D374FF"/>
    <w:rsid w:val="00D37B75"/>
    <w:rsid w:val="00D40373"/>
    <w:rsid w:val="00D41396"/>
    <w:rsid w:val="00D4149F"/>
    <w:rsid w:val="00D44BFC"/>
    <w:rsid w:val="00D45F24"/>
    <w:rsid w:val="00D46F55"/>
    <w:rsid w:val="00D501F2"/>
    <w:rsid w:val="00D517C8"/>
    <w:rsid w:val="00D54AD3"/>
    <w:rsid w:val="00D5585D"/>
    <w:rsid w:val="00D56D19"/>
    <w:rsid w:val="00D57A9F"/>
    <w:rsid w:val="00D60306"/>
    <w:rsid w:val="00D61211"/>
    <w:rsid w:val="00D62A7E"/>
    <w:rsid w:val="00D646EC"/>
    <w:rsid w:val="00D64CC1"/>
    <w:rsid w:val="00D65DCA"/>
    <w:rsid w:val="00D66F35"/>
    <w:rsid w:val="00D678B8"/>
    <w:rsid w:val="00D705DD"/>
    <w:rsid w:val="00D70B13"/>
    <w:rsid w:val="00D70C1C"/>
    <w:rsid w:val="00D7291D"/>
    <w:rsid w:val="00D772B8"/>
    <w:rsid w:val="00D77AA5"/>
    <w:rsid w:val="00D80EA1"/>
    <w:rsid w:val="00D8100B"/>
    <w:rsid w:val="00D82B4F"/>
    <w:rsid w:val="00D83408"/>
    <w:rsid w:val="00D83B8C"/>
    <w:rsid w:val="00D842DF"/>
    <w:rsid w:val="00D84CC5"/>
    <w:rsid w:val="00D858DA"/>
    <w:rsid w:val="00D85DD3"/>
    <w:rsid w:val="00D878D8"/>
    <w:rsid w:val="00D9137B"/>
    <w:rsid w:val="00D915EF"/>
    <w:rsid w:val="00D91B2A"/>
    <w:rsid w:val="00D91B78"/>
    <w:rsid w:val="00D92190"/>
    <w:rsid w:val="00D935C8"/>
    <w:rsid w:val="00D94057"/>
    <w:rsid w:val="00D94F32"/>
    <w:rsid w:val="00D961C4"/>
    <w:rsid w:val="00D96922"/>
    <w:rsid w:val="00D97BA3"/>
    <w:rsid w:val="00DA3D80"/>
    <w:rsid w:val="00DA4025"/>
    <w:rsid w:val="00DA4259"/>
    <w:rsid w:val="00DA4DBC"/>
    <w:rsid w:val="00DA5198"/>
    <w:rsid w:val="00DA584D"/>
    <w:rsid w:val="00DA590C"/>
    <w:rsid w:val="00DA59FA"/>
    <w:rsid w:val="00DA6B33"/>
    <w:rsid w:val="00DB1684"/>
    <w:rsid w:val="00DB3147"/>
    <w:rsid w:val="00DB3569"/>
    <w:rsid w:val="00DB42E6"/>
    <w:rsid w:val="00DB598C"/>
    <w:rsid w:val="00DB5ACA"/>
    <w:rsid w:val="00DB5C80"/>
    <w:rsid w:val="00DB7F2A"/>
    <w:rsid w:val="00DC1F68"/>
    <w:rsid w:val="00DC2D6E"/>
    <w:rsid w:val="00DC4076"/>
    <w:rsid w:val="00DC4743"/>
    <w:rsid w:val="00DC518F"/>
    <w:rsid w:val="00DC5B53"/>
    <w:rsid w:val="00DC7C5C"/>
    <w:rsid w:val="00DC7F18"/>
    <w:rsid w:val="00DD1A1B"/>
    <w:rsid w:val="00DD246A"/>
    <w:rsid w:val="00DD28F9"/>
    <w:rsid w:val="00DD2C76"/>
    <w:rsid w:val="00DE04FE"/>
    <w:rsid w:val="00DE1BDE"/>
    <w:rsid w:val="00DE3165"/>
    <w:rsid w:val="00DE686D"/>
    <w:rsid w:val="00DE7BF8"/>
    <w:rsid w:val="00DF07E0"/>
    <w:rsid w:val="00DF19BC"/>
    <w:rsid w:val="00DF29D8"/>
    <w:rsid w:val="00DF2AF2"/>
    <w:rsid w:val="00DF2DCF"/>
    <w:rsid w:val="00DF3A7E"/>
    <w:rsid w:val="00DF4454"/>
    <w:rsid w:val="00DF590E"/>
    <w:rsid w:val="00DF5D02"/>
    <w:rsid w:val="00DF77B9"/>
    <w:rsid w:val="00DF7FE7"/>
    <w:rsid w:val="00E00C74"/>
    <w:rsid w:val="00E0184C"/>
    <w:rsid w:val="00E01B9D"/>
    <w:rsid w:val="00E02D96"/>
    <w:rsid w:val="00E0624D"/>
    <w:rsid w:val="00E06BB8"/>
    <w:rsid w:val="00E06D1D"/>
    <w:rsid w:val="00E06FF7"/>
    <w:rsid w:val="00E0738E"/>
    <w:rsid w:val="00E07735"/>
    <w:rsid w:val="00E10246"/>
    <w:rsid w:val="00E1051C"/>
    <w:rsid w:val="00E11027"/>
    <w:rsid w:val="00E13E29"/>
    <w:rsid w:val="00E13FBB"/>
    <w:rsid w:val="00E16374"/>
    <w:rsid w:val="00E1744D"/>
    <w:rsid w:val="00E17936"/>
    <w:rsid w:val="00E17D5A"/>
    <w:rsid w:val="00E200CE"/>
    <w:rsid w:val="00E20BD7"/>
    <w:rsid w:val="00E2167B"/>
    <w:rsid w:val="00E224B7"/>
    <w:rsid w:val="00E22A21"/>
    <w:rsid w:val="00E26058"/>
    <w:rsid w:val="00E30262"/>
    <w:rsid w:val="00E30FC5"/>
    <w:rsid w:val="00E32753"/>
    <w:rsid w:val="00E32930"/>
    <w:rsid w:val="00E32EBF"/>
    <w:rsid w:val="00E333DC"/>
    <w:rsid w:val="00E3469F"/>
    <w:rsid w:val="00E34CA7"/>
    <w:rsid w:val="00E351EE"/>
    <w:rsid w:val="00E36F07"/>
    <w:rsid w:val="00E40AF4"/>
    <w:rsid w:val="00E4417D"/>
    <w:rsid w:val="00E466EC"/>
    <w:rsid w:val="00E46D7B"/>
    <w:rsid w:val="00E47CA0"/>
    <w:rsid w:val="00E51463"/>
    <w:rsid w:val="00E51C4D"/>
    <w:rsid w:val="00E53D65"/>
    <w:rsid w:val="00E53DD2"/>
    <w:rsid w:val="00E54A61"/>
    <w:rsid w:val="00E54BC5"/>
    <w:rsid w:val="00E54EAA"/>
    <w:rsid w:val="00E55299"/>
    <w:rsid w:val="00E554D3"/>
    <w:rsid w:val="00E56972"/>
    <w:rsid w:val="00E615B8"/>
    <w:rsid w:val="00E619BC"/>
    <w:rsid w:val="00E62524"/>
    <w:rsid w:val="00E62812"/>
    <w:rsid w:val="00E62DBF"/>
    <w:rsid w:val="00E64586"/>
    <w:rsid w:val="00E6534E"/>
    <w:rsid w:val="00E65D03"/>
    <w:rsid w:val="00E6787F"/>
    <w:rsid w:val="00E67DB8"/>
    <w:rsid w:val="00E70B7F"/>
    <w:rsid w:val="00E70FB8"/>
    <w:rsid w:val="00E72DD8"/>
    <w:rsid w:val="00E73F00"/>
    <w:rsid w:val="00E73F32"/>
    <w:rsid w:val="00E7456A"/>
    <w:rsid w:val="00E747EF"/>
    <w:rsid w:val="00E80830"/>
    <w:rsid w:val="00E81067"/>
    <w:rsid w:val="00E8235D"/>
    <w:rsid w:val="00E8277D"/>
    <w:rsid w:val="00E8394F"/>
    <w:rsid w:val="00E83B0E"/>
    <w:rsid w:val="00E83EE7"/>
    <w:rsid w:val="00E84177"/>
    <w:rsid w:val="00E8442C"/>
    <w:rsid w:val="00E84FE0"/>
    <w:rsid w:val="00E864EA"/>
    <w:rsid w:val="00E87A7E"/>
    <w:rsid w:val="00E90604"/>
    <w:rsid w:val="00E90949"/>
    <w:rsid w:val="00E91A9A"/>
    <w:rsid w:val="00E92EA5"/>
    <w:rsid w:val="00E94FF6"/>
    <w:rsid w:val="00E95718"/>
    <w:rsid w:val="00E97666"/>
    <w:rsid w:val="00EA062C"/>
    <w:rsid w:val="00EA2A87"/>
    <w:rsid w:val="00EA626F"/>
    <w:rsid w:val="00EA657A"/>
    <w:rsid w:val="00EA69F7"/>
    <w:rsid w:val="00EB0DFF"/>
    <w:rsid w:val="00EB3FE0"/>
    <w:rsid w:val="00EB4725"/>
    <w:rsid w:val="00EB4C74"/>
    <w:rsid w:val="00EB5FF9"/>
    <w:rsid w:val="00EC0462"/>
    <w:rsid w:val="00EC0EF0"/>
    <w:rsid w:val="00EC1AD8"/>
    <w:rsid w:val="00EC3D90"/>
    <w:rsid w:val="00EC4078"/>
    <w:rsid w:val="00EC4364"/>
    <w:rsid w:val="00EC62B3"/>
    <w:rsid w:val="00EC723D"/>
    <w:rsid w:val="00EC7F24"/>
    <w:rsid w:val="00ED1AE8"/>
    <w:rsid w:val="00ED3C9D"/>
    <w:rsid w:val="00ED4B4D"/>
    <w:rsid w:val="00ED7A57"/>
    <w:rsid w:val="00EE10F4"/>
    <w:rsid w:val="00EE1BD9"/>
    <w:rsid w:val="00EE29E6"/>
    <w:rsid w:val="00EE52CD"/>
    <w:rsid w:val="00EE5362"/>
    <w:rsid w:val="00EE542C"/>
    <w:rsid w:val="00EE6408"/>
    <w:rsid w:val="00EE6A86"/>
    <w:rsid w:val="00EE795F"/>
    <w:rsid w:val="00EE7A0B"/>
    <w:rsid w:val="00EF404D"/>
    <w:rsid w:val="00EF497B"/>
    <w:rsid w:val="00EF4C9D"/>
    <w:rsid w:val="00EF594D"/>
    <w:rsid w:val="00EF5D6E"/>
    <w:rsid w:val="00EF71C5"/>
    <w:rsid w:val="00F00AA8"/>
    <w:rsid w:val="00F013B0"/>
    <w:rsid w:val="00F028BD"/>
    <w:rsid w:val="00F031F1"/>
    <w:rsid w:val="00F05825"/>
    <w:rsid w:val="00F05FE6"/>
    <w:rsid w:val="00F06D7B"/>
    <w:rsid w:val="00F1205A"/>
    <w:rsid w:val="00F12CB0"/>
    <w:rsid w:val="00F131A2"/>
    <w:rsid w:val="00F13671"/>
    <w:rsid w:val="00F13CD8"/>
    <w:rsid w:val="00F14290"/>
    <w:rsid w:val="00F145AF"/>
    <w:rsid w:val="00F14659"/>
    <w:rsid w:val="00F150A3"/>
    <w:rsid w:val="00F165ED"/>
    <w:rsid w:val="00F1671E"/>
    <w:rsid w:val="00F20720"/>
    <w:rsid w:val="00F21701"/>
    <w:rsid w:val="00F273A6"/>
    <w:rsid w:val="00F276BC"/>
    <w:rsid w:val="00F30E10"/>
    <w:rsid w:val="00F32402"/>
    <w:rsid w:val="00F345A4"/>
    <w:rsid w:val="00F364B9"/>
    <w:rsid w:val="00F368CB"/>
    <w:rsid w:val="00F37567"/>
    <w:rsid w:val="00F37C3E"/>
    <w:rsid w:val="00F41D7A"/>
    <w:rsid w:val="00F41DCE"/>
    <w:rsid w:val="00F423B2"/>
    <w:rsid w:val="00F42CE3"/>
    <w:rsid w:val="00F4342F"/>
    <w:rsid w:val="00F46C57"/>
    <w:rsid w:val="00F4728E"/>
    <w:rsid w:val="00F47417"/>
    <w:rsid w:val="00F50697"/>
    <w:rsid w:val="00F51BD3"/>
    <w:rsid w:val="00F51F01"/>
    <w:rsid w:val="00F522E9"/>
    <w:rsid w:val="00F523B3"/>
    <w:rsid w:val="00F52A1F"/>
    <w:rsid w:val="00F52D2A"/>
    <w:rsid w:val="00F53600"/>
    <w:rsid w:val="00F53802"/>
    <w:rsid w:val="00F555D0"/>
    <w:rsid w:val="00F57557"/>
    <w:rsid w:val="00F6006B"/>
    <w:rsid w:val="00F60CD3"/>
    <w:rsid w:val="00F6427A"/>
    <w:rsid w:val="00F6434C"/>
    <w:rsid w:val="00F6439A"/>
    <w:rsid w:val="00F65B7C"/>
    <w:rsid w:val="00F67755"/>
    <w:rsid w:val="00F67CA7"/>
    <w:rsid w:val="00F708F4"/>
    <w:rsid w:val="00F73CA2"/>
    <w:rsid w:val="00F75D7C"/>
    <w:rsid w:val="00F769CF"/>
    <w:rsid w:val="00F7726C"/>
    <w:rsid w:val="00F77E9E"/>
    <w:rsid w:val="00F873C8"/>
    <w:rsid w:val="00F90AE0"/>
    <w:rsid w:val="00F90D0D"/>
    <w:rsid w:val="00F91477"/>
    <w:rsid w:val="00F933F5"/>
    <w:rsid w:val="00F9418E"/>
    <w:rsid w:val="00F949DF"/>
    <w:rsid w:val="00F9559E"/>
    <w:rsid w:val="00F957A9"/>
    <w:rsid w:val="00F97B39"/>
    <w:rsid w:val="00FA0397"/>
    <w:rsid w:val="00FA04CD"/>
    <w:rsid w:val="00FA3BC8"/>
    <w:rsid w:val="00FA4682"/>
    <w:rsid w:val="00FA4CD1"/>
    <w:rsid w:val="00FA4D3F"/>
    <w:rsid w:val="00FA620F"/>
    <w:rsid w:val="00FA77FE"/>
    <w:rsid w:val="00FA7D47"/>
    <w:rsid w:val="00FB04A2"/>
    <w:rsid w:val="00FB07BF"/>
    <w:rsid w:val="00FB0D83"/>
    <w:rsid w:val="00FB18C6"/>
    <w:rsid w:val="00FB2E4A"/>
    <w:rsid w:val="00FB4BE0"/>
    <w:rsid w:val="00FB5EF8"/>
    <w:rsid w:val="00FB7348"/>
    <w:rsid w:val="00FB7F4F"/>
    <w:rsid w:val="00FC0D5F"/>
    <w:rsid w:val="00FC0FBE"/>
    <w:rsid w:val="00FC1232"/>
    <w:rsid w:val="00FC227E"/>
    <w:rsid w:val="00FC3492"/>
    <w:rsid w:val="00FC3BE7"/>
    <w:rsid w:val="00FC59A4"/>
    <w:rsid w:val="00FC5FA9"/>
    <w:rsid w:val="00FC684B"/>
    <w:rsid w:val="00FC6AE7"/>
    <w:rsid w:val="00FD158E"/>
    <w:rsid w:val="00FD1705"/>
    <w:rsid w:val="00FD5222"/>
    <w:rsid w:val="00FD6A6B"/>
    <w:rsid w:val="00FD77B4"/>
    <w:rsid w:val="00FD7D6F"/>
    <w:rsid w:val="00FE104E"/>
    <w:rsid w:val="00FE1FEC"/>
    <w:rsid w:val="00FE2219"/>
    <w:rsid w:val="00FE461B"/>
    <w:rsid w:val="00FE61BC"/>
    <w:rsid w:val="00FE7380"/>
    <w:rsid w:val="00FE7ECB"/>
    <w:rsid w:val="00FE7ECC"/>
    <w:rsid w:val="00FF0A44"/>
    <w:rsid w:val="00FF0B60"/>
    <w:rsid w:val="00FF1FB2"/>
    <w:rsid w:val="00FF2194"/>
    <w:rsid w:val="00FF2668"/>
    <w:rsid w:val="00FF28D6"/>
    <w:rsid w:val="00FF3B99"/>
    <w:rsid w:val="00FF4E2B"/>
    <w:rsid w:val="00FF4F27"/>
    <w:rsid w:val="00FF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E1"/>
  </w:style>
  <w:style w:type="paragraph" w:styleId="1">
    <w:name w:val="heading 1"/>
    <w:basedOn w:val="a"/>
    <w:next w:val="a"/>
    <w:link w:val="10"/>
    <w:uiPriority w:val="9"/>
    <w:qFormat/>
    <w:rsid w:val="00144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46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C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E335A"/>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E3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014D"/>
    <w:rPr>
      <w:rFonts w:ascii="Tahoma" w:hAnsi="Tahoma" w:cs="Tahoma"/>
      <w:sz w:val="16"/>
      <w:szCs w:val="16"/>
    </w:rPr>
  </w:style>
  <w:style w:type="character" w:customStyle="1" w:styleId="a5">
    <w:name w:val="Текст выноски Знак"/>
    <w:basedOn w:val="a0"/>
    <w:link w:val="a4"/>
    <w:uiPriority w:val="99"/>
    <w:semiHidden/>
    <w:rsid w:val="00AF014D"/>
    <w:rPr>
      <w:rFonts w:ascii="Tahoma" w:hAnsi="Tahoma" w:cs="Tahoma"/>
      <w:sz w:val="16"/>
      <w:szCs w:val="16"/>
    </w:rPr>
  </w:style>
  <w:style w:type="character" w:styleId="a6">
    <w:name w:val="annotation reference"/>
    <w:basedOn w:val="a0"/>
    <w:uiPriority w:val="99"/>
    <w:semiHidden/>
    <w:unhideWhenUsed/>
    <w:rsid w:val="00FF74BC"/>
    <w:rPr>
      <w:sz w:val="16"/>
      <w:szCs w:val="16"/>
    </w:rPr>
  </w:style>
  <w:style w:type="paragraph" w:styleId="a7">
    <w:name w:val="annotation text"/>
    <w:basedOn w:val="a"/>
    <w:link w:val="a8"/>
    <w:uiPriority w:val="99"/>
    <w:semiHidden/>
    <w:unhideWhenUsed/>
    <w:rsid w:val="00FF74BC"/>
    <w:rPr>
      <w:sz w:val="20"/>
      <w:szCs w:val="20"/>
    </w:rPr>
  </w:style>
  <w:style w:type="character" w:customStyle="1" w:styleId="a8">
    <w:name w:val="Текст примечания Знак"/>
    <w:basedOn w:val="a0"/>
    <w:link w:val="a7"/>
    <w:uiPriority w:val="99"/>
    <w:semiHidden/>
    <w:rsid w:val="00FF74BC"/>
    <w:rPr>
      <w:sz w:val="20"/>
      <w:szCs w:val="20"/>
    </w:rPr>
  </w:style>
  <w:style w:type="paragraph" w:styleId="a9">
    <w:name w:val="annotation subject"/>
    <w:basedOn w:val="a7"/>
    <w:next w:val="a7"/>
    <w:link w:val="aa"/>
    <w:uiPriority w:val="99"/>
    <w:semiHidden/>
    <w:unhideWhenUsed/>
    <w:rsid w:val="00FF74BC"/>
    <w:rPr>
      <w:b/>
      <w:bCs/>
    </w:rPr>
  </w:style>
  <w:style w:type="character" w:customStyle="1" w:styleId="aa">
    <w:name w:val="Тема примечания Знак"/>
    <w:basedOn w:val="a8"/>
    <w:link w:val="a9"/>
    <w:uiPriority w:val="99"/>
    <w:semiHidden/>
    <w:rsid w:val="00FF74BC"/>
    <w:rPr>
      <w:b/>
      <w:bCs/>
      <w:sz w:val="20"/>
      <w:szCs w:val="20"/>
    </w:rPr>
  </w:style>
  <w:style w:type="numbering" w:customStyle="1" w:styleId="12">
    <w:name w:val="Нет списка1"/>
    <w:next w:val="a2"/>
    <w:uiPriority w:val="99"/>
    <w:semiHidden/>
    <w:unhideWhenUsed/>
    <w:rsid w:val="00B90676"/>
  </w:style>
  <w:style w:type="character" w:customStyle="1" w:styleId="ab">
    <w:name w:val="Цветовое выделение"/>
    <w:uiPriority w:val="99"/>
    <w:rsid w:val="00B90676"/>
    <w:rPr>
      <w:b/>
      <w:color w:val="26282F"/>
    </w:rPr>
  </w:style>
  <w:style w:type="character" w:customStyle="1" w:styleId="ac">
    <w:name w:val="Гипертекстовая ссылка"/>
    <w:basedOn w:val="ab"/>
    <w:uiPriority w:val="99"/>
    <w:rsid w:val="00B90676"/>
    <w:rPr>
      <w:rFonts w:cs="Times New Roman"/>
      <w:b w:val="0"/>
      <w:color w:val="106BBE"/>
    </w:rPr>
  </w:style>
  <w:style w:type="paragraph" w:customStyle="1" w:styleId="ad">
    <w:name w:val="Нормальный (таблица)"/>
    <w:basedOn w:val="a"/>
    <w:next w:val="a"/>
    <w:uiPriority w:val="99"/>
    <w:rsid w:val="00B90676"/>
    <w:pPr>
      <w:widowControl w:val="0"/>
      <w:autoSpaceDE w:val="0"/>
      <w:autoSpaceDN w:val="0"/>
      <w:adjustRightInd w:val="0"/>
      <w:jc w:val="both"/>
    </w:pPr>
    <w:rPr>
      <w:rFonts w:ascii="Arial" w:eastAsiaTheme="minorEastAsia" w:hAnsi="Arial" w:cs="Arial"/>
      <w:sz w:val="24"/>
      <w:szCs w:val="24"/>
      <w:lang w:eastAsia="ru-RU"/>
    </w:rPr>
  </w:style>
  <w:style w:type="paragraph" w:customStyle="1" w:styleId="ConsPlusNonformat">
    <w:name w:val="ConsPlusNonformat"/>
    <w:uiPriority w:val="99"/>
    <w:rsid w:val="00B90676"/>
    <w:pPr>
      <w:widowControl w:val="0"/>
      <w:autoSpaceDE w:val="0"/>
      <w:autoSpaceDN w:val="0"/>
      <w:adjustRightInd w:val="0"/>
    </w:pPr>
    <w:rPr>
      <w:rFonts w:ascii="Courier New" w:eastAsiaTheme="minorEastAsia" w:hAnsi="Courier New" w:cs="Courier New"/>
      <w:sz w:val="20"/>
      <w:szCs w:val="20"/>
      <w:lang w:eastAsia="ru-RU"/>
    </w:rPr>
  </w:style>
  <w:style w:type="paragraph" w:styleId="ae">
    <w:name w:val="List Paragraph"/>
    <w:basedOn w:val="a"/>
    <w:uiPriority w:val="1"/>
    <w:qFormat/>
    <w:rsid w:val="00B90676"/>
    <w:pPr>
      <w:widowControl w:val="0"/>
      <w:autoSpaceDE w:val="0"/>
      <w:autoSpaceDN w:val="0"/>
      <w:adjustRightInd w:val="0"/>
      <w:ind w:left="720" w:firstLine="720"/>
      <w:contextualSpacing/>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144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469A"/>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970227"/>
    <w:rPr>
      <w:color w:val="0000FF"/>
      <w:u w:val="single"/>
    </w:rPr>
  </w:style>
  <w:style w:type="character" w:customStyle="1" w:styleId="30">
    <w:name w:val="Заголовок 3 Знак"/>
    <w:basedOn w:val="a0"/>
    <w:link w:val="3"/>
    <w:uiPriority w:val="9"/>
    <w:semiHidden/>
    <w:rsid w:val="00122CEE"/>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122CEE"/>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Body Text Indent"/>
    <w:basedOn w:val="a"/>
    <w:link w:val="af1"/>
    <w:rsid w:val="00145FE2"/>
    <w:pPr>
      <w:spacing w:after="120"/>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145FE2"/>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F37567"/>
    <w:pPr>
      <w:tabs>
        <w:tab w:val="center" w:pos="4677"/>
        <w:tab w:val="right" w:pos="9355"/>
      </w:tabs>
    </w:pPr>
  </w:style>
  <w:style w:type="character" w:customStyle="1" w:styleId="af3">
    <w:name w:val="Верхний колонтитул Знак"/>
    <w:basedOn w:val="a0"/>
    <w:link w:val="af2"/>
    <w:uiPriority w:val="99"/>
    <w:rsid w:val="00F37567"/>
  </w:style>
  <w:style w:type="paragraph" w:styleId="af4">
    <w:name w:val="footer"/>
    <w:basedOn w:val="a"/>
    <w:link w:val="af5"/>
    <w:uiPriority w:val="99"/>
    <w:unhideWhenUsed/>
    <w:rsid w:val="00F37567"/>
    <w:pPr>
      <w:tabs>
        <w:tab w:val="center" w:pos="4677"/>
        <w:tab w:val="right" w:pos="9355"/>
      </w:tabs>
    </w:pPr>
  </w:style>
  <w:style w:type="character" w:customStyle="1" w:styleId="af5">
    <w:name w:val="Нижний колонтитул Знак"/>
    <w:basedOn w:val="a0"/>
    <w:link w:val="af4"/>
    <w:uiPriority w:val="99"/>
    <w:rsid w:val="00F37567"/>
  </w:style>
  <w:style w:type="character" w:styleId="af6">
    <w:name w:val="FollowedHyperlink"/>
    <w:basedOn w:val="a0"/>
    <w:uiPriority w:val="99"/>
    <w:semiHidden/>
    <w:unhideWhenUsed/>
    <w:rsid w:val="00F14659"/>
    <w:rPr>
      <w:color w:val="800080"/>
      <w:u w:val="single"/>
    </w:rPr>
  </w:style>
  <w:style w:type="paragraph" w:customStyle="1" w:styleId="xl63">
    <w:name w:val="xl63"/>
    <w:basedOn w:val="a"/>
    <w:rsid w:val="00F14659"/>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4">
    <w:name w:val="xl64"/>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5">
    <w:name w:val="xl65"/>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6">
    <w:name w:val="xl66"/>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1465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F1465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0">
    <w:name w:val="xl70"/>
    <w:basedOn w:val="a"/>
    <w:rsid w:val="00F14659"/>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1">
    <w:name w:val="xl71"/>
    <w:basedOn w:val="a"/>
    <w:rsid w:val="00F14659"/>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2">
    <w:name w:val="xl72"/>
    <w:basedOn w:val="a"/>
    <w:rsid w:val="00F14659"/>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3">
    <w:name w:val="xl73"/>
    <w:basedOn w:val="a"/>
    <w:rsid w:val="00F14659"/>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4">
    <w:name w:val="xl74"/>
    <w:basedOn w:val="a"/>
    <w:rsid w:val="00F1465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5">
    <w:name w:val="xl75"/>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76">
    <w:name w:val="xl76"/>
    <w:basedOn w:val="a"/>
    <w:rsid w:val="00F14659"/>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7">
    <w:name w:val="xl77"/>
    <w:basedOn w:val="a"/>
    <w:rsid w:val="00F14659"/>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8">
    <w:name w:val="xl78"/>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79">
    <w:name w:val="xl79"/>
    <w:basedOn w:val="a"/>
    <w:rsid w:val="00EF404D"/>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F47417"/>
  </w:style>
  <w:style w:type="paragraph" w:customStyle="1" w:styleId="xl80">
    <w:name w:val="xl80"/>
    <w:basedOn w:val="a"/>
    <w:rsid w:val="00881FF7"/>
    <w:pPr>
      <w:pBdr>
        <w:top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1">
    <w:name w:val="xl81"/>
    <w:basedOn w:val="a"/>
    <w:rsid w:val="00881FF7"/>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2">
    <w:name w:val="xl82"/>
    <w:basedOn w:val="a"/>
    <w:rsid w:val="00881FF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553CA4"/>
    <w:pPr>
      <w:suppressAutoHyphens/>
    </w:pPr>
    <w:rPr>
      <w:rFonts w:ascii="Arial" w:eastAsia="Calibri" w:hAnsi="Arial" w:cs="Arial"/>
      <w:color w:val="000000"/>
      <w:sz w:val="24"/>
      <w:szCs w:val="24"/>
      <w:lang w:eastAsia="ar-SA"/>
    </w:rPr>
  </w:style>
  <w:style w:type="character" w:customStyle="1" w:styleId="doccaption1">
    <w:name w:val="doccaption1"/>
    <w:basedOn w:val="a0"/>
    <w:rsid w:val="00553CA4"/>
    <w:rPr>
      <w:sz w:val="29"/>
      <w:szCs w:val="29"/>
    </w:rPr>
  </w:style>
  <w:style w:type="paragraph" w:customStyle="1" w:styleId="ConsPlusNormal">
    <w:name w:val="ConsPlusNormal"/>
    <w:uiPriority w:val="99"/>
    <w:rsid w:val="00553CA4"/>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9E7249"/>
    <w:pPr>
      <w:widowControl w:val="0"/>
    </w:pPr>
    <w:rPr>
      <w:rFonts w:ascii="Arial" w:eastAsia="Times New Roman" w:hAnsi="Arial" w:cs="Times New Roman"/>
      <w:b/>
      <w:snapToGrid w:val="0"/>
      <w:sz w:val="20"/>
      <w:szCs w:val="20"/>
      <w:lang w:eastAsia="ru-RU"/>
    </w:rPr>
  </w:style>
  <w:style w:type="paragraph" w:styleId="af7">
    <w:name w:val="No Spacing"/>
    <w:basedOn w:val="a"/>
    <w:uiPriority w:val="1"/>
    <w:qFormat/>
    <w:rsid w:val="005E76E8"/>
    <w:pPr>
      <w:ind w:left="2160"/>
    </w:pPr>
    <w:rPr>
      <w:rFonts w:eastAsiaTheme="minorEastAsia"/>
      <w:color w:val="5A5A5A" w:themeColor="text1" w:themeTint="A5"/>
      <w:sz w:val="20"/>
      <w:szCs w:val="20"/>
      <w:lang w:val="en-US" w:bidi="en-US"/>
    </w:rPr>
  </w:style>
  <w:style w:type="paragraph" w:styleId="af8">
    <w:name w:val="Body Text"/>
    <w:basedOn w:val="a"/>
    <w:link w:val="af9"/>
    <w:uiPriority w:val="99"/>
    <w:unhideWhenUsed/>
    <w:rsid w:val="009B14FF"/>
    <w:pPr>
      <w:spacing w:after="120"/>
    </w:pPr>
  </w:style>
  <w:style w:type="character" w:customStyle="1" w:styleId="af9">
    <w:name w:val="Основной текст Знак"/>
    <w:basedOn w:val="a0"/>
    <w:link w:val="af8"/>
    <w:uiPriority w:val="99"/>
    <w:rsid w:val="009B14FF"/>
  </w:style>
  <w:style w:type="character" w:styleId="afa">
    <w:name w:val="Strong"/>
    <w:basedOn w:val="a0"/>
    <w:uiPriority w:val="22"/>
    <w:qFormat/>
    <w:rsid w:val="000F733B"/>
    <w:rPr>
      <w:b/>
      <w:bCs/>
    </w:rPr>
  </w:style>
  <w:style w:type="paragraph" w:styleId="afb">
    <w:name w:val="Normal (Web)"/>
    <w:basedOn w:val="a"/>
    <w:uiPriority w:val="99"/>
    <w:unhideWhenUsed/>
    <w:rsid w:val="00081F6D"/>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D544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6D544A"/>
    <w:pPr>
      <w:widowControl w:val="0"/>
      <w:autoSpaceDE w:val="0"/>
      <w:autoSpaceDN w:val="0"/>
      <w:ind w:left="191"/>
      <w:outlineLvl w:val="1"/>
    </w:pPr>
    <w:rPr>
      <w:rFonts w:ascii="Times New Roman" w:eastAsia="Times New Roman" w:hAnsi="Times New Roman" w:cs="Times New Roman"/>
      <w:sz w:val="33"/>
      <w:szCs w:val="33"/>
    </w:rPr>
  </w:style>
  <w:style w:type="paragraph" w:customStyle="1" w:styleId="TableParagraph">
    <w:name w:val="Table Paragraph"/>
    <w:basedOn w:val="a"/>
    <w:uiPriority w:val="1"/>
    <w:qFormat/>
    <w:rsid w:val="006D544A"/>
    <w:pPr>
      <w:widowControl w:val="0"/>
      <w:autoSpaceDE w:val="0"/>
      <w:autoSpaceDN w:val="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7920259">
      <w:bodyDiv w:val="1"/>
      <w:marLeft w:val="0"/>
      <w:marRight w:val="0"/>
      <w:marTop w:val="0"/>
      <w:marBottom w:val="0"/>
      <w:divBdr>
        <w:top w:val="none" w:sz="0" w:space="0" w:color="auto"/>
        <w:left w:val="none" w:sz="0" w:space="0" w:color="auto"/>
        <w:bottom w:val="none" w:sz="0" w:space="0" w:color="auto"/>
        <w:right w:val="none" w:sz="0" w:space="0" w:color="auto"/>
      </w:divBdr>
    </w:div>
    <w:div w:id="28452233">
      <w:bodyDiv w:val="1"/>
      <w:marLeft w:val="0"/>
      <w:marRight w:val="0"/>
      <w:marTop w:val="0"/>
      <w:marBottom w:val="0"/>
      <w:divBdr>
        <w:top w:val="none" w:sz="0" w:space="0" w:color="auto"/>
        <w:left w:val="none" w:sz="0" w:space="0" w:color="auto"/>
        <w:bottom w:val="none" w:sz="0" w:space="0" w:color="auto"/>
        <w:right w:val="none" w:sz="0" w:space="0" w:color="auto"/>
      </w:divBdr>
    </w:div>
    <w:div w:id="121072324">
      <w:bodyDiv w:val="1"/>
      <w:marLeft w:val="0"/>
      <w:marRight w:val="0"/>
      <w:marTop w:val="0"/>
      <w:marBottom w:val="0"/>
      <w:divBdr>
        <w:top w:val="none" w:sz="0" w:space="0" w:color="auto"/>
        <w:left w:val="none" w:sz="0" w:space="0" w:color="auto"/>
        <w:bottom w:val="none" w:sz="0" w:space="0" w:color="auto"/>
        <w:right w:val="none" w:sz="0" w:space="0" w:color="auto"/>
      </w:divBdr>
    </w:div>
    <w:div w:id="123357592">
      <w:bodyDiv w:val="1"/>
      <w:marLeft w:val="0"/>
      <w:marRight w:val="0"/>
      <w:marTop w:val="0"/>
      <w:marBottom w:val="0"/>
      <w:divBdr>
        <w:top w:val="none" w:sz="0" w:space="0" w:color="auto"/>
        <w:left w:val="none" w:sz="0" w:space="0" w:color="auto"/>
        <w:bottom w:val="none" w:sz="0" w:space="0" w:color="auto"/>
        <w:right w:val="none" w:sz="0" w:space="0" w:color="auto"/>
      </w:divBdr>
    </w:div>
    <w:div w:id="155070336">
      <w:bodyDiv w:val="1"/>
      <w:marLeft w:val="0"/>
      <w:marRight w:val="0"/>
      <w:marTop w:val="0"/>
      <w:marBottom w:val="0"/>
      <w:divBdr>
        <w:top w:val="none" w:sz="0" w:space="0" w:color="auto"/>
        <w:left w:val="none" w:sz="0" w:space="0" w:color="auto"/>
        <w:bottom w:val="none" w:sz="0" w:space="0" w:color="auto"/>
        <w:right w:val="none" w:sz="0" w:space="0" w:color="auto"/>
      </w:divBdr>
    </w:div>
    <w:div w:id="166021313">
      <w:bodyDiv w:val="1"/>
      <w:marLeft w:val="0"/>
      <w:marRight w:val="0"/>
      <w:marTop w:val="0"/>
      <w:marBottom w:val="0"/>
      <w:divBdr>
        <w:top w:val="none" w:sz="0" w:space="0" w:color="auto"/>
        <w:left w:val="none" w:sz="0" w:space="0" w:color="auto"/>
        <w:bottom w:val="none" w:sz="0" w:space="0" w:color="auto"/>
        <w:right w:val="none" w:sz="0" w:space="0" w:color="auto"/>
      </w:divBdr>
    </w:div>
    <w:div w:id="220290749">
      <w:bodyDiv w:val="1"/>
      <w:marLeft w:val="0"/>
      <w:marRight w:val="0"/>
      <w:marTop w:val="0"/>
      <w:marBottom w:val="0"/>
      <w:divBdr>
        <w:top w:val="none" w:sz="0" w:space="0" w:color="auto"/>
        <w:left w:val="none" w:sz="0" w:space="0" w:color="auto"/>
        <w:bottom w:val="none" w:sz="0" w:space="0" w:color="auto"/>
        <w:right w:val="none" w:sz="0" w:space="0" w:color="auto"/>
      </w:divBdr>
    </w:div>
    <w:div w:id="307788587">
      <w:bodyDiv w:val="1"/>
      <w:marLeft w:val="0"/>
      <w:marRight w:val="0"/>
      <w:marTop w:val="0"/>
      <w:marBottom w:val="0"/>
      <w:divBdr>
        <w:top w:val="none" w:sz="0" w:space="0" w:color="auto"/>
        <w:left w:val="none" w:sz="0" w:space="0" w:color="auto"/>
        <w:bottom w:val="none" w:sz="0" w:space="0" w:color="auto"/>
        <w:right w:val="none" w:sz="0" w:space="0" w:color="auto"/>
      </w:divBdr>
    </w:div>
    <w:div w:id="310141341">
      <w:bodyDiv w:val="1"/>
      <w:marLeft w:val="0"/>
      <w:marRight w:val="0"/>
      <w:marTop w:val="0"/>
      <w:marBottom w:val="0"/>
      <w:divBdr>
        <w:top w:val="none" w:sz="0" w:space="0" w:color="auto"/>
        <w:left w:val="none" w:sz="0" w:space="0" w:color="auto"/>
        <w:bottom w:val="none" w:sz="0" w:space="0" w:color="auto"/>
        <w:right w:val="none" w:sz="0" w:space="0" w:color="auto"/>
      </w:divBdr>
    </w:div>
    <w:div w:id="347025833">
      <w:bodyDiv w:val="1"/>
      <w:marLeft w:val="0"/>
      <w:marRight w:val="0"/>
      <w:marTop w:val="0"/>
      <w:marBottom w:val="0"/>
      <w:divBdr>
        <w:top w:val="none" w:sz="0" w:space="0" w:color="auto"/>
        <w:left w:val="none" w:sz="0" w:space="0" w:color="auto"/>
        <w:bottom w:val="none" w:sz="0" w:space="0" w:color="auto"/>
        <w:right w:val="none" w:sz="0" w:space="0" w:color="auto"/>
      </w:divBdr>
    </w:div>
    <w:div w:id="369846719">
      <w:bodyDiv w:val="1"/>
      <w:marLeft w:val="0"/>
      <w:marRight w:val="0"/>
      <w:marTop w:val="0"/>
      <w:marBottom w:val="0"/>
      <w:divBdr>
        <w:top w:val="none" w:sz="0" w:space="0" w:color="auto"/>
        <w:left w:val="none" w:sz="0" w:space="0" w:color="auto"/>
        <w:bottom w:val="none" w:sz="0" w:space="0" w:color="auto"/>
        <w:right w:val="none" w:sz="0" w:space="0" w:color="auto"/>
      </w:divBdr>
    </w:div>
    <w:div w:id="446893695">
      <w:bodyDiv w:val="1"/>
      <w:marLeft w:val="0"/>
      <w:marRight w:val="0"/>
      <w:marTop w:val="0"/>
      <w:marBottom w:val="0"/>
      <w:divBdr>
        <w:top w:val="none" w:sz="0" w:space="0" w:color="auto"/>
        <w:left w:val="none" w:sz="0" w:space="0" w:color="auto"/>
        <w:bottom w:val="none" w:sz="0" w:space="0" w:color="auto"/>
        <w:right w:val="none" w:sz="0" w:space="0" w:color="auto"/>
      </w:divBdr>
    </w:div>
    <w:div w:id="460612302">
      <w:bodyDiv w:val="1"/>
      <w:marLeft w:val="0"/>
      <w:marRight w:val="0"/>
      <w:marTop w:val="0"/>
      <w:marBottom w:val="0"/>
      <w:divBdr>
        <w:top w:val="none" w:sz="0" w:space="0" w:color="auto"/>
        <w:left w:val="none" w:sz="0" w:space="0" w:color="auto"/>
        <w:bottom w:val="none" w:sz="0" w:space="0" w:color="auto"/>
        <w:right w:val="none" w:sz="0" w:space="0" w:color="auto"/>
      </w:divBdr>
    </w:div>
    <w:div w:id="470948505">
      <w:bodyDiv w:val="1"/>
      <w:marLeft w:val="0"/>
      <w:marRight w:val="0"/>
      <w:marTop w:val="0"/>
      <w:marBottom w:val="0"/>
      <w:divBdr>
        <w:top w:val="none" w:sz="0" w:space="0" w:color="auto"/>
        <w:left w:val="none" w:sz="0" w:space="0" w:color="auto"/>
        <w:bottom w:val="none" w:sz="0" w:space="0" w:color="auto"/>
        <w:right w:val="none" w:sz="0" w:space="0" w:color="auto"/>
      </w:divBdr>
    </w:div>
    <w:div w:id="495461853">
      <w:bodyDiv w:val="1"/>
      <w:marLeft w:val="0"/>
      <w:marRight w:val="0"/>
      <w:marTop w:val="0"/>
      <w:marBottom w:val="0"/>
      <w:divBdr>
        <w:top w:val="none" w:sz="0" w:space="0" w:color="auto"/>
        <w:left w:val="none" w:sz="0" w:space="0" w:color="auto"/>
        <w:bottom w:val="none" w:sz="0" w:space="0" w:color="auto"/>
        <w:right w:val="none" w:sz="0" w:space="0" w:color="auto"/>
      </w:divBdr>
    </w:div>
    <w:div w:id="519515111">
      <w:bodyDiv w:val="1"/>
      <w:marLeft w:val="0"/>
      <w:marRight w:val="0"/>
      <w:marTop w:val="0"/>
      <w:marBottom w:val="0"/>
      <w:divBdr>
        <w:top w:val="none" w:sz="0" w:space="0" w:color="auto"/>
        <w:left w:val="none" w:sz="0" w:space="0" w:color="auto"/>
        <w:bottom w:val="none" w:sz="0" w:space="0" w:color="auto"/>
        <w:right w:val="none" w:sz="0" w:space="0" w:color="auto"/>
      </w:divBdr>
    </w:div>
    <w:div w:id="536621850">
      <w:bodyDiv w:val="1"/>
      <w:marLeft w:val="0"/>
      <w:marRight w:val="0"/>
      <w:marTop w:val="0"/>
      <w:marBottom w:val="0"/>
      <w:divBdr>
        <w:top w:val="none" w:sz="0" w:space="0" w:color="auto"/>
        <w:left w:val="none" w:sz="0" w:space="0" w:color="auto"/>
        <w:bottom w:val="none" w:sz="0" w:space="0" w:color="auto"/>
        <w:right w:val="none" w:sz="0" w:space="0" w:color="auto"/>
      </w:divBdr>
    </w:div>
    <w:div w:id="599921649">
      <w:bodyDiv w:val="1"/>
      <w:marLeft w:val="0"/>
      <w:marRight w:val="0"/>
      <w:marTop w:val="0"/>
      <w:marBottom w:val="0"/>
      <w:divBdr>
        <w:top w:val="none" w:sz="0" w:space="0" w:color="auto"/>
        <w:left w:val="none" w:sz="0" w:space="0" w:color="auto"/>
        <w:bottom w:val="none" w:sz="0" w:space="0" w:color="auto"/>
        <w:right w:val="none" w:sz="0" w:space="0" w:color="auto"/>
      </w:divBdr>
    </w:div>
    <w:div w:id="647713340">
      <w:bodyDiv w:val="1"/>
      <w:marLeft w:val="0"/>
      <w:marRight w:val="0"/>
      <w:marTop w:val="0"/>
      <w:marBottom w:val="0"/>
      <w:divBdr>
        <w:top w:val="none" w:sz="0" w:space="0" w:color="auto"/>
        <w:left w:val="none" w:sz="0" w:space="0" w:color="auto"/>
        <w:bottom w:val="none" w:sz="0" w:space="0" w:color="auto"/>
        <w:right w:val="none" w:sz="0" w:space="0" w:color="auto"/>
      </w:divBdr>
    </w:div>
    <w:div w:id="663624724">
      <w:bodyDiv w:val="1"/>
      <w:marLeft w:val="0"/>
      <w:marRight w:val="0"/>
      <w:marTop w:val="0"/>
      <w:marBottom w:val="0"/>
      <w:divBdr>
        <w:top w:val="none" w:sz="0" w:space="0" w:color="auto"/>
        <w:left w:val="none" w:sz="0" w:space="0" w:color="auto"/>
        <w:bottom w:val="none" w:sz="0" w:space="0" w:color="auto"/>
        <w:right w:val="none" w:sz="0" w:space="0" w:color="auto"/>
      </w:divBdr>
    </w:div>
    <w:div w:id="703752170">
      <w:bodyDiv w:val="1"/>
      <w:marLeft w:val="0"/>
      <w:marRight w:val="0"/>
      <w:marTop w:val="0"/>
      <w:marBottom w:val="0"/>
      <w:divBdr>
        <w:top w:val="none" w:sz="0" w:space="0" w:color="auto"/>
        <w:left w:val="none" w:sz="0" w:space="0" w:color="auto"/>
        <w:bottom w:val="none" w:sz="0" w:space="0" w:color="auto"/>
        <w:right w:val="none" w:sz="0" w:space="0" w:color="auto"/>
      </w:divBdr>
    </w:div>
    <w:div w:id="713315879">
      <w:bodyDiv w:val="1"/>
      <w:marLeft w:val="0"/>
      <w:marRight w:val="0"/>
      <w:marTop w:val="0"/>
      <w:marBottom w:val="0"/>
      <w:divBdr>
        <w:top w:val="none" w:sz="0" w:space="0" w:color="auto"/>
        <w:left w:val="none" w:sz="0" w:space="0" w:color="auto"/>
        <w:bottom w:val="none" w:sz="0" w:space="0" w:color="auto"/>
        <w:right w:val="none" w:sz="0" w:space="0" w:color="auto"/>
      </w:divBdr>
    </w:div>
    <w:div w:id="731660883">
      <w:bodyDiv w:val="1"/>
      <w:marLeft w:val="0"/>
      <w:marRight w:val="0"/>
      <w:marTop w:val="0"/>
      <w:marBottom w:val="0"/>
      <w:divBdr>
        <w:top w:val="none" w:sz="0" w:space="0" w:color="auto"/>
        <w:left w:val="none" w:sz="0" w:space="0" w:color="auto"/>
        <w:bottom w:val="none" w:sz="0" w:space="0" w:color="auto"/>
        <w:right w:val="none" w:sz="0" w:space="0" w:color="auto"/>
      </w:divBdr>
    </w:div>
    <w:div w:id="749473431">
      <w:bodyDiv w:val="1"/>
      <w:marLeft w:val="0"/>
      <w:marRight w:val="0"/>
      <w:marTop w:val="0"/>
      <w:marBottom w:val="0"/>
      <w:divBdr>
        <w:top w:val="none" w:sz="0" w:space="0" w:color="auto"/>
        <w:left w:val="none" w:sz="0" w:space="0" w:color="auto"/>
        <w:bottom w:val="none" w:sz="0" w:space="0" w:color="auto"/>
        <w:right w:val="none" w:sz="0" w:space="0" w:color="auto"/>
      </w:divBdr>
    </w:div>
    <w:div w:id="762385740">
      <w:bodyDiv w:val="1"/>
      <w:marLeft w:val="0"/>
      <w:marRight w:val="0"/>
      <w:marTop w:val="0"/>
      <w:marBottom w:val="0"/>
      <w:divBdr>
        <w:top w:val="none" w:sz="0" w:space="0" w:color="auto"/>
        <w:left w:val="none" w:sz="0" w:space="0" w:color="auto"/>
        <w:bottom w:val="none" w:sz="0" w:space="0" w:color="auto"/>
        <w:right w:val="none" w:sz="0" w:space="0" w:color="auto"/>
      </w:divBdr>
    </w:div>
    <w:div w:id="857738473">
      <w:bodyDiv w:val="1"/>
      <w:marLeft w:val="0"/>
      <w:marRight w:val="0"/>
      <w:marTop w:val="0"/>
      <w:marBottom w:val="0"/>
      <w:divBdr>
        <w:top w:val="none" w:sz="0" w:space="0" w:color="auto"/>
        <w:left w:val="none" w:sz="0" w:space="0" w:color="auto"/>
        <w:bottom w:val="none" w:sz="0" w:space="0" w:color="auto"/>
        <w:right w:val="none" w:sz="0" w:space="0" w:color="auto"/>
      </w:divBdr>
    </w:div>
    <w:div w:id="895702760">
      <w:bodyDiv w:val="1"/>
      <w:marLeft w:val="0"/>
      <w:marRight w:val="0"/>
      <w:marTop w:val="0"/>
      <w:marBottom w:val="0"/>
      <w:divBdr>
        <w:top w:val="none" w:sz="0" w:space="0" w:color="auto"/>
        <w:left w:val="none" w:sz="0" w:space="0" w:color="auto"/>
        <w:bottom w:val="none" w:sz="0" w:space="0" w:color="auto"/>
        <w:right w:val="none" w:sz="0" w:space="0" w:color="auto"/>
      </w:divBdr>
    </w:div>
    <w:div w:id="955256669">
      <w:bodyDiv w:val="1"/>
      <w:marLeft w:val="0"/>
      <w:marRight w:val="0"/>
      <w:marTop w:val="0"/>
      <w:marBottom w:val="0"/>
      <w:divBdr>
        <w:top w:val="none" w:sz="0" w:space="0" w:color="auto"/>
        <w:left w:val="none" w:sz="0" w:space="0" w:color="auto"/>
        <w:bottom w:val="none" w:sz="0" w:space="0" w:color="auto"/>
        <w:right w:val="none" w:sz="0" w:space="0" w:color="auto"/>
      </w:divBdr>
    </w:div>
    <w:div w:id="964583417">
      <w:bodyDiv w:val="1"/>
      <w:marLeft w:val="0"/>
      <w:marRight w:val="0"/>
      <w:marTop w:val="0"/>
      <w:marBottom w:val="0"/>
      <w:divBdr>
        <w:top w:val="none" w:sz="0" w:space="0" w:color="auto"/>
        <w:left w:val="none" w:sz="0" w:space="0" w:color="auto"/>
        <w:bottom w:val="none" w:sz="0" w:space="0" w:color="auto"/>
        <w:right w:val="none" w:sz="0" w:space="0" w:color="auto"/>
      </w:divBdr>
    </w:div>
    <w:div w:id="973952041">
      <w:bodyDiv w:val="1"/>
      <w:marLeft w:val="0"/>
      <w:marRight w:val="0"/>
      <w:marTop w:val="0"/>
      <w:marBottom w:val="0"/>
      <w:divBdr>
        <w:top w:val="none" w:sz="0" w:space="0" w:color="auto"/>
        <w:left w:val="none" w:sz="0" w:space="0" w:color="auto"/>
        <w:bottom w:val="none" w:sz="0" w:space="0" w:color="auto"/>
        <w:right w:val="none" w:sz="0" w:space="0" w:color="auto"/>
      </w:divBdr>
    </w:div>
    <w:div w:id="995496854">
      <w:bodyDiv w:val="1"/>
      <w:marLeft w:val="0"/>
      <w:marRight w:val="0"/>
      <w:marTop w:val="0"/>
      <w:marBottom w:val="0"/>
      <w:divBdr>
        <w:top w:val="none" w:sz="0" w:space="0" w:color="auto"/>
        <w:left w:val="none" w:sz="0" w:space="0" w:color="auto"/>
        <w:bottom w:val="none" w:sz="0" w:space="0" w:color="auto"/>
        <w:right w:val="none" w:sz="0" w:space="0" w:color="auto"/>
      </w:divBdr>
    </w:div>
    <w:div w:id="1024281551">
      <w:bodyDiv w:val="1"/>
      <w:marLeft w:val="0"/>
      <w:marRight w:val="0"/>
      <w:marTop w:val="0"/>
      <w:marBottom w:val="0"/>
      <w:divBdr>
        <w:top w:val="none" w:sz="0" w:space="0" w:color="auto"/>
        <w:left w:val="none" w:sz="0" w:space="0" w:color="auto"/>
        <w:bottom w:val="none" w:sz="0" w:space="0" w:color="auto"/>
        <w:right w:val="none" w:sz="0" w:space="0" w:color="auto"/>
      </w:divBdr>
    </w:div>
    <w:div w:id="1036589157">
      <w:bodyDiv w:val="1"/>
      <w:marLeft w:val="0"/>
      <w:marRight w:val="0"/>
      <w:marTop w:val="0"/>
      <w:marBottom w:val="0"/>
      <w:divBdr>
        <w:top w:val="none" w:sz="0" w:space="0" w:color="auto"/>
        <w:left w:val="none" w:sz="0" w:space="0" w:color="auto"/>
        <w:bottom w:val="none" w:sz="0" w:space="0" w:color="auto"/>
        <w:right w:val="none" w:sz="0" w:space="0" w:color="auto"/>
      </w:divBdr>
    </w:div>
    <w:div w:id="1180393704">
      <w:bodyDiv w:val="1"/>
      <w:marLeft w:val="0"/>
      <w:marRight w:val="0"/>
      <w:marTop w:val="0"/>
      <w:marBottom w:val="0"/>
      <w:divBdr>
        <w:top w:val="none" w:sz="0" w:space="0" w:color="auto"/>
        <w:left w:val="none" w:sz="0" w:space="0" w:color="auto"/>
        <w:bottom w:val="none" w:sz="0" w:space="0" w:color="auto"/>
        <w:right w:val="none" w:sz="0" w:space="0" w:color="auto"/>
      </w:divBdr>
    </w:div>
    <w:div w:id="1319578173">
      <w:bodyDiv w:val="1"/>
      <w:marLeft w:val="0"/>
      <w:marRight w:val="0"/>
      <w:marTop w:val="0"/>
      <w:marBottom w:val="0"/>
      <w:divBdr>
        <w:top w:val="none" w:sz="0" w:space="0" w:color="auto"/>
        <w:left w:val="none" w:sz="0" w:space="0" w:color="auto"/>
        <w:bottom w:val="none" w:sz="0" w:space="0" w:color="auto"/>
        <w:right w:val="none" w:sz="0" w:space="0" w:color="auto"/>
      </w:divBdr>
    </w:div>
    <w:div w:id="1423643722">
      <w:bodyDiv w:val="1"/>
      <w:marLeft w:val="0"/>
      <w:marRight w:val="0"/>
      <w:marTop w:val="0"/>
      <w:marBottom w:val="0"/>
      <w:divBdr>
        <w:top w:val="none" w:sz="0" w:space="0" w:color="auto"/>
        <w:left w:val="none" w:sz="0" w:space="0" w:color="auto"/>
        <w:bottom w:val="none" w:sz="0" w:space="0" w:color="auto"/>
        <w:right w:val="none" w:sz="0" w:space="0" w:color="auto"/>
      </w:divBdr>
    </w:div>
    <w:div w:id="1473250253">
      <w:bodyDiv w:val="1"/>
      <w:marLeft w:val="0"/>
      <w:marRight w:val="0"/>
      <w:marTop w:val="0"/>
      <w:marBottom w:val="0"/>
      <w:divBdr>
        <w:top w:val="none" w:sz="0" w:space="0" w:color="auto"/>
        <w:left w:val="none" w:sz="0" w:space="0" w:color="auto"/>
        <w:bottom w:val="none" w:sz="0" w:space="0" w:color="auto"/>
        <w:right w:val="none" w:sz="0" w:space="0" w:color="auto"/>
      </w:divBdr>
    </w:div>
    <w:div w:id="1504659870">
      <w:bodyDiv w:val="1"/>
      <w:marLeft w:val="0"/>
      <w:marRight w:val="0"/>
      <w:marTop w:val="0"/>
      <w:marBottom w:val="0"/>
      <w:divBdr>
        <w:top w:val="none" w:sz="0" w:space="0" w:color="auto"/>
        <w:left w:val="none" w:sz="0" w:space="0" w:color="auto"/>
        <w:bottom w:val="none" w:sz="0" w:space="0" w:color="auto"/>
        <w:right w:val="none" w:sz="0" w:space="0" w:color="auto"/>
      </w:divBdr>
    </w:div>
    <w:div w:id="1575168607">
      <w:bodyDiv w:val="1"/>
      <w:marLeft w:val="0"/>
      <w:marRight w:val="0"/>
      <w:marTop w:val="0"/>
      <w:marBottom w:val="0"/>
      <w:divBdr>
        <w:top w:val="none" w:sz="0" w:space="0" w:color="auto"/>
        <w:left w:val="none" w:sz="0" w:space="0" w:color="auto"/>
        <w:bottom w:val="none" w:sz="0" w:space="0" w:color="auto"/>
        <w:right w:val="none" w:sz="0" w:space="0" w:color="auto"/>
      </w:divBdr>
    </w:div>
    <w:div w:id="1601638463">
      <w:bodyDiv w:val="1"/>
      <w:marLeft w:val="0"/>
      <w:marRight w:val="0"/>
      <w:marTop w:val="0"/>
      <w:marBottom w:val="0"/>
      <w:divBdr>
        <w:top w:val="none" w:sz="0" w:space="0" w:color="auto"/>
        <w:left w:val="none" w:sz="0" w:space="0" w:color="auto"/>
        <w:bottom w:val="none" w:sz="0" w:space="0" w:color="auto"/>
        <w:right w:val="none" w:sz="0" w:space="0" w:color="auto"/>
      </w:divBdr>
    </w:div>
    <w:div w:id="1813670891">
      <w:bodyDiv w:val="1"/>
      <w:marLeft w:val="0"/>
      <w:marRight w:val="0"/>
      <w:marTop w:val="0"/>
      <w:marBottom w:val="0"/>
      <w:divBdr>
        <w:top w:val="none" w:sz="0" w:space="0" w:color="auto"/>
        <w:left w:val="none" w:sz="0" w:space="0" w:color="auto"/>
        <w:bottom w:val="none" w:sz="0" w:space="0" w:color="auto"/>
        <w:right w:val="none" w:sz="0" w:space="0" w:color="auto"/>
      </w:divBdr>
    </w:div>
    <w:div w:id="1817645510">
      <w:bodyDiv w:val="1"/>
      <w:marLeft w:val="0"/>
      <w:marRight w:val="0"/>
      <w:marTop w:val="0"/>
      <w:marBottom w:val="0"/>
      <w:divBdr>
        <w:top w:val="none" w:sz="0" w:space="0" w:color="auto"/>
        <w:left w:val="none" w:sz="0" w:space="0" w:color="auto"/>
        <w:bottom w:val="none" w:sz="0" w:space="0" w:color="auto"/>
        <w:right w:val="none" w:sz="0" w:space="0" w:color="auto"/>
      </w:divBdr>
    </w:div>
    <w:div w:id="1884899554">
      <w:bodyDiv w:val="1"/>
      <w:marLeft w:val="0"/>
      <w:marRight w:val="0"/>
      <w:marTop w:val="0"/>
      <w:marBottom w:val="0"/>
      <w:divBdr>
        <w:top w:val="none" w:sz="0" w:space="0" w:color="auto"/>
        <w:left w:val="none" w:sz="0" w:space="0" w:color="auto"/>
        <w:bottom w:val="none" w:sz="0" w:space="0" w:color="auto"/>
        <w:right w:val="none" w:sz="0" w:space="0" w:color="auto"/>
      </w:divBdr>
    </w:div>
    <w:div w:id="1889565199">
      <w:bodyDiv w:val="1"/>
      <w:marLeft w:val="0"/>
      <w:marRight w:val="0"/>
      <w:marTop w:val="0"/>
      <w:marBottom w:val="0"/>
      <w:divBdr>
        <w:top w:val="none" w:sz="0" w:space="0" w:color="auto"/>
        <w:left w:val="none" w:sz="0" w:space="0" w:color="auto"/>
        <w:bottom w:val="none" w:sz="0" w:space="0" w:color="auto"/>
        <w:right w:val="none" w:sz="0" w:space="0" w:color="auto"/>
      </w:divBdr>
    </w:div>
    <w:div w:id="2032875864">
      <w:bodyDiv w:val="1"/>
      <w:marLeft w:val="0"/>
      <w:marRight w:val="0"/>
      <w:marTop w:val="0"/>
      <w:marBottom w:val="0"/>
      <w:divBdr>
        <w:top w:val="none" w:sz="0" w:space="0" w:color="auto"/>
        <w:left w:val="none" w:sz="0" w:space="0" w:color="auto"/>
        <w:bottom w:val="none" w:sz="0" w:space="0" w:color="auto"/>
        <w:right w:val="none" w:sz="0" w:space="0" w:color="auto"/>
      </w:divBdr>
    </w:div>
    <w:div w:id="2084790556">
      <w:bodyDiv w:val="1"/>
      <w:marLeft w:val="0"/>
      <w:marRight w:val="0"/>
      <w:marTop w:val="0"/>
      <w:marBottom w:val="0"/>
      <w:divBdr>
        <w:top w:val="none" w:sz="0" w:space="0" w:color="auto"/>
        <w:left w:val="none" w:sz="0" w:space="0" w:color="auto"/>
        <w:bottom w:val="none" w:sz="0" w:space="0" w:color="auto"/>
        <w:right w:val="none" w:sz="0" w:space="0" w:color="auto"/>
      </w:divBdr>
    </w:div>
    <w:div w:id="2094356391">
      <w:bodyDiv w:val="1"/>
      <w:marLeft w:val="0"/>
      <w:marRight w:val="0"/>
      <w:marTop w:val="0"/>
      <w:marBottom w:val="0"/>
      <w:divBdr>
        <w:top w:val="none" w:sz="0" w:space="0" w:color="auto"/>
        <w:left w:val="none" w:sz="0" w:space="0" w:color="auto"/>
        <w:bottom w:val="none" w:sz="0" w:space="0" w:color="auto"/>
        <w:right w:val="none" w:sz="0" w:space="0" w:color="auto"/>
      </w:divBdr>
      <w:divsChild>
        <w:div w:id="559905907">
          <w:marLeft w:val="0"/>
          <w:marRight w:val="0"/>
          <w:marTop w:val="0"/>
          <w:marBottom w:val="0"/>
          <w:divBdr>
            <w:top w:val="none" w:sz="0" w:space="0" w:color="auto"/>
            <w:left w:val="none" w:sz="0" w:space="0" w:color="auto"/>
            <w:bottom w:val="none" w:sz="0" w:space="0" w:color="auto"/>
            <w:right w:val="none" w:sz="0" w:space="0" w:color="auto"/>
          </w:divBdr>
        </w:div>
      </w:divsChild>
    </w:div>
    <w:div w:id="2107339664">
      <w:bodyDiv w:val="1"/>
      <w:marLeft w:val="0"/>
      <w:marRight w:val="0"/>
      <w:marTop w:val="0"/>
      <w:marBottom w:val="0"/>
      <w:divBdr>
        <w:top w:val="none" w:sz="0" w:space="0" w:color="auto"/>
        <w:left w:val="none" w:sz="0" w:space="0" w:color="auto"/>
        <w:bottom w:val="none" w:sz="0" w:space="0" w:color="auto"/>
        <w:right w:val="none" w:sz="0" w:space="0" w:color="auto"/>
      </w:divBdr>
    </w:div>
    <w:div w:id="2112121725">
      <w:bodyDiv w:val="1"/>
      <w:marLeft w:val="0"/>
      <w:marRight w:val="0"/>
      <w:marTop w:val="0"/>
      <w:marBottom w:val="0"/>
      <w:divBdr>
        <w:top w:val="none" w:sz="0" w:space="0" w:color="auto"/>
        <w:left w:val="none" w:sz="0" w:space="0" w:color="auto"/>
        <w:bottom w:val="none" w:sz="0" w:space="0" w:color="auto"/>
        <w:right w:val="none" w:sz="0" w:space="0" w:color="auto"/>
      </w:divBdr>
    </w:div>
    <w:div w:id="21270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27303" TargetMode="External"/><Relationship Id="rId13" Type="http://schemas.openxmlformats.org/officeDocument/2006/relationships/hyperlink" Target="http://pandia.ru/text/category/detskie_ploshadki/" TargetMode="External"/><Relationship Id="rId18" Type="http://schemas.openxmlformats.org/officeDocument/2006/relationships/hyperlink" Target="consultantplus://offline/ref=90D03EEF95AAD41F4EE36B6C35ADD914CB0C219089D22BC987B5AAE67AF37A638B0BBF8CF2A8255869FD3422D9yBCEI" TargetMode="External"/><Relationship Id="rId26" Type="http://schemas.openxmlformats.org/officeDocument/2006/relationships/hyperlink" Target="consultantplus://offline/ref=5B63C4B69D6FAE4C73C4E60ED70789BDD40B0088D0DD69A59E039B4B5EAEF6FCBDC6006B6767EFF671E87813EFM6S6I" TargetMode="External"/><Relationship Id="rId3" Type="http://schemas.openxmlformats.org/officeDocument/2006/relationships/styles" Target="styles.xml"/><Relationship Id="rId21" Type="http://schemas.openxmlformats.org/officeDocument/2006/relationships/hyperlink" Target="consultantplus://offline/ref=07802B48E44F9E120BE336B832C6AE8D24F32DFF0474D8D221ED81F54DF2F8ABE05E14A5FE404D4259D838BA9A84D990SEo2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andia.ru/text/categ/wiki/001/92.php" TargetMode="External"/><Relationship Id="rId17" Type="http://schemas.openxmlformats.org/officeDocument/2006/relationships/hyperlink" Target="consultantplus://offline/ref=90D03EEF95AAD41F4EE36B6C35ADD914CB042C938ED02BC987B5AAE67AF37A638B0BBF8CF2A8255869FD3422D9yBCEI" TargetMode="External"/><Relationship Id="rId25" Type="http://schemas.openxmlformats.org/officeDocument/2006/relationships/hyperlink" Target="consultantplus://offline/ref=5B63C4B69D6FAE4C73C4F803C16BD4B5D1035D80D1D767F1C25CC01609A7FCABE8890125216CF0F675F57916E63118C4979F75D299C7C2FBBB02F4M9S5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0D03EEF95AAD41F4EE36B6C35ADD914CB0C219089DF2BC987B5AAE67AF37A638B0BBF8CF2A8255869FD3422D9yBCEI" TargetMode="External"/><Relationship Id="rId20" Type="http://schemas.openxmlformats.org/officeDocument/2006/relationships/hyperlink" Target="consultantplus://offline/ref=90D03EEF95AAD41F4EE36B6C35ADD914CB052A908FDE2BC987B5AAE67AF37A638B0BBF8CF2A8255869FD3422D9yBCEI"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CB20A02318318EAD71F4D5EC2A1A14161788A7FE3D4D5D6D8CFC3E0A67E2A8B02A9EF3DA89C8498C6A3Bs0q0H" TargetMode="External"/><Relationship Id="rId24" Type="http://schemas.openxmlformats.org/officeDocument/2006/relationships/hyperlink" Target="consultantplus://offline/ref=5B63C4B69D6FAE4C73C4F803C16BD4B5D1035D80D1D767F1C25CC01609A7FCABE8890125216CF0F675F57916E63118C4979F75D299C7C2FBBB02F4M9S5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0D03EEF95AAD41F4EE36B6C35ADD914CB052C9B8CD02BC987B5AAE67AF37A638B0BBF8CF2A8255869FD3422D9yBCEI" TargetMode="External"/><Relationship Id="rId23" Type="http://schemas.openxmlformats.org/officeDocument/2006/relationships/hyperlink" Target="consultantplus://offline/ref=048BD31F86928F8B6FA0FB2EF3EAD47E17A273E7BC110D8C0BA23C841496E2FA665527F791ABC3F2531380A09468D096110396939F0E7C5EF5DD5Dk3P9I" TargetMode="External"/><Relationship Id="rId28" Type="http://schemas.openxmlformats.org/officeDocument/2006/relationships/image" Target="media/image2.png"/><Relationship Id="rId10" Type="http://schemas.openxmlformats.org/officeDocument/2006/relationships/hyperlink" Target="consultantplus://offline/ref=5F54AFF16CC96DBFE734E4C75EAAD4A12F903318C80CC9EBA84173007C434A2497870CCB955E6C24FC384F5120AFFF9B7A0788BCD6A596CE7157L" TargetMode="External"/><Relationship Id="rId19" Type="http://schemas.openxmlformats.org/officeDocument/2006/relationships/hyperlink" Target="consultantplus://offline/ref=90D03EEF95AAD41F4EE36B6C35ADD914CB0C219189D02BC987B5AAE67AF37A638B0BBF8CF2A8255869FD3422D9yBCE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2186281" TargetMode="External"/><Relationship Id="rId14" Type="http://schemas.openxmlformats.org/officeDocument/2006/relationships/hyperlink" Target="consultantplus://offline/ref=3D60C5516CD1A3B71DA2CCC27017BE966C784C713C775AC95D71EDC374DD14AC1C880EA3E74B702BB6D0AA8025D3C3DBA41484AF65O3S5K" TargetMode="External"/><Relationship Id="rId22" Type="http://schemas.openxmlformats.org/officeDocument/2006/relationships/hyperlink" Target="consultantplus://offline/ref=85FD2F4B2CA409B4CD730C7C5191D8A3E09010C6DDD081725E24725BB7721775044AA0FD3DFC374EF99E3BF7CB5138517E5BA990ACE45DA4CCD70AN0r9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95C9-0272-4550-AAA3-9D291539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7851</TotalTime>
  <Pages>97</Pages>
  <Words>25120</Words>
  <Characters>170253</Characters>
  <Application>Microsoft Office Word</Application>
  <DocSecurity>0</DocSecurity>
  <Lines>1418</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194984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spec</cp:lastModifiedBy>
  <cp:revision>22</cp:revision>
  <cp:lastPrinted>2024-06-19T10:34:00Z</cp:lastPrinted>
  <dcterms:created xsi:type="dcterms:W3CDTF">2020-05-29T10:33:00Z</dcterms:created>
  <dcterms:modified xsi:type="dcterms:W3CDTF">2024-06-19T10:40:00Z</dcterms:modified>
</cp:coreProperties>
</file>