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8D25CD">
        <w:t xml:space="preserve"> для </w:t>
      </w:r>
      <w:r w:rsidR="007477A3">
        <w:t>садоводства</w:t>
      </w:r>
      <w:r w:rsidRPr="00391F42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497822">
        <w:rPr>
          <w:rFonts w:ascii="Times New Roman" w:hAnsi="Times New Roman"/>
          <w:sz w:val="28"/>
          <w:szCs w:val="28"/>
        </w:rPr>
        <w:t>23</w:t>
      </w:r>
      <w:r w:rsidR="002F35A4">
        <w:rPr>
          <w:rFonts w:ascii="Times New Roman" w:hAnsi="Times New Roman"/>
          <w:sz w:val="28"/>
          <w:szCs w:val="28"/>
        </w:rPr>
        <w:t xml:space="preserve"> </w:t>
      </w:r>
      <w:r w:rsidR="00497822">
        <w:rPr>
          <w:rFonts w:ascii="Times New Roman" w:hAnsi="Times New Roman"/>
          <w:sz w:val="28"/>
          <w:szCs w:val="28"/>
        </w:rPr>
        <w:t>мая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497822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окончания приема заявлений: </w:t>
      </w:r>
      <w:r w:rsidR="00497822">
        <w:rPr>
          <w:rFonts w:ascii="Times New Roman" w:hAnsi="Times New Roman"/>
          <w:sz w:val="28"/>
          <w:szCs w:val="28"/>
        </w:rPr>
        <w:t>21</w:t>
      </w:r>
      <w:r w:rsidR="00E53EE5">
        <w:rPr>
          <w:rFonts w:ascii="Times New Roman" w:hAnsi="Times New Roman"/>
          <w:sz w:val="28"/>
          <w:szCs w:val="28"/>
        </w:rPr>
        <w:t xml:space="preserve"> декабря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7E7BCA">
        <w:rPr>
          <w:rFonts w:ascii="Times New Roman" w:hAnsi="Times New Roman"/>
          <w:sz w:val="28"/>
          <w:szCs w:val="28"/>
        </w:rPr>
        <w:t>4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497822">
        <w:rPr>
          <w:rFonts w:ascii="Times New Roman" w:hAnsi="Times New Roman"/>
          <w:sz w:val="28"/>
          <w:szCs w:val="28"/>
        </w:rPr>
        <w:t>313</w:t>
      </w:r>
      <w:r w:rsidRPr="00391F42">
        <w:rPr>
          <w:rFonts w:ascii="Times New Roman" w:hAnsi="Times New Roman"/>
          <w:sz w:val="28"/>
          <w:szCs w:val="28"/>
        </w:rPr>
        <w:t xml:space="preserve"> 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</w:t>
      </w:r>
      <w:r w:rsidR="00747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7A3">
        <w:rPr>
          <w:rFonts w:ascii="Times New Roman" w:hAnsi="Times New Roman"/>
          <w:sz w:val="28"/>
          <w:szCs w:val="28"/>
        </w:rPr>
        <w:t>г</w:t>
      </w:r>
      <w:proofErr w:type="gramEnd"/>
      <w:r w:rsidR="007477A3">
        <w:rPr>
          <w:rFonts w:ascii="Times New Roman" w:hAnsi="Times New Roman"/>
          <w:sz w:val="28"/>
          <w:szCs w:val="28"/>
        </w:rPr>
        <w:t>. Опочка, ул. Автозаводская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0765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97822"/>
    <w:rsid w:val="004D161A"/>
    <w:rsid w:val="004F24E7"/>
    <w:rsid w:val="00523686"/>
    <w:rsid w:val="0052482A"/>
    <w:rsid w:val="00524950"/>
    <w:rsid w:val="005412C4"/>
    <w:rsid w:val="005772A8"/>
    <w:rsid w:val="005823D1"/>
    <w:rsid w:val="00585F32"/>
    <w:rsid w:val="005950C4"/>
    <w:rsid w:val="005956EF"/>
    <w:rsid w:val="005A363F"/>
    <w:rsid w:val="005D3C6F"/>
    <w:rsid w:val="005D3F8A"/>
    <w:rsid w:val="005F5B21"/>
    <w:rsid w:val="00611E72"/>
    <w:rsid w:val="00626B68"/>
    <w:rsid w:val="00646593"/>
    <w:rsid w:val="00655999"/>
    <w:rsid w:val="00693FB2"/>
    <w:rsid w:val="006E3C6B"/>
    <w:rsid w:val="00701939"/>
    <w:rsid w:val="00701F8F"/>
    <w:rsid w:val="0071060D"/>
    <w:rsid w:val="00713E60"/>
    <w:rsid w:val="00740189"/>
    <w:rsid w:val="007477A3"/>
    <w:rsid w:val="00757A0B"/>
    <w:rsid w:val="00781227"/>
    <w:rsid w:val="007A60AC"/>
    <w:rsid w:val="007B128A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C1BED"/>
    <w:rsid w:val="008C215B"/>
    <w:rsid w:val="008C33FD"/>
    <w:rsid w:val="008D25CD"/>
    <w:rsid w:val="00901D96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860D7"/>
    <w:rsid w:val="00B94DC2"/>
    <w:rsid w:val="00BB1D63"/>
    <w:rsid w:val="00BB7067"/>
    <w:rsid w:val="00BF39C5"/>
    <w:rsid w:val="00C03902"/>
    <w:rsid w:val="00C27554"/>
    <w:rsid w:val="00C3058E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B7B9F"/>
    <w:rsid w:val="00DC2BE0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50589"/>
    <w:rsid w:val="00F54394"/>
    <w:rsid w:val="00F61708"/>
    <w:rsid w:val="00F62422"/>
    <w:rsid w:val="00F650E7"/>
    <w:rsid w:val="00FA08C2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6</cp:revision>
  <cp:lastPrinted>2024-12-02T05:37:00Z</cp:lastPrinted>
  <dcterms:created xsi:type="dcterms:W3CDTF">2024-12-02T05:38:00Z</dcterms:created>
  <dcterms:modified xsi:type="dcterms:W3CDTF">2025-05-23T08:21:00Z</dcterms:modified>
</cp:coreProperties>
</file>