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F168FA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F168FA">
        <w:rPr>
          <w:rFonts w:ascii="Times New Roman" w:hAnsi="Times New Roman"/>
          <w:sz w:val="28"/>
          <w:szCs w:val="28"/>
        </w:rPr>
        <w:t>2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573CA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A573CA">
        <w:rPr>
          <w:rFonts w:ascii="Times New Roman" w:hAnsi="Times New Roman"/>
          <w:sz w:val="28"/>
          <w:szCs w:val="28"/>
        </w:rPr>
        <w:t>3</w:t>
      </w:r>
      <w:r w:rsidR="00F168FA">
        <w:rPr>
          <w:rFonts w:ascii="Times New Roman" w:hAnsi="Times New Roman"/>
          <w:sz w:val="28"/>
          <w:szCs w:val="28"/>
        </w:rPr>
        <w:t>1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60BE1">
        <w:rPr>
          <w:rFonts w:ascii="Times New Roman" w:hAnsi="Times New Roman"/>
          <w:sz w:val="28"/>
          <w:szCs w:val="28"/>
        </w:rPr>
        <w:t>декабря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124FC2">
        <w:rPr>
          <w:rFonts w:ascii="Times New Roman" w:hAnsi="Times New Roman"/>
          <w:sz w:val="28"/>
          <w:szCs w:val="28"/>
        </w:rPr>
        <w:t>1468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>Опочецкий муниципальный округ, д. Песчивка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30886"/>
    <w:rsid w:val="00B322A0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377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27</cp:revision>
  <cp:lastPrinted>2025-11-13T05:48:00Z</cp:lastPrinted>
  <dcterms:created xsi:type="dcterms:W3CDTF">2025-03-11T10:59:00Z</dcterms:created>
  <dcterms:modified xsi:type="dcterms:W3CDTF">2025-12-04T12:00:00Z</dcterms:modified>
</cp:coreProperties>
</file>