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1DF" w:rsidRPr="00C30CE6" w:rsidRDefault="00FD21DF" w:rsidP="00FD21DF">
      <w:pPr>
        <w:pStyle w:val="a3"/>
        <w:spacing w:line="480" w:lineRule="auto"/>
        <w:jc w:val="center"/>
        <w:rPr>
          <w:b/>
          <w:szCs w:val="28"/>
        </w:rPr>
      </w:pPr>
      <w:r w:rsidRPr="00C30CE6">
        <w:rPr>
          <w:szCs w:val="28"/>
        </w:rPr>
        <w:t>ПСКОВСКАЯ ОБЛАСТЬ</w:t>
      </w:r>
    </w:p>
    <w:p w:rsidR="00FD21DF" w:rsidRPr="00C30CE6" w:rsidRDefault="00FD21DF" w:rsidP="00FD21DF">
      <w:pPr>
        <w:pStyle w:val="a3"/>
        <w:spacing w:line="480" w:lineRule="auto"/>
        <w:jc w:val="center"/>
        <w:rPr>
          <w:b/>
          <w:szCs w:val="28"/>
        </w:rPr>
      </w:pPr>
      <w:r w:rsidRPr="00C30CE6">
        <w:rPr>
          <w:b/>
          <w:szCs w:val="28"/>
        </w:rPr>
        <w:t>АДМИНИСТРАЦИЯ ОПОЧЕЦКОГО РАЙОНА</w:t>
      </w:r>
    </w:p>
    <w:p w:rsidR="00FD21DF" w:rsidRPr="00C30CE6" w:rsidRDefault="00FD21DF" w:rsidP="00FD21DF">
      <w:pPr>
        <w:pStyle w:val="1"/>
        <w:spacing w:line="480" w:lineRule="auto"/>
        <w:jc w:val="center"/>
        <w:rPr>
          <w:b/>
          <w:szCs w:val="32"/>
        </w:rPr>
      </w:pPr>
      <w:r w:rsidRPr="00C30CE6">
        <w:rPr>
          <w:b/>
          <w:szCs w:val="32"/>
        </w:rPr>
        <w:t>ПОСТАНОВЛЕНИЕ</w:t>
      </w:r>
    </w:p>
    <w:p w:rsidR="00FD21DF" w:rsidRPr="00C30CE6" w:rsidRDefault="00C30CE6" w:rsidP="00FD21DF">
      <w:pPr>
        <w:jc w:val="both"/>
        <w:rPr>
          <w:sz w:val="28"/>
          <w:szCs w:val="28"/>
        </w:rPr>
      </w:pPr>
      <w:r>
        <w:rPr>
          <w:sz w:val="28"/>
          <w:szCs w:val="28"/>
        </w:rPr>
        <w:t xml:space="preserve">от 15.11.2023 г. </w:t>
      </w:r>
      <w:r w:rsidR="00FD21DF" w:rsidRPr="00C30CE6">
        <w:rPr>
          <w:sz w:val="28"/>
          <w:szCs w:val="28"/>
        </w:rPr>
        <w:t xml:space="preserve">№ </w:t>
      </w:r>
      <w:r>
        <w:rPr>
          <w:sz w:val="28"/>
          <w:szCs w:val="28"/>
        </w:rPr>
        <w:t>789</w:t>
      </w:r>
    </w:p>
    <w:p w:rsidR="00FD21DF" w:rsidRPr="00C30CE6" w:rsidRDefault="00C30CE6" w:rsidP="00FD21DF">
      <w:pPr>
        <w:jc w:val="both"/>
        <w:rPr>
          <w:sz w:val="28"/>
          <w:szCs w:val="28"/>
        </w:rPr>
      </w:pPr>
      <w:r>
        <w:rPr>
          <w:sz w:val="28"/>
          <w:szCs w:val="28"/>
        </w:rPr>
        <w:t xml:space="preserve">           </w:t>
      </w:r>
      <w:r w:rsidR="00FD21DF" w:rsidRPr="00C30CE6">
        <w:rPr>
          <w:sz w:val="28"/>
          <w:szCs w:val="28"/>
        </w:rPr>
        <w:t>г. ОПОЧКА</w:t>
      </w:r>
    </w:p>
    <w:p w:rsidR="00FD21DF" w:rsidRPr="00C30CE6" w:rsidRDefault="00FD21DF" w:rsidP="00FD21DF">
      <w:pPr>
        <w:jc w:val="both"/>
        <w:rPr>
          <w:sz w:val="28"/>
          <w:szCs w:val="28"/>
        </w:rPr>
      </w:pPr>
    </w:p>
    <w:p w:rsidR="00FD21DF" w:rsidRPr="00C30CE6" w:rsidRDefault="00FD21DF" w:rsidP="00FD21DF">
      <w:pPr>
        <w:jc w:val="both"/>
        <w:rPr>
          <w:sz w:val="28"/>
          <w:szCs w:val="28"/>
        </w:rPr>
      </w:pPr>
      <w:r w:rsidRPr="00C30CE6">
        <w:rPr>
          <w:sz w:val="28"/>
          <w:szCs w:val="28"/>
        </w:rPr>
        <w:t>Об утверждении предварительных итогов</w:t>
      </w:r>
    </w:p>
    <w:p w:rsidR="00FD21DF" w:rsidRPr="00C30CE6" w:rsidRDefault="00FD21DF" w:rsidP="00FD21DF">
      <w:pPr>
        <w:jc w:val="both"/>
        <w:rPr>
          <w:sz w:val="28"/>
          <w:szCs w:val="28"/>
        </w:rPr>
      </w:pPr>
      <w:r w:rsidRPr="00C30CE6">
        <w:rPr>
          <w:sz w:val="28"/>
          <w:szCs w:val="28"/>
        </w:rPr>
        <w:t xml:space="preserve">социально-экономического развития </w:t>
      </w:r>
    </w:p>
    <w:p w:rsidR="00FD21DF" w:rsidRPr="00C30CE6" w:rsidRDefault="0022077B" w:rsidP="00FD21DF">
      <w:pPr>
        <w:jc w:val="both"/>
        <w:rPr>
          <w:sz w:val="28"/>
          <w:szCs w:val="28"/>
        </w:rPr>
      </w:pPr>
      <w:r w:rsidRPr="00C30CE6">
        <w:rPr>
          <w:sz w:val="28"/>
          <w:szCs w:val="28"/>
        </w:rPr>
        <w:t>Опочецкого муниципального округа</w:t>
      </w:r>
      <w:r w:rsidR="00FD21DF" w:rsidRPr="00C30CE6">
        <w:rPr>
          <w:sz w:val="28"/>
          <w:szCs w:val="28"/>
        </w:rPr>
        <w:t xml:space="preserve"> за 2023 год </w:t>
      </w:r>
    </w:p>
    <w:p w:rsidR="00FD21DF" w:rsidRPr="00C30CE6" w:rsidRDefault="00FD21DF" w:rsidP="00FD21DF">
      <w:pPr>
        <w:jc w:val="both"/>
        <w:rPr>
          <w:sz w:val="28"/>
          <w:szCs w:val="28"/>
        </w:rPr>
      </w:pPr>
    </w:p>
    <w:p w:rsidR="00FD21DF" w:rsidRPr="00C30CE6" w:rsidRDefault="00FD21DF" w:rsidP="00FD21DF">
      <w:pPr>
        <w:pStyle w:val="ConsPlusNormal"/>
        <w:widowControl/>
        <w:ind w:firstLine="709"/>
        <w:jc w:val="both"/>
        <w:rPr>
          <w:rFonts w:ascii="Times New Roman" w:hAnsi="Times New Roman" w:cs="Times New Roman"/>
          <w:b/>
          <w:sz w:val="28"/>
          <w:szCs w:val="28"/>
        </w:rPr>
      </w:pPr>
      <w:r w:rsidRPr="00C30CE6">
        <w:rPr>
          <w:rFonts w:ascii="Times New Roman" w:hAnsi="Times New Roman" w:cs="Times New Roman"/>
          <w:sz w:val="28"/>
          <w:szCs w:val="28"/>
        </w:rPr>
        <w:t>В соответствии с Бюджетным кодексом Р</w:t>
      </w:r>
      <w:r w:rsidR="00C30CE6">
        <w:rPr>
          <w:rFonts w:ascii="Times New Roman" w:hAnsi="Times New Roman" w:cs="Times New Roman"/>
          <w:sz w:val="28"/>
          <w:szCs w:val="28"/>
        </w:rPr>
        <w:t xml:space="preserve">оссийской </w:t>
      </w:r>
      <w:r w:rsidRPr="00C30CE6">
        <w:rPr>
          <w:rFonts w:ascii="Times New Roman" w:hAnsi="Times New Roman" w:cs="Times New Roman"/>
          <w:sz w:val="28"/>
          <w:szCs w:val="28"/>
        </w:rPr>
        <w:t>Ф</w:t>
      </w:r>
      <w:r w:rsidR="00C30CE6">
        <w:rPr>
          <w:rFonts w:ascii="Times New Roman" w:hAnsi="Times New Roman" w:cs="Times New Roman"/>
          <w:sz w:val="28"/>
          <w:szCs w:val="28"/>
        </w:rPr>
        <w:t>едерации</w:t>
      </w:r>
      <w:r w:rsidRPr="00C30CE6">
        <w:rPr>
          <w:rFonts w:ascii="Times New Roman" w:hAnsi="Times New Roman" w:cs="Times New Roman"/>
          <w:sz w:val="28"/>
          <w:szCs w:val="28"/>
        </w:rPr>
        <w:t xml:space="preserve"> и на основании </w:t>
      </w:r>
      <w:r w:rsidR="00C30CE6">
        <w:rPr>
          <w:rFonts w:ascii="Times New Roman" w:hAnsi="Times New Roman" w:cs="Times New Roman"/>
          <w:color w:val="000000"/>
          <w:sz w:val="28"/>
          <w:szCs w:val="28"/>
        </w:rPr>
        <w:t>статьи</w:t>
      </w:r>
      <w:r w:rsidRPr="00C30CE6">
        <w:rPr>
          <w:rFonts w:ascii="Times New Roman" w:hAnsi="Times New Roman" w:cs="Times New Roman"/>
          <w:color w:val="000000"/>
          <w:sz w:val="28"/>
          <w:szCs w:val="28"/>
        </w:rPr>
        <w:t xml:space="preserve"> 76 «Положения о бюджетном процессе в муниципальном образовании «Опочецкий район»</w:t>
      </w:r>
      <w:r w:rsidR="00C30CE6">
        <w:rPr>
          <w:rFonts w:ascii="Times New Roman" w:hAnsi="Times New Roman" w:cs="Times New Roman"/>
          <w:color w:val="000000"/>
          <w:sz w:val="28"/>
          <w:szCs w:val="28"/>
        </w:rPr>
        <w:t>,</w:t>
      </w:r>
      <w:r w:rsidRPr="00C30CE6">
        <w:rPr>
          <w:rFonts w:ascii="Times New Roman" w:hAnsi="Times New Roman" w:cs="Times New Roman"/>
          <w:color w:val="000000"/>
          <w:sz w:val="28"/>
          <w:szCs w:val="28"/>
        </w:rPr>
        <w:t xml:space="preserve"> утвержденного решением Собрания депутатов Опочецкого района от 26.12.2013 года № 147 </w:t>
      </w:r>
      <w:r w:rsidRPr="00C30CE6">
        <w:rPr>
          <w:rFonts w:ascii="Times New Roman" w:hAnsi="Times New Roman" w:cs="Times New Roman"/>
          <w:sz w:val="28"/>
          <w:szCs w:val="28"/>
        </w:rPr>
        <w:t xml:space="preserve">Администрация Опочецкого района </w:t>
      </w:r>
      <w:r w:rsidRPr="00C30CE6">
        <w:rPr>
          <w:rFonts w:ascii="Times New Roman" w:hAnsi="Times New Roman" w:cs="Times New Roman"/>
          <w:b/>
          <w:sz w:val="28"/>
          <w:szCs w:val="28"/>
        </w:rPr>
        <w:t>ПОСТАНОВЛЯЕТ:</w:t>
      </w:r>
    </w:p>
    <w:p w:rsidR="00FD21DF" w:rsidRPr="00C30CE6" w:rsidRDefault="00FD21DF" w:rsidP="00FD21DF">
      <w:pPr>
        <w:ind w:firstLine="709"/>
        <w:jc w:val="both"/>
        <w:rPr>
          <w:sz w:val="28"/>
          <w:szCs w:val="28"/>
        </w:rPr>
      </w:pPr>
      <w:r w:rsidRPr="00C30CE6">
        <w:rPr>
          <w:sz w:val="28"/>
          <w:szCs w:val="28"/>
        </w:rPr>
        <w:t xml:space="preserve">1. Утвердить предварительные итоги социально-экономического развития </w:t>
      </w:r>
      <w:r w:rsidR="00F64AD5" w:rsidRPr="00C30CE6">
        <w:rPr>
          <w:sz w:val="28"/>
          <w:szCs w:val="28"/>
        </w:rPr>
        <w:t>Опочецкого муниципального округа</w:t>
      </w:r>
      <w:r w:rsidRPr="00C30CE6">
        <w:rPr>
          <w:sz w:val="28"/>
          <w:szCs w:val="28"/>
        </w:rPr>
        <w:t xml:space="preserve"> за 2023 год, согласно приложению.</w:t>
      </w:r>
    </w:p>
    <w:p w:rsidR="00FD21DF" w:rsidRPr="00C30CE6" w:rsidRDefault="00FD21DF" w:rsidP="00FD21DF">
      <w:pPr>
        <w:ind w:firstLine="709"/>
        <w:jc w:val="both"/>
        <w:rPr>
          <w:sz w:val="28"/>
          <w:szCs w:val="28"/>
        </w:rPr>
      </w:pPr>
      <w:r w:rsidRPr="00C30CE6">
        <w:rPr>
          <w:sz w:val="28"/>
          <w:szCs w:val="28"/>
        </w:rPr>
        <w:t>2. Обнародовать настоящее постановление на официальном сайте Администрации Опочецкого района в сети Интернет.</w:t>
      </w:r>
    </w:p>
    <w:p w:rsidR="00FD21DF" w:rsidRPr="00C30CE6" w:rsidRDefault="00FD21DF" w:rsidP="00FD21DF">
      <w:pPr>
        <w:tabs>
          <w:tab w:val="left" w:pos="709"/>
        </w:tabs>
        <w:rPr>
          <w:sz w:val="40"/>
          <w:szCs w:val="27"/>
        </w:rPr>
      </w:pPr>
    </w:p>
    <w:p w:rsidR="00FD21DF" w:rsidRDefault="00C30CE6" w:rsidP="00FD21DF">
      <w:pPr>
        <w:tabs>
          <w:tab w:val="left" w:pos="567"/>
          <w:tab w:val="left" w:pos="851"/>
        </w:tabs>
        <w:spacing w:line="240" w:lineRule="atLeast"/>
        <w:outlineLvl w:val="0"/>
        <w:rPr>
          <w:color w:val="000000"/>
          <w:sz w:val="28"/>
          <w:szCs w:val="28"/>
          <w:shd w:val="clear" w:color="auto" w:fill="FFFFFF"/>
        </w:rPr>
      </w:pPr>
      <w:r>
        <w:rPr>
          <w:color w:val="000000"/>
          <w:sz w:val="28"/>
          <w:szCs w:val="28"/>
          <w:shd w:val="clear" w:color="auto" w:fill="FFFFFF"/>
        </w:rPr>
        <w:t>Глава Опочецкого муниципального округа                                               Ю.А. Ильин</w:t>
      </w:r>
    </w:p>
    <w:p w:rsidR="00C30CE6" w:rsidRDefault="00C30CE6" w:rsidP="00FD21DF">
      <w:pPr>
        <w:tabs>
          <w:tab w:val="left" w:pos="567"/>
          <w:tab w:val="left" w:pos="851"/>
        </w:tabs>
        <w:spacing w:line="240" w:lineRule="atLeast"/>
        <w:outlineLvl w:val="0"/>
        <w:rPr>
          <w:color w:val="000000"/>
          <w:sz w:val="28"/>
          <w:szCs w:val="28"/>
          <w:shd w:val="clear" w:color="auto" w:fill="FFFFFF"/>
        </w:rPr>
      </w:pPr>
    </w:p>
    <w:p w:rsidR="00C30CE6" w:rsidRPr="008171F4" w:rsidRDefault="00C30CE6" w:rsidP="00C30CE6">
      <w:pPr>
        <w:pStyle w:val="afa"/>
        <w:rPr>
          <w:rFonts w:ascii="Times New Roman" w:hAnsi="Times New Roman"/>
          <w:sz w:val="28"/>
          <w:szCs w:val="28"/>
        </w:rPr>
      </w:pPr>
      <w:r w:rsidRPr="008171F4">
        <w:rPr>
          <w:rFonts w:ascii="Times New Roman" w:hAnsi="Times New Roman"/>
          <w:sz w:val="28"/>
          <w:szCs w:val="28"/>
        </w:rPr>
        <w:t>Верно.</w:t>
      </w:r>
    </w:p>
    <w:p w:rsidR="00C30CE6" w:rsidRDefault="00C30CE6" w:rsidP="00C30CE6">
      <w:pPr>
        <w:pStyle w:val="afa"/>
        <w:rPr>
          <w:rFonts w:ascii="Times New Roman" w:hAnsi="Times New Roman"/>
          <w:sz w:val="28"/>
          <w:szCs w:val="28"/>
        </w:rPr>
      </w:pPr>
      <w:r w:rsidRPr="008171F4">
        <w:rPr>
          <w:rFonts w:ascii="Times New Roman" w:hAnsi="Times New Roman"/>
          <w:sz w:val="28"/>
          <w:szCs w:val="28"/>
        </w:rPr>
        <w:t xml:space="preserve">Управляющий делами                      </w:t>
      </w:r>
      <w:r>
        <w:rPr>
          <w:rFonts w:ascii="Times New Roman" w:hAnsi="Times New Roman"/>
          <w:sz w:val="28"/>
          <w:szCs w:val="28"/>
        </w:rPr>
        <w:t xml:space="preserve">     </w:t>
      </w:r>
      <w:r w:rsidRPr="008171F4">
        <w:rPr>
          <w:rFonts w:ascii="Times New Roman" w:hAnsi="Times New Roman"/>
          <w:sz w:val="28"/>
          <w:szCs w:val="28"/>
        </w:rPr>
        <w:t xml:space="preserve">       </w:t>
      </w:r>
      <w:r>
        <w:rPr>
          <w:rFonts w:ascii="Times New Roman" w:hAnsi="Times New Roman"/>
          <w:sz w:val="28"/>
          <w:szCs w:val="28"/>
        </w:rPr>
        <w:t xml:space="preserve"> </w:t>
      </w:r>
      <w:r w:rsidRPr="008171F4">
        <w:rPr>
          <w:rFonts w:ascii="Times New Roman" w:hAnsi="Times New Roman"/>
          <w:sz w:val="28"/>
          <w:szCs w:val="28"/>
        </w:rPr>
        <w:t xml:space="preserve">         </w:t>
      </w:r>
      <w:r>
        <w:rPr>
          <w:rFonts w:ascii="Times New Roman" w:hAnsi="Times New Roman"/>
          <w:sz w:val="28"/>
          <w:szCs w:val="28"/>
        </w:rPr>
        <w:t xml:space="preserve">    </w:t>
      </w:r>
      <w:r w:rsidRPr="008171F4">
        <w:rPr>
          <w:rFonts w:ascii="Times New Roman" w:hAnsi="Times New Roman"/>
          <w:sz w:val="28"/>
          <w:szCs w:val="28"/>
        </w:rPr>
        <w:t xml:space="preserve">                               Л.В.</w:t>
      </w:r>
      <w:r>
        <w:rPr>
          <w:rFonts w:ascii="Times New Roman" w:hAnsi="Times New Roman"/>
          <w:sz w:val="28"/>
          <w:szCs w:val="28"/>
        </w:rPr>
        <w:t xml:space="preserve"> </w:t>
      </w:r>
      <w:r w:rsidRPr="008171F4">
        <w:rPr>
          <w:rFonts w:ascii="Times New Roman" w:hAnsi="Times New Roman"/>
          <w:sz w:val="28"/>
          <w:szCs w:val="28"/>
        </w:rPr>
        <w:t>Зирбуева</w:t>
      </w:r>
    </w:p>
    <w:p w:rsidR="00C30CE6" w:rsidRPr="008171F4" w:rsidRDefault="00C30CE6" w:rsidP="00C30CE6">
      <w:pPr>
        <w:pStyle w:val="afa"/>
        <w:rPr>
          <w:rFonts w:ascii="Times New Roman" w:hAnsi="Times New Roman"/>
          <w:sz w:val="28"/>
          <w:szCs w:val="28"/>
        </w:rPr>
      </w:pPr>
      <w:r>
        <w:rPr>
          <w:rFonts w:ascii="Times New Roman" w:hAnsi="Times New Roman"/>
          <w:sz w:val="28"/>
          <w:szCs w:val="28"/>
        </w:rPr>
        <w:t xml:space="preserve">15.11.2023 </w:t>
      </w:r>
      <w:r w:rsidRPr="008171F4">
        <w:rPr>
          <w:rFonts w:ascii="Times New Roman" w:hAnsi="Times New Roman"/>
          <w:sz w:val="28"/>
          <w:szCs w:val="28"/>
        </w:rPr>
        <w:t>г</w:t>
      </w:r>
      <w:r>
        <w:rPr>
          <w:rFonts w:ascii="Times New Roman" w:hAnsi="Times New Roman"/>
          <w:sz w:val="28"/>
          <w:szCs w:val="28"/>
        </w:rPr>
        <w:t>.</w:t>
      </w:r>
    </w:p>
    <w:p w:rsidR="00C30CE6" w:rsidRDefault="00C30CE6" w:rsidP="00FD21DF">
      <w:pPr>
        <w:tabs>
          <w:tab w:val="left" w:pos="567"/>
          <w:tab w:val="left" w:pos="851"/>
        </w:tabs>
        <w:spacing w:line="240" w:lineRule="atLeast"/>
        <w:outlineLvl w:val="0"/>
        <w:rPr>
          <w:sz w:val="26"/>
          <w:szCs w:val="26"/>
        </w:rPr>
      </w:pPr>
    </w:p>
    <w:p w:rsidR="00C30CE6" w:rsidRPr="00897529" w:rsidRDefault="00C30CE6" w:rsidP="00FD21DF">
      <w:pPr>
        <w:tabs>
          <w:tab w:val="left" w:pos="567"/>
          <w:tab w:val="left" w:pos="851"/>
        </w:tabs>
        <w:spacing w:line="240" w:lineRule="atLeast"/>
        <w:outlineLvl w:val="0"/>
        <w:rPr>
          <w:sz w:val="26"/>
          <w:szCs w:val="26"/>
        </w:rPr>
        <w:sectPr w:rsidR="00C30CE6" w:rsidRPr="00897529" w:rsidSect="00C30CE6">
          <w:pgSz w:w="11906" w:h="16838"/>
          <w:pgMar w:top="851" w:right="707" w:bottom="284" w:left="1276" w:header="709" w:footer="709" w:gutter="0"/>
          <w:cols w:space="708"/>
          <w:docGrid w:linePitch="360"/>
        </w:sectPr>
      </w:pPr>
    </w:p>
    <w:p w:rsidR="00D8406E" w:rsidRDefault="00D8406E" w:rsidP="006A3F9E">
      <w:pPr>
        <w:autoSpaceDE w:val="0"/>
        <w:autoSpaceDN w:val="0"/>
        <w:adjustRightInd w:val="0"/>
        <w:jc w:val="right"/>
        <w:outlineLvl w:val="1"/>
        <w:rPr>
          <w:sz w:val="28"/>
          <w:szCs w:val="28"/>
        </w:rPr>
      </w:pPr>
      <w:r w:rsidRPr="0074721A">
        <w:rPr>
          <w:sz w:val="28"/>
          <w:szCs w:val="28"/>
        </w:rPr>
        <w:lastRenderedPageBreak/>
        <w:t>ПРИЛОЖЕНИЕ</w:t>
      </w:r>
    </w:p>
    <w:p w:rsidR="00D8406E" w:rsidRDefault="00D8406E" w:rsidP="006A3F9E">
      <w:pPr>
        <w:autoSpaceDE w:val="0"/>
        <w:autoSpaceDN w:val="0"/>
        <w:adjustRightInd w:val="0"/>
        <w:jc w:val="right"/>
        <w:outlineLvl w:val="1"/>
        <w:rPr>
          <w:sz w:val="28"/>
          <w:szCs w:val="28"/>
        </w:rPr>
      </w:pPr>
      <w:r>
        <w:rPr>
          <w:sz w:val="28"/>
          <w:szCs w:val="28"/>
        </w:rPr>
        <w:t xml:space="preserve">к постановлению </w:t>
      </w:r>
    </w:p>
    <w:p w:rsidR="00D8406E" w:rsidRDefault="00D8406E" w:rsidP="006A3F9E">
      <w:pPr>
        <w:autoSpaceDE w:val="0"/>
        <w:autoSpaceDN w:val="0"/>
        <w:adjustRightInd w:val="0"/>
        <w:jc w:val="right"/>
        <w:outlineLvl w:val="1"/>
        <w:rPr>
          <w:sz w:val="28"/>
          <w:szCs w:val="28"/>
        </w:rPr>
      </w:pPr>
      <w:r>
        <w:rPr>
          <w:sz w:val="28"/>
          <w:szCs w:val="28"/>
        </w:rPr>
        <w:t xml:space="preserve">Администрации </w:t>
      </w:r>
    </w:p>
    <w:p w:rsidR="00D8406E" w:rsidRDefault="00D8406E" w:rsidP="006A3F9E">
      <w:pPr>
        <w:autoSpaceDE w:val="0"/>
        <w:autoSpaceDN w:val="0"/>
        <w:adjustRightInd w:val="0"/>
        <w:jc w:val="right"/>
        <w:outlineLvl w:val="1"/>
        <w:rPr>
          <w:sz w:val="28"/>
          <w:szCs w:val="28"/>
        </w:rPr>
      </w:pPr>
      <w:r>
        <w:rPr>
          <w:sz w:val="28"/>
          <w:szCs w:val="28"/>
        </w:rPr>
        <w:t>Опочецкого района</w:t>
      </w:r>
    </w:p>
    <w:p w:rsidR="00D8406E" w:rsidRDefault="00FF7689" w:rsidP="006A3F9E">
      <w:pPr>
        <w:autoSpaceDE w:val="0"/>
        <w:autoSpaceDN w:val="0"/>
        <w:adjustRightInd w:val="0"/>
        <w:jc w:val="right"/>
        <w:outlineLvl w:val="1"/>
        <w:rPr>
          <w:sz w:val="28"/>
          <w:szCs w:val="28"/>
        </w:rPr>
      </w:pPr>
      <w:r>
        <w:rPr>
          <w:sz w:val="28"/>
          <w:szCs w:val="28"/>
        </w:rPr>
        <w:t xml:space="preserve">от </w:t>
      </w:r>
      <w:r w:rsidR="00C30CE6">
        <w:rPr>
          <w:sz w:val="28"/>
          <w:szCs w:val="28"/>
        </w:rPr>
        <w:t xml:space="preserve">15.11.2023 г. </w:t>
      </w:r>
      <w:r w:rsidR="00D8406E">
        <w:rPr>
          <w:sz w:val="28"/>
          <w:szCs w:val="28"/>
        </w:rPr>
        <w:t xml:space="preserve">№ </w:t>
      </w:r>
      <w:r w:rsidR="00C30CE6">
        <w:rPr>
          <w:sz w:val="28"/>
          <w:szCs w:val="28"/>
        </w:rPr>
        <w:t>789</w:t>
      </w:r>
    </w:p>
    <w:p w:rsidR="00D8406E" w:rsidRPr="001A1751" w:rsidRDefault="00D8406E" w:rsidP="006A3F9E">
      <w:pPr>
        <w:pStyle w:val="a3"/>
        <w:tabs>
          <w:tab w:val="left" w:pos="6380"/>
          <w:tab w:val="right" w:pos="9637"/>
        </w:tabs>
        <w:rPr>
          <w:szCs w:val="28"/>
        </w:rPr>
      </w:pPr>
      <w:r>
        <w:rPr>
          <w:szCs w:val="28"/>
        </w:rPr>
        <w:tab/>
        <w:t xml:space="preserve">                                                                                                            </w:t>
      </w:r>
    </w:p>
    <w:p w:rsidR="00D8406E" w:rsidRDefault="00D8406E" w:rsidP="00FE148F">
      <w:pPr>
        <w:jc w:val="right"/>
        <w:rPr>
          <w:b/>
          <w:sz w:val="36"/>
          <w:szCs w:val="36"/>
        </w:rPr>
      </w:pPr>
    </w:p>
    <w:p w:rsidR="00D8406E" w:rsidRDefault="00D8406E" w:rsidP="00A44D48">
      <w:pPr>
        <w:jc w:val="center"/>
        <w:rPr>
          <w:b/>
          <w:sz w:val="36"/>
          <w:szCs w:val="36"/>
        </w:rPr>
      </w:pPr>
    </w:p>
    <w:p w:rsidR="00D8406E" w:rsidRDefault="00D8406E" w:rsidP="00A44D48">
      <w:pPr>
        <w:jc w:val="center"/>
        <w:rPr>
          <w:b/>
          <w:sz w:val="36"/>
          <w:szCs w:val="36"/>
        </w:rPr>
      </w:pPr>
    </w:p>
    <w:p w:rsidR="00D8406E" w:rsidRDefault="00D8406E" w:rsidP="00A44D48">
      <w:pPr>
        <w:jc w:val="center"/>
        <w:rPr>
          <w:b/>
          <w:sz w:val="36"/>
          <w:szCs w:val="36"/>
        </w:rPr>
      </w:pPr>
    </w:p>
    <w:p w:rsidR="00D8406E" w:rsidRDefault="00D8406E" w:rsidP="00A44D48">
      <w:pPr>
        <w:jc w:val="center"/>
        <w:rPr>
          <w:b/>
          <w:sz w:val="36"/>
          <w:szCs w:val="36"/>
        </w:rPr>
      </w:pPr>
    </w:p>
    <w:p w:rsidR="00D8406E" w:rsidRPr="00ED042A" w:rsidRDefault="00D8406E" w:rsidP="00A44D48">
      <w:pPr>
        <w:jc w:val="center"/>
        <w:rPr>
          <w:b/>
          <w:sz w:val="32"/>
          <w:szCs w:val="32"/>
        </w:rPr>
      </w:pPr>
    </w:p>
    <w:p w:rsidR="00D8406E" w:rsidRPr="00ED042A" w:rsidRDefault="00D8406E" w:rsidP="00A44D48">
      <w:pPr>
        <w:jc w:val="center"/>
        <w:rPr>
          <w:b/>
          <w:sz w:val="32"/>
          <w:szCs w:val="32"/>
        </w:rPr>
      </w:pPr>
    </w:p>
    <w:p w:rsidR="00D8406E" w:rsidRDefault="00D8406E" w:rsidP="006A3F9E">
      <w:pPr>
        <w:rPr>
          <w:b/>
          <w:sz w:val="32"/>
          <w:szCs w:val="32"/>
        </w:rPr>
      </w:pPr>
    </w:p>
    <w:p w:rsidR="00D8406E" w:rsidRDefault="00D8406E" w:rsidP="00A44D48">
      <w:pPr>
        <w:jc w:val="center"/>
        <w:rPr>
          <w:b/>
          <w:sz w:val="32"/>
          <w:szCs w:val="32"/>
        </w:rPr>
      </w:pPr>
    </w:p>
    <w:p w:rsidR="00D8406E" w:rsidRDefault="00D8406E" w:rsidP="00A44D48">
      <w:pPr>
        <w:jc w:val="center"/>
        <w:rPr>
          <w:b/>
          <w:sz w:val="32"/>
          <w:szCs w:val="32"/>
        </w:rPr>
      </w:pPr>
    </w:p>
    <w:p w:rsidR="00D8406E" w:rsidRDefault="00D8406E" w:rsidP="00A44D48">
      <w:pPr>
        <w:jc w:val="center"/>
        <w:rPr>
          <w:b/>
          <w:sz w:val="32"/>
          <w:szCs w:val="32"/>
        </w:rPr>
      </w:pPr>
      <w:r w:rsidRPr="00FE148F">
        <w:rPr>
          <w:b/>
          <w:sz w:val="32"/>
          <w:szCs w:val="32"/>
        </w:rPr>
        <w:t>Пр</w:t>
      </w:r>
      <w:r>
        <w:rPr>
          <w:b/>
          <w:sz w:val="32"/>
          <w:szCs w:val="32"/>
        </w:rPr>
        <w:t xml:space="preserve">едварительные итоги </w:t>
      </w:r>
    </w:p>
    <w:p w:rsidR="00D8406E" w:rsidRPr="00FE148F" w:rsidRDefault="00D8406E" w:rsidP="00A44D48">
      <w:pPr>
        <w:jc w:val="center"/>
        <w:rPr>
          <w:b/>
          <w:sz w:val="32"/>
          <w:szCs w:val="32"/>
        </w:rPr>
      </w:pPr>
      <w:r w:rsidRPr="00FE148F">
        <w:rPr>
          <w:b/>
          <w:sz w:val="32"/>
          <w:szCs w:val="32"/>
        </w:rPr>
        <w:t>социально-экономического развития</w:t>
      </w:r>
    </w:p>
    <w:p w:rsidR="00D8406E" w:rsidRDefault="00F64AD5" w:rsidP="00A44D48">
      <w:pPr>
        <w:jc w:val="center"/>
        <w:rPr>
          <w:b/>
          <w:sz w:val="32"/>
          <w:szCs w:val="32"/>
        </w:rPr>
      </w:pPr>
      <w:r>
        <w:rPr>
          <w:b/>
          <w:sz w:val="32"/>
          <w:szCs w:val="32"/>
        </w:rPr>
        <w:t>Опочецкого муниципального округа</w:t>
      </w:r>
    </w:p>
    <w:p w:rsidR="00D8406E" w:rsidRPr="00FE148F" w:rsidRDefault="00D8406E" w:rsidP="00A44D48">
      <w:pPr>
        <w:jc w:val="center"/>
        <w:rPr>
          <w:b/>
          <w:bCs/>
          <w:sz w:val="32"/>
          <w:szCs w:val="32"/>
        </w:rPr>
      </w:pPr>
      <w:r>
        <w:rPr>
          <w:b/>
          <w:sz w:val="32"/>
          <w:szCs w:val="32"/>
        </w:rPr>
        <w:t>з</w:t>
      </w:r>
      <w:r w:rsidRPr="00FE148F">
        <w:rPr>
          <w:b/>
          <w:sz w:val="32"/>
          <w:szCs w:val="32"/>
        </w:rPr>
        <w:t>а 20</w:t>
      </w:r>
      <w:r>
        <w:rPr>
          <w:b/>
          <w:sz w:val="32"/>
          <w:szCs w:val="32"/>
        </w:rPr>
        <w:t>2</w:t>
      </w:r>
      <w:r w:rsidR="00FD21DF">
        <w:rPr>
          <w:b/>
          <w:sz w:val="32"/>
          <w:szCs w:val="32"/>
        </w:rPr>
        <w:t>3</w:t>
      </w:r>
      <w:r>
        <w:rPr>
          <w:b/>
          <w:sz w:val="32"/>
          <w:szCs w:val="32"/>
        </w:rPr>
        <w:t xml:space="preserve"> </w:t>
      </w:r>
      <w:r w:rsidRPr="00FE148F">
        <w:rPr>
          <w:b/>
          <w:sz w:val="32"/>
          <w:szCs w:val="32"/>
        </w:rPr>
        <w:t>год</w:t>
      </w:r>
    </w:p>
    <w:p w:rsidR="00D8406E" w:rsidRPr="00FE148F" w:rsidRDefault="00D8406E" w:rsidP="00A44D48">
      <w:pPr>
        <w:jc w:val="center"/>
        <w:rPr>
          <w:sz w:val="32"/>
          <w:szCs w:val="32"/>
        </w:rPr>
      </w:pPr>
    </w:p>
    <w:p w:rsidR="00D8406E" w:rsidRPr="00FE148F" w:rsidRDefault="00D8406E" w:rsidP="00A44D48">
      <w:pPr>
        <w:pStyle w:val="a3"/>
        <w:jc w:val="center"/>
        <w:rPr>
          <w:sz w:val="32"/>
          <w:szCs w:val="32"/>
        </w:rPr>
      </w:pPr>
    </w:p>
    <w:p w:rsidR="00D8406E" w:rsidRPr="00FE148F" w:rsidRDefault="00D8406E" w:rsidP="00A44D48">
      <w:pPr>
        <w:pStyle w:val="a3"/>
        <w:jc w:val="center"/>
        <w:rPr>
          <w:sz w:val="32"/>
          <w:szCs w:val="32"/>
        </w:rPr>
      </w:pPr>
    </w:p>
    <w:p w:rsidR="00D8406E" w:rsidRDefault="00D8406E" w:rsidP="00A44D48">
      <w:pPr>
        <w:pStyle w:val="a3"/>
        <w:jc w:val="center"/>
      </w:pPr>
    </w:p>
    <w:p w:rsidR="00D8406E" w:rsidRDefault="00D8406E" w:rsidP="00A44D48">
      <w:pPr>
        <w:pStyle w:val="a3"/>
        <w:jc w:val="center"/>
      </w:pPr>
    </w:p>
    <w:p w:rsidR="00D8406E" w:rsidRDefault="00D8406E" w:rsidP="00A44D48">
      <w:pPr>
        <w:pStyle w:val="a3"/>
        <w:jc w:val="center"/>
      </w:pPr>
    </w:p>
    <w:p w:rsidR="00D8406E" w:rsidRDefault="00D8406E" w:rsidP="00A44D48">
      <w:pPr>
        <w:pStyle w:val="a3"/>
        <w:jc w:val="center"/>
      </w:pPr>
    </w:p>
    <w:p w:rsidR="00D8406E" w:rsidRDefault="00D8406E" w:rsidP="00A44D48">
      <w:pPr>
        <w:pStyle w:val="a3"/>
        <w:jc w:val="center"/>
      </w:pPr>
    </w:p>
    <w:p w:rsidR="00D8406E" w:rsidRDefault="00D8406E" w:rsidP="00A44D48">
      <w:pPr>
        <w:pStyle w:val="a3"/>
        <w:jc w:val="center"/>
      </w:pPr>
    </w:p>
    <w:p w:rsidR="00D8406E" w:rsidRDefault="00D8406E" w:rsidP="00A44D48">
      <w:pPr>
        <w:pStyle w:val="a3"/>
        <w:jc w:val="center"/>
      </w:pPr>
    </w:p>
    <w:p w:rsidR="00D8406E" w:rsidRDefault="00D8406E" w:rsidP="00A44D48">
      <w:pPr>
        <w:pStyle w:val="a3"/>
        <w:jc w:val="center"/>
      </w:pPr>
    </w:p>
    <w:p w:rsidR="00D8406E" w:rsidRDefault="00D8406E" w:rsidP="00A44D48">
      <w:pPr>
        <w:pStyle w:val="a3"/>
        <w:jc w:val="center"/>
      </w:pPr>
    </w:p>
    <w:p w:rsidR="00D8406E" w:rsidRDefault="00D8406E" w:rsidP="00A44D48">
      <w:pPr>
        <w:pStyle w:val="a3"/>
        <w:jc w:val="center"/>
      </w:pPr>
    </w:p>
    <w:p w:rsidR="00D8406E" w:rsidRDefault="00D8406E" w:rsidP="00A44D48">
      <w:pPr>
        <w:pStyle w:val="a3"/>
        <w:jc w:val="center"/>
      </w:pPr>
    </w:p>
    <w:p w:rsidR="00D8406E" w:rsidRDefault="00D8406E" w:rsidP="00A44D48">
      <w:pPr>
        <w:pStyle w:val="a3"/>
        <w:jc w:val="center"/>
      </w:pPr>
    </w:p>
    <w:p w:rsidR="00D8406E" w:rsidRDefault="00D8406E" w:rsidP="00A44D48">
      <w:pPr>
        <w:pStyle w:val="a3"/>
        <w:jc w:val="center"/>
      </w:pPr>
    </w:p>
    <w:p w:rsidR="00D8406E" w:rsidRDefault="00D8406E" w:rsidP="00A44D48">
      <w:pPr>
        <w:pStyle w:val="a3"/>
        <w:jc w:val="center"/>
      </w:pPr>
    </w:p>
    <w:p w:rsidR="00FF7689" w:rsidRDefault="00FF7689" w:rsidP="00A44D48">
      <w:pPr>
        <w:pStyle w:val="a3"/>
        <w:jc w:val="center"/>
      </w:pPr>
    </w:p>
    <w:p w:rsidR="00FF7689" w:rsidRDefault="00FF7689" w:rsidP="00A44D48">
      <w:pPr>
        <w:pStyle w:val="a3"/>
        <w:jc w:val="center"/>
      </w:pPr>
    </w:p>
    <w:p w:rsidR="00FF7689" w:rsidRDefault="00FF7689" w:rsidP="00A44D48">
      <w:pPr>
        <w:pStyle w:val="a3"/>
        <w:jc w:val="center"/>
      </w:pPr>
    </w:p>
    <w:p w:rsidR="00D8406E" w:rsidRDefault="00D8406E" w:rsidP="00A44D48">
      <w:pPr>
        <w:pStyle w:val="a3"/>
        <w:jc w:val="center"/>
      </w:pPr>
    </w:p>
    <w:p w:rsidR="00F64AD5" w:rsidRDefault="00F64AD5" w:rsidP="00A44D48">
      <w:pPr>
        <w:pStyle w:val="a3"/>
        <w:jc w:val="center"/>
      </w:pPr>
    </w:p>
    <w:p w:rsidR="00D8406E" w:rsidRPr="00C30CE6" w:rsidRDefault="00D8406E" w:rsidP="00874EB7">
      <w:pPr>
        <w:ind w:firstLine="720"/>
        <w:jc w:val="both"/>
        <w:rPr>
          <w:sz w:val="28"/>
          <w:szCs w:val="28"/>
        </w:rPr>
      </w:pPr>
      <w:r w:rsidRPr="00C30CE6">
        <w:rPr>
          <w:sz w:val="28"/>
          <w:szCs w:val="28"/>
        </w:rPr>
        <w:lastRenderedPageBreak/>
        <w:t>В соответствии с Бюджетным кодексом Российс</w:t>
      </w:r>
      <w:r w:rsidR="00FF7689" w:rsidRPr="00C30CE6">
        <w:rPr>
          <w:sz w:val="28"/>
          <w:szCs w:val="28"/>
        </w:rPr>
        <w:t>кой Федерации и на основании статьи</w:t>
      </w:r>
      <w:r w:rsidRPr="00C30CE6">
        <w:rPr>
          <w:sz w:val="28"/>
          <w:szCs w:val="28"/>
        </w:rPr>
        <w:t xml:space="preserve"> 76 «Положения о бюджетном процессе в муниципальном образовании «Опочецкий район», Администрацией Опочецкого района разработаны «Предварительные итоги социально-экономического развития муниципального образования «Опочецкий район» за 202</w:t>
      </w:r>
      <w:r w:rsidR="00FD21DF" w:rsidRPr="00C30CE6">
        <w:rPr>
          <w:sz w:val="28"/>
          <w:szCs w:val="28"/>
        </w:rPr>
        <w:t>3</w:t>
      </w:r>
      <w:r w:rsidR="00874EB7" w:rsidRPr="00C30CE6">
        <w:rPr>
          <w:sz w:val="28"/>
          <w:szCs w:val="28"/>
        </w:rPr>
        <w:t xml:space="preserve"> год».</w:t>
      </w:r>
    </w:p>
    <w:p w:rsidR="00D8406E" w:rsidRPr="00C30CE6" w:rsidRDefault="00D8406E" w:rsidP="00271381">
      <w:pPr>
        <w:rPr>
          <w:rFonts w:eastAsia="MS Mincho"/>
          <w:b/>
          <w:bCs/>
          <w:iCs/>
          <w:color w:val="000000"/>
          <w:sz w:val="28"/>
          <w:szCs w:val="28"/>
          <w:highlight w:val="yellow"/>
        </w:rPr>
      </w:pPr>
    </w:p>
    <w:p w:rsidR="008B3288" w:rsidRPr="00C30CE6" w:rsidRDefault="001C69AD" w:rsidP="008B3288">
      <w:pPr>
        <w:jc w:val="center"/>
        <w:rPr>
          <w:rFonts w:eastAsia="MS Mincho"/>
          <w:b/>
          <w:bCs/>
          <w:iCs/>
          <w:sz w:val="28"/>
          <w:szCs w:val="28"/>
        </w:rPr>
      </w:pPr>
      <w:r w:rsidRPr="00C30CE6">
        <w:rPr>
          <w:b/>
          <w:sz w:val="28"/>
          <w:szCs w:val="28"/>
          <w:lang w:eastAsia="en-US"/>
        </w:rPr>
        <w:t>ДЕМОГРАФИЯ</w:t>
      </w:r>
      <w:r w:rsidRPr="00C30CE6">
        <w:rPr>
          <w:rFonts w:eastAsia="MS Mincho"/>
          <w:b/>
          <w:bCs/>
          <w:iCs/>
          <w:sz w:val="28"/>
          <w:szCs w:val="28"/>
        </w:rPr>
        <w:t xml:space="preserve">. </w:t>
      </w:r>
      <w:r w:rsidR="008B3288" w:rsidRPr="00C30CE6">
        <w:rPr>
          <w:rFonts w:eastAsia="MS Mincho"/>
          <w:b/>
          <w:bCs/>
          <w:iCs/>
          <w:sz w:val="28"/>
          <w:szCs w:val="28"/>
        </w:rPr>
        <w:t>ЗАНЯТОСТЬ НАСЕЛЕНИЯ</w:t>
      </w:r>
      <w:r w:rsidR="00FF7689" w:rsidRPr="00C30CE6">
        <w:rPr>
          <w:rFonts w:eastAsia="MS Mincho"/>
          <w:b/>
          <w:bCs/>
          <w:iCs/>
          <w:sz w:val="28"/>
          <w:szCs w:val="28"/>
        </w:rPr>
        <w:t>.</w:t>
      </w:r>
    </w:p>
    <w:p w:rsidR="001C69AD" w:rsidRPr="00C30CE6" w:rsidRDefault="001C69AD" w:rsidP="008B3288">
      <w:pPr>
        <w:jc w:val="center"/>
        <w:rPr>
          <w:rFonts w:eastAsia="MS Mincho"/>
          <w:b/>
          <w:bCs/>
          <w:iCs/>
          <w:sz w:val="28"/>
          <w:szCs w:val="28"/>
        </w:rPr>
      </w:pPr>
    </w:p>
    <w:p w:rsidR="008B3288" w:rsidRPr="00C30CE6" w:rsidRDefault="001C69AD" w:rsidP="001C69AD">
      <w:pPr>
        <w:ind w:firstLine="720"/>
        <w:jc w:val="both"/>
        <w:rPr>
          <w:sz w:val="28"/>
          <w:szCs w:val="28"/>
        </w:rPr>
      </w:pPr>
      <w:r w:rsidRPr="00C30CE6">
        <w:rPr>
          <w:sz w:val="28"/>
          <w:szCs w:val="28"/>
        </w:rPr>
        <w:t xml:space="preserve">Численность постоянного населения Опочецкого </w:t>
      </w:r>
      <w:r w:rsidR="001E24B0" w:rsidRPr="00C30CE6">
        <w:rPr>
          <w:sz w:val="28"/>
          <w:szCs w:val="28"/>
        </w:rPr>
        <w:t>муниципального округа</w:t>
      </w:r>
      <w:r w:rsidRPr="00C30CE6">
        <w:rPr>
          <w:sz w:val="28"/>
          <w:szCs w:val="28"/>
        </w:rPr>
        <w:t xml:space="preserve"> по данным Федеральной службы государственной статистики по Псковской области на 01.01.202</w:t>
      </w:r>
      <w:r w:rsidR="007452DA" w:rsidRPr="00C30CE6">
        <w:rPr>
          <w:sz w:val="28"/>
          <w:szCs w:val="28"/>
        </w:rPr>
        <w:t>3</w:t>
      </w:r>
      <w:r w:rsidRPr="00C30CE6">
        <w:rPr>
          <w:sz w:val="28"/>
          <w:szCs w:val="28"/>
        </w:rPr>
        <w:t xml:space="preserve"> года составила </w:t>
      </w:r>
      <w:r w:rsidR="007337FA" w:rsidRPr="00C30CE6">
        <w:rPr>
          <w:sz w:val="28"/>
          <w:szCs w:val="28"/>
        </w:rPr>
        <w:t>15298</w:t>
      </w:r>
      <w:r w:rsidRPr="00C30CE6">
        <w:rPr>
          <w:sz w:val="28"/>
          <w:szCs w:val="28"/>
        </w:rPr>
        <w:t xml:space="preserve"> человек.</w:t>
      </w:r>
    </w:p>
    <w:p w:rsidR="00EA241D" w:rsidRPr="00C30CE6" w:rsidRDefault="00EA241D" w:rsidP="00EA241D">
      <w:pPr>
        <w:shd w:val="clear" w:color="auto" w:fill="FFFFFF"/>
        <w:autoSpaceDE w:val="0"/>
        <w:autoSpaceDN w:val="0"/>
        <w:adjustRightInd w:val="0"/>
        <w:ind w:firstLine="709"/>
        <w:jc w:val="both"/>
        <w:rPr>
          <w:sz w:val="28"/>
          <w:szCs w:val="28"/>
        </w:rPr>
      </w:pPr>
      <w:r w:rsidRPr="00C30CE6">
        <w:rPr>
          <w:sz w:val="28"/>
          <w:szCs w:val="28"/>
        </w:rPr>
        <w:t xml:space="preserve">Задача в сфере занятости населения - реализация Отделением ГКУ ПО "ОЦЗН" по Опочецкому району мероприятий, направленных на сокращение уровня безработицы в районе. </w:t>
      </w:r>
    </w:p>
    <w:p w:rsidR="00EA241D" w:rsidRPr="00C30CE6" w:rsidRDefault="00EA241D" w:rsidP="00EA241D">
      <w:pPr>
        <w:shd w:val="clear" w:color="auto" w:fill="FFFFFF"/>
        <w:autoSpaceDE w:val="0"/>
        <w:autoSpaceDN w:val="0"/>
        <w:adjustRightInd w:val="0"/>
        <w:ind w:firstLine="709"/>
        <w:jc w:val="both"/>
        <w:rPr>
          <w:sz w:val="28"/>
          <w:szCs w:val="28"/>
        </w:rPr>
      </w:pPr>
      <w:r w:rsidRPr="00C30CE6">
        <w:rPr>
          <w:sz w:val="28"/>
          <w:szCs w:val="28"/>
        </w:rPr>
        <w:t xml:space="preserve">Уровень безработицы на 01.11.2023 года составил 0,65 %. </w:t>
      </w:r>
    </w:p>
    <w:p w:rsidR="00EA241D" w:rsidRPr="00C30CE6" w:rsidRDefault="00EA241D" w:rsidP="00EA241D">
      <w:pPr>
        <w:shd w:val="clear" w:color="auto" w:fill="FFFFFF"/>
        <w:autoSpaceDE w:val="0"/>
        <w:autoSpaceDN w:val="0"/>
        <w:adjustRightInd w:val="0"/>
        <w:ind w:firstLine="709"/>
        <w:jc w:val="both"/>
        <w:rPr>
          <w:sz w:val="28"/>
          <w:szCs w:val="28"/>
        </w:rPr>
      </w:pPr>
    </w:p>
    <w:p w:rsidR="00EA241D" w:rsidRPr="00C30CE6" w:rsidRDefault="00EA241D" w:rsidP="00EA241D">
      <w:pPr>
        <w:shd w:val="clear" w:color="auto" w:fill="FFFFFF"/>
        <w:autoSpaceDE w:val="0"/>
        <w:autoSpaceDN w:val="0"/>
        <w:adjustRightInd w:val="0"/>
        <w:jc w:val="center"/>
        <w:rPr>
          <w:sz w:val="28"/>
          <w:szCs w:val="28"/>
        </w:rPr>
      </w:pPr>
      <w:r w:rsidRPr="00C30CE6">
        <w:rPr>
          <w:sz w:val="28"/>
          <w:szCs w:val="28"/>
        </w:rPr>
        <w:t xml:space="preserve">Результаты </w:t>
      </w:r>
      <w:proofErr w:type="gramStart"/>
      <w:r w:rsidRPr="00C30CE6">
        <w:rPr>
          <w:sz w:val="28"/>
          <w:szCs w:val="28"/>
        </w:rPr>
        <w:t>реализации Программы содействия занятости населения</w:t>
      </w:r>
      <w:proofErr w:type="gramEnd"/>
    </w:p>
    <w:p w:rsidR="00EA241D" w:rsidRDefault="00EA241D" w:rsidP="00EA241D">
      <w:pPr>
        <w:shd w:val="clear" w:color="auto" w:fill="FFFFFF"/>
        <w:autoSpaceDE w:val="0"/>
        <w:autoSpaceDN w:val="0"/>
        <w:adjustRightInd w:val="0"/>
        <w:jc w:val="center"/>
        <w:rPr>
          <w:sz w:val="28"/>
          <w:szCs w:val="28"/>
        </w:rPr>
      </w:pPr>
      <w:r w:rsidRPr="00C30CE6">
        <w:rPr>
          <w:sz w:val="28"/>
          <w:szCs w:val="28"/>
        </w:rPr>
        <w:t xml:space="preserve"> по Опочецкому району за 2023 год</w:t>
      </w:r>
    </w:p>
    <w:p w:rsidR="00C30CE6" w:rsidRPr="00C30CE6" w:rsidRDefault="00C30CE6" w:rsidP="00EA241D">
      <w:pPr>
        <w:shd w:val="clear" w:color="auto" w:fill="FFFFFF"/>
        <w:autoSpaceDE w:val="0"/>
        <w:autoSpaceDN w:val="0"/>
        <w:adjustRightInd w:val="0"/>
        <w:jc w:val="center"/>
        <w:rPr>
          <w:sz w:val="22"/>
          <w:szCs w:val="28"/>
        </w:rPr>
      </w:pPr>
    </w:p>
    <w:tbl>
      <w:tblPr>
        <w:tblW w:w="9720" w:type="dxa"/>
        <w:tblInd w:w="40" w:type="dxa"/>
        <w:tblLayout w:type="fixed"/>
        <w:tblCellMar>
          <w:left w:w="40" w:type="dxa"/>
          <w:right w:w="40" w:type="dxa"/>
        </w:tblCellMar>
        <w:tblLook w:val="0000"/>
      </w:tblPr>
      <w:tblGrid>
        <w:gridCol w:w="747"/>
        <w:gridCol w:w="5349"/>
        <w:gridCol w:w="1275"/>
        <w:gridCol w:w="1276"/>
        <w:gridCol w:w="1073"/>
      </w:tblGrid>
      <w:tr w:rsidR="00EA241D" w:rsidRPr="00C30CE6" w:rsidTr="00EA241D">
        <w:tc>
          <w:tcPr>
            <w:tcW w:w="747"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 xml:space="preserve">№ </w:t>
            </w:r>
            <w:proofErr w:type="spellStart"/>
            <w:proofErr w:type="gramStart"/>
            <w:r w:rsidRPr="00C30CE6">
              <w:rPr>
                <w:rFonts w:ascii="Times New Roman CYR" w:hAnsi="Times New Roman CYR" w:cs="Times New Roman CYR"/>
                <w:sz w:val="28"/>
                <w:szCs w:val="28"/>
              </w:rPr>
              <w:t>п</w:t>
            </w:r>
            <w:proofErr w:type="spellEnd"/>
            <w:proofErr w:type="gramEnd"/>
            <w:r w:rsidRPr="00C30CE6">
              <w:rPr>
                <w:rFonts w:ascii="Times New Roman CYR" w:hAnsi="Times New Roman CYR" w:cs="Times New Roman CYR"/>
                <w:sz w:val="28"/>
                <w:szCs w:val="28"/>
              </w:rPr>
              <w:t>/</w:t>
            </w:r>
            <w:proofErr w:type="spellStart"/>
            <w:r w:rsidRPr="00C30CE6">
              <w:rPr>
                <w:rFonts w:ascii="Times New Roman CYR" w:hAnsi="Times New Roman CYR" w:cs="Times New Roman CYR"/>
                <w:sz w:val="28"/>
                <w:szCs w:val="28"/>
              </w:rPr>
              <w:t>п</w:t>
            </w:r>
            <w:proofErr w:type="spellEnd"/>
          </w:p>
        </w:tc>
        <w:tc>
          <w:tcPr>
            <w:tcW w:w="5349"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Наименование мероприятия</w:t>
            </w:r>
          </w:p>
        </w:tc>
        <w:tc>
          <w:tcPr>
            <w:tcW w:w="1275"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План на 2023</w:t>
            </w:r>
          </w:p>
        </w:tc>
        <w:tc>
          <w:tcPr>
            <w:tcW w:w="1276"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Факт на 01.11.2023</w:t>
            </w:r>
          </w:p>
        </w:tc>
        <w:tc>
          <w:tcPr>
            <w:tcW w:w="1073" w:type="dxa"/>
            <w:tcBorders>
              <w:top w:val="single" w:sz="6" w:space="0" w:color="auto"/>
              <w:left w:val="single" w:sz="6" w:space="0" w:color="auto"/>
              <w:bottom w:val="single" w:sz="6" w:space="0" w:color="auto"/>
              <w:right w:val="single" w:sz="6" w:space="0" w:color="auto"/>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Предварительные итоги за 2023 г.</w:t>
            </w:r>
          </w:p>
        </w:tc>
      </w:tr>
      <w:tr w:rsidR="00EA241D" w:rsidRPr="00C30CE6" w:rsidTr="00EA241D">
        <w:tc>
          <w:tcPr>
            <w:tcW w:w="747"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1</w:t>
            </w:r>
            <w:r w:rsidR="00447342" w:rsidRPr="00C30CE6">
              <w:rPr>
                <w:rFonts w:ascii="Times New Roman CYR" w:hAnsi="Times New Roman CYR" w:cs="Times New Roman CYR"/>
                <w:sz w:val="28"/>
                <w:szCs w:val="28"/>
              </w:rPr>
              <w:t>.</w:t>
            </w:r>
          </w:p>
        </w:tc>
        <w:tc>
          <w:tcPr>
            <w:tcW w:w="5349" w:type="dxa"/>
            <w:tcBorders>
              <w:top w:val="single" w:sz="6" w:space="0" w:color="auto"/>
              <w:left w:val="single" w:sz="6" w:space="0" w:color="auto"/>
              <w:bottom w:val="single" w:sz="6" w:space="0" w:color="auto"/>
              <w:right w:val="nil"/>
            </w:tcBorders>
          </w:tcPr>
          <w:p w:rsidR="00EA241D" w:rsidRPr="00C30CE6" w:rsidRDefault="00EA241D" w:rsidP="00F53894">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 xml:space="preserve">Численность трудоустроенных граждан при содействии службы занятости, </w:t>
            </w:r>
            <w:r w:rsidR="00F53894" w:rsidRPr="00C30CE6">
              <w:rPr>
                <w:rFonts w:ascii="Times New Roman CYR" w:hAnsi="Times New Roman CYR" w:cs="Times New Roman CYR"/>
                <w:sz w:val="28"/>
                <w:szCs w:val="28"/>
              </w:rPr>
              <w:t xml:space="preserve">% </w:t>
            </w:r>
            <w:proofErr w:type="gramStart"/>
            <w:r w:rsidR="00F53894" w:rsidRPr="00C30CE6">
              <w:rPr>
                <w:rFonts w:ascii="Times New Roman CYR" w:hAnsi="Times New Roman CYR" w:cs="Times New Roman CYR"/>
                <w:sz w:val="28"/>
                <w:szCs w:val="28"/>
              </w:rPr>
              <w:t>от</w:t>
            </w:r>
            <w:proofErr w:type="gramEnd"/>
            <w:r w:rsidR="00F53894" w:rsidRPr="00C30CE6">
              <w:rPr>
                <w:rFonts w:ascii="Times New Roman CYR" w:hAnsi="Times New Roman CYR" w:cs="Times New Roman CYR"/>
                <w:sz w:val="28"/>
                <w:szCs w:val="28"/>
              </w:rPr>
              <w:t xml:space="preserve"> </w:t>
            </w:r>
            <w:r w:rsidR="00874EB7" w:rsidRPr="00C30CE6">
              <w:rPr>
                <w:rFonts w:ascii="Times New Roman CYR" w:hAnsi="Times New Roman CYR" w:cs="Times New Roman CYR"/>
                <w:sz w:val="28"/>
                <w:szCs w:val="28"/>
              </w:rPr>
              <w:t>обратившихся</w:t>
            </w:r>
          </w:p>
        </w:tc>
        <w:tc>
          <w:tcPr>
            <w:tcW w:w="1275" w:type="dxa"/>
            <w:tcBorders>
              <w:top w:val="single" w:sz="6" w:space="0" w:color="auto"/>
              <w:left w:val="single" w:sz="6" w:space="0" w:color="auto"/>
              <w:bottom w:val="single" w:sz="6" w:space="0" w:color="auto"/>
              <w:right w:val="nil"/>
            </w:tcBorders>
          </w:tcPr>
          <w:p w:rsidR="00EA241D" w:rsidRPr="00C30CE6" w:rsidRDefault="00EA241D" w:rsidP="00874EB7">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55</w:t>
            </w:r>
          </w:p>
        </w:tc>
        <w:tc>
          <w:tcPr>
            <w:tcW w:w="1276" w:type="dxa"/>
            <w:tcBorders>
              <w:top w:val="single" w:sz="6" w:space="0" w:color="auto"/>
              <w:left w:val="single" w:sz="6" w:space="0" w:color="auto"/>
              <w:bottom w:val="single" w:sz="6" w:space="0" w:color="auto"/>
              <w:right w:val="nil"/>
            </w:tcBorders>
          </w:tcPr>
          <w:p w:rsidR="00EA241D" w:rsidRPr="00C30CE6" w:rsidRDefault="00874EB7" w:rsidP="00874EB7">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53,3</w:t>
            </w:r>
          </w:p>
        </w:tc>
        <w:tc>
          <w:tcPr>
            <w:tcW w:w="1073" w:type="dxa"/>
            <w:tcBorders>
              <w:top w:val="single" w:sz="6" w:space="0" w:color="auto"/>
              <w:left w:val="single" w:sz="6" w:space="0" w:color="auto"/>
              <w:bottom w:val="single" w:sz="6" w:space="0" w:color="auto"/>
              <w:right w:val="single" w:sz="6" w:space="0" w:color="auto"/>
            </w:tcBorders>
          </w:tcPr>
          <w:p w:rsidR="00EA241D" w:rsidRPr="00C30CE6" w:rsidRDefault="00874EB7" w:rsidP="00874EB7">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55</w:t>
            </w:r>
          </w:p>
        </w:tc>
      </w:tr>
      <w:tr w:rsidR="00EA241D" w:rsidRPr="00C30CE6" w:rsidTr="00EA241D">
        <w:tc>
          <w:tcPr>
            <w:tcW w:w="747"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2</w:t>
            </w:r>
            <w:r w:rsidR="00447342" w:rsidRPr="00C30CE6">
              <w:rPr>
                <w:rFonts w:ascii="Times New Roman CYR" w:hAnsi="Times New Roman CYR" w:cs="Times New Roman CYR"/>
                <w:sz w:val="28"/>
                <w:szCs w:val="28"/>
              </w:rPr>
              <w:t>.</w:t>
            </w:r>
          </w:p>
        </w:tc>
        <w:tc>
          <w:tcPr>
            <w:tcW w:w="5349"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Численность трудоустроенных граждан, относящихся к категории инвалидов, человек</w:t>
            </w:r>
          </w:p>
        </w:tc>
        <w:tc>
          <w:tcPr>
            <w:tcW w:w="1275"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0</w:t>
            </w:r>
          </w:p>
        </w:tc>
        <w:tc>
          <w:tcPr>
            <w:tcW w:w="1276"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4</w:t>
            </w:r>
          </w:p>
        </w:tc>
        <w:tc>
          <w:tcPr>
            <w:tcW w:w="1073" w:type="dxa"/>
            <w:tcBorders>
              <w:top w:val="single" w:sz="6" w:space="0" w:color="auto"/>
              <w:left w:val="single" w:sz="6" w:space="0" w:color="auto"/>
              <w:bottom w:val="single" w:sz="6" w:space="0" w:color="auto"/>
              <w:right w:val="single" w:sz="6" w:space="0" w:color="auto"/>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4</w:t>
            </w:r>
          </w:p>
        </w:tc>
      </w:tr>
      <w:tr w:rsidR="00EA241D" w:rsidRPr="00C30CE6" w:rsidTr="00EA241D">
        <w:tc>
          <w:tcPr>
            <w:tcW w:w="747"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3</w:t>
            </w:r>
            <w:r w:rsidR="00447342" w:rsidRPr="00C30CE6">
              <w:rPr>
                <w:rFonts w:ascii="Times New Roman CYR" w:hAnsi="Times New Roman CYR" w:cs="Times New Roman CYR"/>
                <w:sz w:val="28"/>
                <w:szCs w:val="28"/>
              </w:rPr>
              <w:t>.</w:t>
            </w:r>
          </w:p>
        </w:tc>
        <w:tc>
          <w:tcPr>
            <w:tcW w:w="5349"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Количество организованных ярмарок, вакансий, учебных и рабочих мест, единиц</w:t>
            </w:r>
          </w:p>
        </w:tc>
        <w:tc>
          <w:tcPr>
            <w:tcW w:w="1275"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8</w:t>
            </w:r>
          </w:p>
        </w:tc>
        <w:tc>
          <w:tcPr>
            <w:tcW w:w="1276"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8</w:t>
            </w:r>
          </w:p>
        </w:tc>
        <w:tc>
          <w:tcPr>
            <w:tcW w:w="1073" w:type="dxa"/>
            <w:tcBorders>
              <w:top w:val="single" w:sz="6" w:space="0" w:color="auto"/>
              <w:left w:val="single" w:sz="6" w:space="0" w:color="auto"/>
              <w:bottom w:val="single" w:sz="6" w:space="0" w:color="auto"/>
              <w:right w:val="single" w:sz="6" w:space="0" w:color="auto"/>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8</w:t>
            </w:r>
          </w:p>
        </w:tc>
      </w:tr>
      <w:tr w:rsidR="00EA241D" w:rsidRPr="00C30CE6" w:rsidTr="00EA241D">
        <w:tc>
          <w:tcPr>
            <w:tcW w:w="747"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4</w:t>
            </w:r>
            <w:r w:rsidR="00447342" w:rsidRPr="00C30CE6">
              <w:rPr>
                <w:rFonts w:ascii="Times New Roman CYR" w:hAnsi="Times New Roman CYR" w:cs="Times New Roman CYR"/>
                <w:sz w:val="28"/>
                <w:szCs w:val="28"/>
              </w:rPr>
              <w:t>.</w:t>
            </w:r>
          </w:p>
        </w:tc>
        <w:tc>
          <w:tcPr>
            <w:tcW w:w="5349"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Численность граждан, принявших участие в общественных работах, человек</w:t>
            </w:r>
          </w:p>
        </w:tc>
        <w:tc>
          <w:tcPr>
            <w:tcW w:w="1275"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11</w:t>
            </w:r>
          </w:p>
        </w:tc>
        <w:tc>
          <w:tcPr>
            <w:tcW w:w="1276"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13</w:t>
            </w:r>
          </w:p>
        </w:tc>
        <w:tc>
          <w:tcPr>
            <w:tcW w:w="1073" w:type="dxa"/>
            <w:tcBorders>
              <w:top w:val="single" w:sz="6" w:space="0" w:color="auto"/>
              <w:left w:val="single" w:sz="6" w:space="0" w:color="auto"/>
              <w:bottom w:val="single" w:sz="6" w:space="0" w:color="auto"/>
              <w:right w:val="single" w:sz="6" w:space="0" w:color="auto"/>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13</w:t>
            </w:r>
          </w:p>
        </w:tc>
      </w:tr>
      <w:tr w:rsidR="00EA241D" w:rsidRPr="00C30CE6" w:rsidTr="00EA241D">
        <w:tc>
          <w:tcPr>
            <w:tcW w:w="747"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5</w:t>
            </w:r>
            <w:r w:rsidR="00447342" w:rsidRPr="00C30CE6">
              <w:rPr>
                <w:rFonts w:ascii="Times New Roman CYR" w:hAnsi="Times New Roman CYR" w:cs="Times New Roman CYR"/>
                <w:sz w:val="28"/>
                <w:szCs w:val="28"/>
              </w:rPr>
              <w:t>.</w:t>
            </w:r>
          </w:p>
        </w:tc>
        <w:tc>
          <w:tcPr>
            <w:tcW w:w="5349"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Численность граждан, испытывающих трудности в поиске работы, принявших участие во временном трудоустройстве, человек</w:t>
            </w:r>
          </w:p>
        </w:tc>
        <w:tc>
          <w:tcPr>
            <w:tcW w:w="1275"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2</w:t>
            </w:r>
          </w:p>
        </w:tc>
        <w:tc>
          <w:tcPr>
            <w:tcW w:w="1276"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3</w:t>
            </w:r>
          </w:p>
        </w:tc>
        <w:tc>
          <w:tcPr>
            <w:tcW w:w="1073" w:type="dxa"/>
            <w:tcBorders>
              <w:top w:val="single" w:sz="6" w:space="0" w:color="auto"/>
              <w:left w:val="single" w:sz="6" w:space="0" w:color="auto"/>
              <w:bottom w:val="single" w:sz="6" w:space="0" w:color="auto"/>
              <w:right w:val="single" w:sz="6" w:space="0" w:color="auto"/>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3</w:t>
            </w:r>
          </w:p>
        </w:tc>
      </w:tr>
      <w:tr w:rsidR="00EA241D" w:rsidRPr="00C30CE6" w:rsidTr="00EA241D">
        <w:tc>
          <w:tcPr>
            <w:tcW w:w="747"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6</w:t>
            </w:r>
            <w:r w:rsidR="00447342" w:rsidRPr="00C30CE6">
              <w:rPr>
                <w:rFonts w:ascii="Times New Roman CYR" w:hAnsi="Times New Roman CYR" w:cs="Times New Roman CYR"/>
                <w:sz w:val="28"/>
                <w:szCs w:val="28"/>
              </w:rPr>
              <w:t>.</w:t>
            </w:r>
          </w:p>
        </w:tc>
        <w:tc>
          <w:tcPr>
            <w:tcW w:w="5349"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Численность несовершеннолетних граждан в возрасте от 14 до 18 лет, принявших участие во временном трудоустройстве в свободное от учебы время, человек</w:t>
            </w:r>
          </w:p>
        </w:tc>
        <w:tc>
          <w:tcPr>
            <w:tcW w:w="1275"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67</w:t>
            </w:r>
          </w:p>
        </w:tc>
        <w:tc>
          <w:tcPr>
            <w:tcW w:w="1276"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67</w:t>
            </w:r>
          </w:p>
        </w:tc>
        <w:tc>
          <w:tcPr>
            <w:tcW w:w="1073" w:type="dxa"/>
            <w:tcBorders>
              <w:top w:val="single" w:sz="6" w:space="0" w:color="auto"/>
              <w:left w:val="single" w:sz="6" w:space="0" w:color="auto"/>
              <w:bottom w:val="single" w:sz="6" w:space="0" w:color="auto"/>
              <w:right w:val="single" w:sz="6" w:space="0" w:color="auto"/>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67</w:t>
            </w:r>
          </w:p>
        </w:tc>
      </w:tr>
      <w:tr w:rsidR="00EA241D" w:rsidRPr="00C30CE6" w:rsidTr="00EA241D">
        <w:tc>
          <w:tcPr>
            <w:tcW w:w="747"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7</w:t>
            </w:r>
            <w:r w:rsidR="00447342" w:rsidRPr="00C30CE6">
              <w:rPr>
                <w:rFonts w:ascii="Times New Roman CYR" w:hAnsi="Times New Roman CYR" w:cs="Times New Roman CYR"/>
                <w:sz w:val="28"/>
                <w:szCs w:val="28"/>
              </w:rPr>
              <w:t>.</w:t>
            </w:r>
          </w:p>
        </w:tc>
        <w:tc>
          <w:tcPr>
            <w:tcW w:w="5349"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 xml:space="preserve">Численность безработных граждан в возрасте от 18 до 25 лет из числа выпускников учреждений начального и </w:t>
            </w:r>
            <w:r w:rsidRPr="00C30CE6">
              <w:rPr>
                <w:rFonts w:ascii="Times New Roman CYR" w:hAnsi="Times New Roman CYR" w:cs="Times New Roman CYR"/>
                <w:sz w:val="28"/>
                <w:szCs w:val="28"/>
              </w:rPr>
              <w:lastRenderedPageBreak/>
              <w:t>среднего профессионального образования, принявших участие во временном трудоустройстве,  человек</w:t>
            </w:r>
          </w:p>
        </w:tc>
        <w:tc>
          <w:tcPr>
            <w:tcW w:w="1275"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lastRenderedPageBreak/>
              <w:t>1</w:t>
            </w:r>
          </w:p>
        </w:tc>
        <w:tc>
          <w:tcPr>
            <w:tcW w:w="1276"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0</w:t>
            </w:r>
          </w:p>
        </w:tc>
        <w:tc>
          <w:tcPr>
            <w:tcW w:w="1073" w:type="dxa"/>
            <w:tcBorders>
              <w:top w:val="single" w:sz="6" w:space="0" w:color="auto"/>
              <w:left w:val="single" w:sz="6" w:space="0" w:color="auto"/>
              <w:bottom w:val="single" w:sz="6" w:space="0" w:color="auto"/>
              <w:right w:val="single" w:sz="6" w:space="0" w:color="auto"/>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0</w:t>
            </w:r>
          </w:p>
        </w:tc>
      </w:tr>
      <w:tr w:rsidR="00EA241D" w:rsidRPr="00C30CE6" w:rsidTr="00EA241D">
        <w:tc>
          <w:tcPr>
            <w:tcW w:w="747"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lastRenderedPageBreak/>
              <w:t>8</w:t>
            </w:r>
            <w:r w:rsidR="00447342" w:rsidRPr="00C30CE6">
              <w:rPr>
                <w:rFonts w:ascii="Times New Roman CYR" w:hAnsi="Times New Roman CYR" w:cs="Times New Roman CYR"/>
                <w:sz w:val="28"/>
                <w:szCs w:val="28"/>
              </w:rPr>
              <w:t>.</w:t>
            </w:r>
          </w:p>
        </w:tc>
        <w:tc>
          <w:tcPr>
            <w:tcW w:w="5349"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Численность безработных граждан, получивших услуги по социальной адаптации, человек</w:t>
            </w:r>
          </w:p>
        </w:tc>
        <w:tc>
          <w:tcPr>
            <w:tcW w:w="1275"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25</w:t>
            </w:r>
          </w:p>
        </w:tc>
        <w:tc>
          <w:tcPr>
            <w:tcW w:w="1276"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34</w:t>
            </w:r>
          </w:p>
        </w:tc>
        <w:tc>
          <w:tcPr>
            <w:tcW w:w="1073" w:type="dxa"/>
            <w:tcBorders>
              <w:top w:val="single" w:sz="6" w:space="0" w:color="auto"/>
              <w:left w:val="single" w:sz="6" w:space="0" w:color="auto"/>
              <w:bottom w:val="single" w:sz="6" w:space="0" w:color="auto"/>
              <w:right w:val="single" w:sz="6" w:space="0" w:color="auto"/>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34</w:t>
            </w:r>
          </w:p>
        </w:tc>
      </w:tr>
      <w:tr w:rsidR="00EA241D" w:rsidRPr="00C30CE6" w:rsidTr="00EA241D">
        <w:tc>
          <w:tcPr>
            <w:tcW w:w="747"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9</w:t>
            </w:r>
          </w:p>
        </w:tc>
        <w:tc>
          <w:tcPr>
            <w:tcW w:w="5349"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Численность безработных граждан, получивших услуги по организации самозанятости, человек</w:t>
            </w:r>
          </w:p>
        </w:tc>
        <w:tc>
          <w:tcPr>
            <w:tcW w:w="1275"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5</w:t>
            </w:r>
          </w:p>
        </w:tc>
        <w:tc>
          <w:tcPr>
            <w:tcW w:w="1276"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5</w:t>
            </w:r>
          </w:p>
        </w:tc>
        <w:tc>
          <w:tcPr>
            <w:tcW w:w="1073" w:type="dxa"/>
            <w:tcBorders>
              <w:top w:val="single" w:sz="6" w:space="0" w:color="auto"/>
              <w:left w:val="single" w:sz="6" w:space="0" w:color="auto"/>
              <w:bottom w:val="single" w:sz="6" w:space="0" w:color="auto"/>
              <w:right w:val="single" w:sz="6" w:space="0" w:color="auto"/>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5</w:t>
            </w:r>
          </w:p>
        </w:tc>
      </w:tr>
      <w:tr w:rsidR="00EA241D" w:rsidRPr="00C30CE6" w:rsidTr="00EA241D">
        <w:tc>
          <w:tcPr>
            <w:tcW w:w="747"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10</w:t>
            </w:r>
            <w:r w:rsidR="00447342" w:rsidRPr="00C30CE6">
              <w:rPr>
                <w:rFonts w:ascii="Times New Roman CYR" w:hAnsi="Times New Roman CYR" w:cs="Times New Roman CYR"/>
                <w:sz w:val="28"/>
                <w:szCs w:val="28"/>
              </w:rPr>
              <w:t>.</w:t>
            </w:r>
          </w:p>
        </w:tc>
        <w:tc>
          <w:tcPr>
            <w:tcW w:w="5349"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из них: безработные граждане, получившие финансовую поддержку при открытии собственного дела, человек</w:t>
            </w:r>
          </w:p>
        </w:tc>
        <w:tc>
          <w:tcPr>
            <w:tcW w:w="1275"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1</w:t>
            </w:r>
          </w:p>
        </w:tc>
        <w:tc>
          <w:tcPr>
            <w:tcW w:w="1276"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0</w:t>
            </w:r>
          </w:p>
        </w:tc>
        <w:tc>
          <w:tcPr>
            <w:tcW w:w="1073" w:type="dxa"/>
            <w:tcBorders>
              <w:top w:val="single" w:sz="6" w:space="0" w:color="auto"/>
              <w:left w:val="single" w:sz="6" w:space="0" w:color="auto"/>
              <w:bottom w:val="single" w:sz="6" w:space="0" w:color="auto"/>
              <w:right w:val="single" w:sz="6" w:space="0" w:color="auto"/>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1</w:t>
            </w:r>
          </w:p>
        </w:tc>
      </w:tr>
      <w:tr w:rsidR="00EA241D" w:rsidRPr="00C30CE6" w:rsidTr="00EA241D">
        <w:tc>
          <w:tcPr>
            <w:tcW w:w="747"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11</w:t>
            </w:r>
            <w:r w:rsidR="00447342" w:rsidRPr="00C30CE6">
              <w:rPr>
                <w:rFonts w:ascii="Times New Roman CYR" w:hAnsi="Times New Roman CYR" w:cs="Times New Roman CYR"/>
                <w:sz w:val="28"/>
                <w:szCs w:val="28"/>
              </w:rPr>
              <w:t>.</w:t>
            </w:r>
          </w:p>
        </w:tc>
        <w:tc>
          <w:tcPr>
            <w:tcW w:w="5349"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Численность граждан, получивших услуги по профессиональной ориентации, человек</w:t>
            </w:r>
          </w:p>
        </w:tc>
        <w:tc>
          <w:tcPr>
            <w:tcW w:w="1275"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280</w:t>
            </w:r>
          </w:p>
        </w:tc>
        <w:tc>
          <w:tcPr>
            <w:tcW w:w="1276"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278</w:t>
            </w:r>
          </w:p>
        </w:tc>
        <w:tc>
          <w:tcPr>
            <w:tcW w:w="1073" w:type="dxa"/>
            <w:tcBorders>
              <w:top w:val="single" w:sz="6" w:space="0" w:color="auto"/>
              <w:left w:val="single" w:sz="6" w:space="0" w:color="auto"/>
              <w:bottom w:val="single" w:sz="6" w:space="0" w:color="auto"/>
              <w:right w:val="single" w:sz="6" w:space="0" w:color="auto"/>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285</w:t>
            </w:r>
          </w:p>
        </w:tc>
      </w:tr>
      <w:tr w:rsidR="00EA241D" w:rsidRPr="00C30CE6" w:rsidTr="00EA241D">
        <w:tc>
          <w:tcPr>
            <w:tcW w:w="747"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12</w:t>
            </w:r>
            <w:r w:rsidR="00447342" w:rsidRPr="00C30CE6">
              <w:rPr>
                <w:rFonts w:ascii="Times New Roman CYR" w:hAnsi="Times New Roman CYR" w:cs="Times New Roman CYR"/>
                <w:sz w:val="28"/>
                <w:szCs w:val="28"/>
              </w:rPr>
              <w:t>.</w:t>
            </w:r>
          </w:p>
        </w:tc>
        <w:tc>
          <w:tcPr>
            <w:tcW w:w="5349"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 xml:space="preserve">Численность безработных граждан, получивших услуги по психологической поддержке,  человек </w:t>
            </w:r>
          </w:p>
        </w:tc>
        <w:tc>
          <w:tcPr>
            <w:tcW w:w="1275"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25</w:t>
            </w:r>
          </w:p>
        </w:tc>
        <w:tc>
          <w:tcPr>
            <w:tcW w:w="1276"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34</w:t>
            </w:r>
          </w:p>
        </w:tc>
        <w:tc>
          <w:tcPr>
            <w:tcW w:w="1073" w:type="dxa"/>
            <w:tcBorders>
              <w:top w:val="single" w:sz="6" w:space="0" w:color="auto"/>
              <w:left w:val="single" w:sz="6" w:space="0" w:color="auto"/>
              <w:bottom w:val="single" w:sz="6" w:space="0" w:color="auto"/>
              <w:right w:val="single" w:sz="6" w:space="0" w:color="auto"/>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34</w:t>
            </w:r>
          </w:p>
        </w:tc>
      </w:tr>
      <w:tr w:rsidR="00EA241D" w:rsidRPr="00C30CE6" w:rsidTr="00EA241D">
        <w:tc>
          <w:tcPr>
            <w:tcW w:w="747"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13</w:t>
            </w:r>
            <w:r w:rsidR="00447342" w:rsidRPr="00C30CE6">
              <w:rPr>
                <w:rFonts w:ascii="Times New Roman CYR" w:hAnsi="Times New Roman CYR" w:cs="Times New Roman CYR"/>
                <w:sz w:val="28"/>
                <w:szCs w:val="28"/>
              </w:rPr>
              <w:t>.</w:t>
            </w:r>
          </w:p>
        </w:tc>
        <w:tc>
          <w:tcPr>
            <w:tcW w:w="5349"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Численность безработных граждан, приступивших к профессиональному обучению, человек</w:t>
            </w:r>
          </w:p>
        </w:tc>
        <w:tc>
          <w:tcPr>
            <w:tcW w:w="1275"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11</w:t>
            </w:r>
          </w:p>
        </w:tc>
        <w:tc>
          <w:tcPr>
            <w:tcW w:w="1276"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10</w:t>
            </w:r>
          </w:p>
        </w:tc>
        <w:tc>
          <w:tcPr>
            <w:tcW w:w="1073" w:type="dxa"/>
            <w:tcBorders>
              <w:top w:val="single" w:sz="6" w:space="0" w:color="auto"/>
              <w:left w:val="single" w:sz="6" w:space="0" w:color="auto"/>
              <w:bottom w:val="single" w:sz="6" w:space="0" w:color="auto"/>
              <w:right w:val="single" w:sz="6" w:space="0" w:color="auto"/>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11</w:t>
            </w:r>
          </w:p>
        </w:tc>
      </w:tr>
      <w:tr w:rsidR="00EA241D" w:rsidRPr="00C30CE6" w:rsidTr="00EA241D">
        <w:tc>
          <w:tcPr>
            <w:tcW w:w="747" w:type="dxa"/>
            <w:tcBorders>
              <w:top w:val="single" w:sz="6" w:space="0" w:color="auto"/>
              <w:left w:val="single" w:sz="6" w:space="0" w:color="auto"/>
              <w:bottom w:val="single" w:sz="6" w:space="0" w:color="auto"/>
              <w:right w:val="nil"/>
            </w:tcBorders>
          </w:tcPr>
          <w:p w:rsidR="00EA241D" w:rsidRPr="00C30CE6" w:rsidRDefault="00EA241D" w:rsidP="007337FA">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1</w:t>
            </w:r>
            <w:r w:rsidR="007337FA" w:rsidRPr="00C30CE6">
              <w:rPr>
                <w:rFonts w:ascii="Times New Roman CYR" w:hAnsi="Times New Roman CYR" w:cs="Times New Roman CYR"/>
                <w:sz w:val="28"/>
                <w:szCs w:val="28"/>
              </w:rPr>
              <w:t>4</w:t>
            </w:r>
            <w:r w:rsidR="00447342" w:rsidRPr="00C30CE6">
              <w:rPr>
                <w:rFonts w:ascii="Times New Roman CYR" w:hAnsi="Times New Roman CYR" w:cs="Times New Roman CYR"/>
                <w:sz w:val="28"/>
                <w:szCs w:val="28"/>
              </w:rPr>
              <w:t>.</w:t>
            </w:r>
          </w:p>
        </w:tc>
        <w:tc>
          <w:tcPr>
            <w:tcW w:w="5349"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 xml:space="preserve">Численность безработных граждан, получивших  государственную услугу в переезде и безработных граждан и членов их </w:t>
            </w:r>
            <w:proofErr w:type="gramStart"/>
            <w:r w:rsidRPr="00C30CE6">
              <w:rPr>
                <w:rFonts w:ascii="Times New Roman CYR" w:hAnsi="Times New Roman CYR" w:cs="Times New Roman CYR"/>
                <w:sz w:val="28"/>
                <w:szCs w:val="28"/>
              </w:rPr>
              <w:t>семей</w:t>
            </w:r>
            <w:proofErr w:type="gramEnd"/>
            <w:r w:rsidRPr="00C30CE6">
              <w:rPr>
                <w:rFonts w:ascii="Times New Roman CYR" w:hAnsi="Times New Roman CYR" w:cs="Times New Roman CYR"/>
                <w:sz w:val="28"/>
                <w:szCs w:val="28"/>
              </w:rPr>
              <w:t xml:space="preserve"> переселившихся  в другую местность для трудоустройства по направлению органов службы занятости, человек</w:t>
            </w:r>
          </w:p>
        </w:tc>
        <w:tc>
          <w:tcPr>
            <w:tcW w:w="1275"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5</w:t>
            </w:r>
          </w:p>
        </w:tc>
        <w:tc>
          <w:tcPr>
            <w:tcW w:w="1276" w:type="dxa"/>
            <w:tcBorders>
              <w:top w:val="single" w:sz="6" w:space="0" w:color="auto"/>
              <w:left w:val="single" w:sz="6" w:space="0" w:color="auto"/>
              <w:bottom w:val="single" w:sz="6" w:space="0" w:color="auto"/>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Услуг 45 переехавших - нет</w:t>
            </w:r>
          </w:p>
        </w:tc>
        <w:tc>
          <w:tcPr>
            <w:tcW w:w="1073" w:type="dxa"/>
            <w:tcBorders>
              <w:top w:val="single" w:sz="6" w:space="0" w:color="auto"/>
              <w:left w:val="single" w:sz="6" w:space="0" w:color="auto"/>
              <w:bottom w:val="single" w:sz="6" w:space="0" w:color="auto"/>
              <w:right w:val="single" w:sz="6" w:space="0" w:color="auto"/>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45</w:t>
            </w:r>
          </w:p>
        </w:tc>
      </w:tr>
    </w:tbl>
    <w:p w:rsidR="00EA241D" w:rsidRPr="00C30CE6" w:rsidRDefault="00EA241D" w:rsidP="00EA241D">
      <w:pPr>
        <w:rPr>
          <w:sz w:val="28"/>
          <w:szCs w:val="28"/>
        </w:rPr>
      </w:pPr>
    </w:p>
    <w:p w:rsidR="00EA241D" w:rsidRPr="00C30CE6" w:rsidRDefault="00EA241D" w:rsidP="00EA241D">
      <w:pPr>
        <w:jc w:val="center"/>
        <w:rPr>
          <w:sz w:val="28"/>
          <w:szCs w:val="28"/>
        </w:rPr>
      </w:pPr>
      <w:r w:rsidRPr="00C30CE6">
        <w:rPr>
          <w:sz w:val="28"/>
          <w:szCs w:val="28"/>
        </w:rPr>
        <w:t>Основные показатели Центра занятости населения на 01.11.2023 года</w:t>
      </w:r>
    </w:p>
    <w:p w:rsidR="00EA241D" w:rsidRPr="00C30CE6" w:rsidRDefault="00EA241D" w:rsidP="00EA241D">
      <w:pPr>
        <w:jc w:val="center"/>
        <w:rPr>
          <w:sz w:val="28"/>
          <w:szCs w:val="28"/>
        </w:rPr>
      </w:pPr>
    </w:p>
    <w:tbl>
      <w:tblPr>
        <w:tblW w:w="9781" w:type="dxa"/>
        <w:tblInd w:w="108" w:type="dxa"/>
        <w:tblLayout w:type="fixed"/>
        <w:tblLook w:val="0000"/>
      </w:tblPr>
      <w:tblGrid>
        <w:gridCol w:w="540"/>
        <w:gridCol w:w="7257"/>
        <w:gridCol w:w="1984"/>
      </w:tblGrid>
      <w:tr w:rsidR="00EA241D" w:rsidRPr="00C30CE6" w:rsidTr="005B6AA7">
        <w:tc>
          <w:tcPr>
            <w:tcW w:w="540" w:type="dxa"/>
            <w:tcBorders>
              <w:top w:val="single" w:sz="4" w:space="0" w:color="000000"/>
              <w:left w:val="single" w:sz="4" w:space="0" w:color="000000"/>
              <w:bottom w:val="single" w:sz="4" w:space="0" w:color="000000"/>
              <w:right w:val="nil"/>
            </w:tcBorders>
          </w:tcPr>
          <w:p w:rsidR="00EA241D" w:rsidRPr="00C30CE6" w:rsidRDefault="00EA241D" w:rsidP="00EA241D">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 xml:space="preserve">№ </w:t>
            </w:r>
            <w:proofErr w:type="spellStart"/>
            <w:r w:rsidRPr="00C30CE6">
              <w:rPr>
                <w:rFonts w:ascii="Times New Roman CYR" w:hAnsi="Times New Roman CYR" w:cs="Times New Roman CYR"/>
                <w:sz w:val="28"/>
                <w:szCs w:val="28"/>
              </w:rPr>
              <w:t>п\</w:t>
            </w:r>
            <w:proofErr w:type="gramStart"/>
            <w:r w:rsidRPr="00C30CE6">
              <w:rPr>
                <w:rFonts w:ascii="Times New Roman CYR" w:hAnsi="Times New Roman CYR" w:cs="Times New Roman CYR"/>
                <w:sz w:val="28"/>
                <w:szCs w:val="28"/>
              </w:rPr>
              <w:t>п</w:t>
            </w:r>
            <w:proofErr w:type="spellEnd"/>
            <w:proofErr w:type="gramEnd"/>
          </w:p>
        </w:tc>
        <w:tc>
          <w:tcPr>
            <w:tcW w:w="7257" w:type="dxa"/>
            <w:tcBorders>
              <w:top w:val="single" w:sz="4" w:space="0" w:color="000000"/>
              <w:left w:val="single" w:sz="4" w:space="0" w:color="000000"/>
              <w:bottom w:val="single" w:sz="4" w:space="0" w:color="000000"/>
              <w:right w:val="nil"/>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Показатель</w:t>
            </w:r>
          </w:p>
        </w:tc>
        <w:tc>
          <w:tcPr>
            <w:tcW w:w="1984" w:type="dxa"/>
            <w:tcBorders>
              <w:top w:val="single" w:sz="4" w:space="0" w:color="000000"/>
              <w:left w:val="single" w:sz="4" w:space="0" w:color="000000"/>
              <w:bottom w:val="single" w:sz="4" w:space="0" w:color="000000"/>
              <w:right w:val="single" w:sz="4" w:space="0" w:color="000000"/>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Численность</w:t>
            </w:r>
          </w:p>
        </w:tc>
      </w:tr>
      <w:tr w:rsidR="00EA241D" w:rsidRPr="00C30CE6" w:rsidTr="005B6AA7">
        <w:tc>
          <w:tcPr>
            <w:tcW w:w="540" w:type="dxa"/>
            <w:tcBorders>
              <w:top w:val="single" w:sz="4" w:space="0" w:color="000000"/>
              <w:left w:val="single" w:sz="4" w:space="0" w:color="000000"/>
              <w:bottom w:val="single" w:sz="4" w:space="0" w:color="000000"/>
              <w:right w:val="nil"/>
            </w:tcBorders>
          </w:tcPr>
          <w:p w:rsidR="00EA241D" w:rsidRPr="00C30CE6" w:rsidRDefault="00EA241D" w:rsidP="00EA241D">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1.</w:t>
            </w:r>
          </w:p>
        </w:tc>
        <w:tc>
          <w:tcPr>
            <w:tcW w:w="7257" w:type="dxa"/>
            <w:tcBorders>
              <w:top w:val="single" w:sz="4" w:space="0" w:color="000000"/>
              <w:left w:val="single" w:sz="4" w:space="0" w:color="000000"/>
              <w:bottom w:val="single" w:sz="4" w:space="0" w:color="000000"/>
              <w:right w:val="nil"/>
            </w:tcBorders>
          </w:tcPr>
          <w:p w:rsidR="00EA241D" w:rsidRPr="00C30CE6" w:rsidRDefault="00EA241D" w:rsidP="00EA241D">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Обратилось за содействием в поиске подходящей работы за период с 01.01.2023 г. по 31.10.2023 года, человек</w:t>
            </w:r>
          </w:p>
        </w:tc>
        <w:tc>
          <w:tcPr>
            <w:tcW w:w="1984" w:type="dxa"/>
            <w:tcBorders>
              <w:top w:val="single" w:sz="4" w:space="0" w:color="000000"/>
              <w:left w:val="single" w:sz="4" w:space="0" w:color="000000"/>
              <w:bottom w:val="single" w:sz="4" w:space="0" w:color="000000"/>
              <w:right w:val="single" w:sz="4" w:space="0" w:color="000000"/>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229</w:t>
            </w:r>
          </w:p>
        </w:tc>
      </w:tr>
      <w:tr w:rsidR="00EA241D" w:rsidRPr="00C30CE6" w:rsidTr="005B6AA7">
        <w:tc>
          <w:tcPr>
            <w:tcW w:w="540" w:type="dxa"/>
            <w:tcBorders>
              <w:top w:val="single" w:sz="4" w:space="0" w:color="000000"/>
              <w:left w:val="single" w:sz="4" w:space="0" w:color="000000"/>
              <w:bottom w:val="single" w:sz="4" w:space="0" w:color="000000"/>
              <w:right w:val="nil"/>
            </w:tcBorders>
          </w:tcPr>
          <w:p w:rsidR="00EA241D" w:rsidRPr="00C30CE6" w:rsidRDefault="00EA241D" w:rsidP="00EA241D">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2.</w:t>
            </w:r>
          </w:p>
        </w:tc>
        <w:tc>
          <w:tcPr>
            <w:tcW w:w="7257" w:type="dxa"/>
            <w:tcBorders>
              <w:top w:val="single" w:sz="4" w:space="0" w:color="000000"/>
              <w:left w:val="single" w:sz="4" w:space="0" w:color="000000"/>
              <w:bottom w:val="single" w:sz="4" w:space="0" w:color="000000"/>
              <w:right w:val="nil"/>
            </w:tcBorders>
          </w:tcPr>
          <w:p w:rsidR="00EA241D" w:rsidRPr="00C30CE6" w:rsidRDefault="00EA241D" w:rsidP="00EA241D">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Трудоустроено за период с 01.01.2023 г. по 31.10.2023 года, человек</w:t>
            </w:r>
          </w:p>
          <w:p w:rsidR="00EA241D" w:rsidRPr="00C30CE6" w:rsidRDefault="00EA241D" w:rsidP="00EA241D">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122, в т.ч. постоянно - 59, временно - 63</w:t>
            </w:r>
          </w:p>
        </w:tc>
      </w:tr>
      <w:tr w:rsidR="00EA241D" w:rsidRPr="00C30CE6" w:rsidTr="005B6AA7">
        <w:tc>
          <w:tcPr>
            <w:tcW w:w="540" w:type="dxa"/>
            <w:tcBorders>
              <w:top w:val="single" w:sz="4" w:space="0" w:color="000000"/>
              <w:left w:val="single" w:sz="4" w:space="0" w:color="000000"/>
              <w:bottom w:val="single" w:sz="4" w:space="0" w:color="000000"/>
              <w:right w:val="nil"/>
            </w:tcBorders>
          </w:tcPr>
          <w:p w:rsidR="00EA241D" w:rsidRPr="00C30CE6" w:rsidRDefault="00EA241D" w:rsidP="00EA241D">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3.</w:t>
            </w:r>
          </w:p>
        </w:tc>
        <w:tc>
          <w:tcPr>
            <w:tcW w:w="7257" w:type="dxa"/>
            <w:tcBorders>
              <w:top w:val="single" w:sz="4" w:space="0" w:color="000000"/>
              <w:left w:val="single" w:sz="4" w:space="0" w:color="000000"/>
              <w:bottom w:val="single" w:sz="4" w:space="0" w:color="000000"/>
              <w:right w:val="nil"/>
            </w:tcBorders>
          </w:tcPr>
          <w:p w:rsidR="00EA241D" w:rsidRPr="00C30CE6" w:rsidRDefault="00EA241D" w:rsidP="00EA241D">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Признано безработными за период с 01.01.2023 г. по 31.10.2023 года, человек</w:t>
            </w:r>
          </w:p>
        </w:tc>
        <w:tc>
          <w:tcPr>
            <w:tcW w:w="1984" w:type="dxa"/>
            <w:tcBorders>
              <w:top w:val="single" w:sz="4" w:space="0" w:color="000000"/>
              <w:left w:val="single" w:sz="4" w:space="0" w:color="000000"/>
              <w:bottom w:val="single" w:sz="4" w:space="0" w:color="000000"/>
              <w:right w:val="single" w:sz="4" w:space="0" w:color="000000"/>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159</w:t>
            </w:r>
          </w:p>
        </w:tc>
      </w:tr>
      <w:tr w:rsidR="00EA241D" w:rsidRPr="00C30CE6" w:rsidTr="005B6AA7">
        <w:tc>
          <w:tcPr>
            <w:tcW w:w="540" w:type="dxa"/>
            <w:tcBorders>
              <w:top w:val="single" w:sz="4" w:space="0" w:color="000000"/>
              <w:left w:val="single" w:sz="4" w:space="0" w:color="000000"/>
              <w:bottom w:val="single" w:sz="4" w:space="0" w:color="000000"/>
              <w:right w:val="nil"/>
            </w:tcBorders>
          </w:tcPr>
          <w:p w:rsidR="00EA241D" w:rsidRPr="00C30CE6" w:rsidRDefault="00EA241D" w:rsidP="00EA241D">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4.</w:t>
            </w:r>
          </w:p>
        </w:tc>
        <w:tc>
          <w:tcPr>
            <w:tcW w:w="7257" w:type="dxa"/>
            <w:tcBorders>
              <w:top w:val="single" w:sz="4" w:space="0" w:color="000000"/>
              <w:left w:val="single" w:sz="4" w:space="0" w:color="000000"/>
              <w:bottom w:val="single" w:sz="4" w:space="0" w:color="000000"/>
              <w:right w:val="nil"/>
            </w:tcBorders>
          </w:tcPr>
          <w:p w:rsidR="00EA241D" w:rsidRPr="00C30CE6" w:rsidRDefault="00EA241D" w:rsidP="00EA241D">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Количество безработных граждан на 01.11.2023 года, человек</w:t>
            </w:r>
          </w:p>
        </w:tc>
        <w:tc>
          <w:tcPr>
            <w:tcW w:w="1984" w:type="dxa"/>
            <w:tcBorders>
              <w:top w:val="single" w:sz="4" w:space="0" w:color="000000"/>
              <w:left w:val="single" w:sz="4" w:space="0" w:color="000000"/>
              <w:bottom w:val="single" w:sz="4" w:space="0" w:color="000000"/>
              <w:right w:val="single" w:sz="4" w:space="0" w:color="000000"/>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43</w:t>
            </w:r>
          </w:p>
        </w:tc>
      </w:tr>
      <w:tr w:rsidR="00EA241D" w:rsidRPr="00C30CE6" w:rsidTr="005B6AA7">
        <w:tc>
          <w:tcPr>
            <w:tcW w:w="540" w:type="dxa"/>
            <w:tcBorders>
              <w:top w:val="single" w:sz="4" w:space="0" w:color="000000"/>
              <w:left w:val="single" w:sz="4" w:space="0" w:color="000000"/>
              <w:bottom w:val="single" w:sz="4" w:space="0" w:color="000000"/>
              <w:right w:val="nil"/>
            </w:tcBorders>
          </w:tcPr>
          <w:p w:rsidR="00EA241D" w:rsidRPr="00C30CE6" w:rsidRDefault="00EA241D" w:rsidP="00EA241D">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5.</w:t>
            </w:r>
          </w:p>
        </w:tc>
        <w:tc>
          <w:tcPr>
            <w:tcW w:w="7257" w:type="dxa"/>
            <w:tcBorders>
              <w:top w:val="single" w:sz="4" w:space="0" w:color="000000"/>
              <w:left w:val="single" w:sz="4" w:space="0" w:color="000000"/>
              <w:bottom w:val="single" w:sz="4" w:space="0" w:color="000000"/>
              <w:right w:val="nil"/>
            </w:tcBorders>
          </w:tcPr>
          <w:p w:rsidR="00EA241D" w:rsidRPr="00C30CE6" w:rsidRDefault="00EA241D" w:rsidP="00EA241D">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Заявлено вакансий за период с 01.01.2023г. по 31.10.2023 года, человек</w:t>
            </w:r>
          </w:p>
        </w:tc>
        <w:tc>
          <w:tcPr>
            <w:tcW w:w="1984" w:type="dxa"/>
            <w:tcBorders>
              <w:top w:val="single" w:sz="4" w:space="0" w:color="000000"/>
              <w:left w:val="single" w:sz="4" w:space="0" w:color="000000"/>
              <w:bottom w:val="single" w:sz="4" w:space="0" w:color="000000"/>
              <w:right w:val="single" w:sz="4" w:space="0" w:color="000000"/>
            </w:tcBorders>
          </w:tcPr>
          <w:p w:rsidR="00EA241D" w:rsidRPr="00C30CE6" w:rsidRDefault="00EA241D" w:rsidP="00EA241D">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327</w:t>
            </w:r>
          </w:p>
        </w:tc>
      </w:tr>
    </w:tbl>
    <w:p w:rsidR="008B3288" w:rsidRPr="00C30CE6" w:rsidRDefault="008B3288" w:rsidP="008B3288">
      <w:pPr>
        <w:rPr>
          <w:sz w:val="28"/>
          <w:szCs w:val="28"/>
        </w:rPr>
      </w:pPr>
    </w:p>
    <w:p w:rsidR="00195217" w:rsidRPr="00C30CE6" w:rsidRDefault="00195217" w:rsidP="00195217">
      <w:pPr>
        <w:ind w:firstLine="709"/>
        <w:jc w:val="center"/>
        <w:rPr>
          <w:b/>
          <w:sz w:val="28"/>
          <w:szCs w:val="28"/>
        </w:rPr>
      </w:pPr>
      <w:r w:rsidRPr="00C30CE6">
        <w:rPr>
          <w:b/>
          <w:sz w:val="28"/>
          <w:szCs w:val="28"/>
        </w:rPr>
        <w:t>ОБРАЗОВАНИЕ</w:t>
      </w:r>
      <w:r w:rsidR="00FF7689" w:rsidRPr="00C30CE6">
        <w:rPr>
          <w:b/>
          <w:sz w:val="28"/>
          <w:szCs w:val="28"/>
        </w:rPr>
        <w:t>.</w:t>
      </w:r>
    </w:p>
    <w:p w:rsidR="00195217" w:rsidRPr="00C30CE6" w:rsidRDefault="00195217" w:rsidP="00195217">
      <w:pPr>
        <w:ind w:firstLine="709"/>
        <w:jc w:val="center"/>
        <w:rPr>
          <w:b/>
          <w:sz w:val="28"/>
          <w:szCs w:val="28"/>
        </w:rPr>
      </w:pPr>
    </w:p>
    <w:p w:rsidR="006367AB" w:rsidRPr="00C30CE6" w:rsidRDefault="006367AB" w:rsidP="006367AB">
      <w:pPr>
        <w:ind w:firstLine="720"/>
        <w:jc w:val="both"/>
        <w:rPr>
          <w:sz w:val="28"/>
          <w:szCs w:val="28"/>
        </w:rPr>
      </w:pPr>
      <w:r w:rsidRPr="00C30CE6">
        <w:rPr>
          <w:sz w:val="28"/>
          <w:szCs w:val="28"/>
        </w:rPr>
        <w:t xml:space="preserve">Основная </w:t>
      </w:r>
      <w:r w:rsidR="00522DCC" w:rsidRPr="00C30CE6">
        <w:rPr>
          <w:sz w:val="28"/>
          <w:szCs w:val="28"/>
        </w:rPr>
        <w:t>з</w:t>
      </w:r>
      <w:r w:rsidRPr="00C30CE6">
        <w:rPr>
          <w:sz w:val="28"/>
          <w:szCs w:val="28"/>
        </w:rPr>
        <w:t xml:space="preserve">адача в сфере образования - реализация основных общеобразовательных программ дошкольного, начального общего, основного общего и среднего общего образования и дополнительных общеобразовательных программ (общеразвивающих и </w:t>
      </w:r>
      <w:proofErr w:type="spellStart"/>
      <w:r w:rsidRPr="00C30CE6">
        <w:rPr>
          <w:sz w:val="28"/>
          <w:szCs w:val="28"/>
        </w:rPr>
        <w:t>предпрофессиональных</w:t>
      </w:r>
      <w:proofErr w:type="spellEnd"/>
      <w:r w:rsidRPr="00C30CE6">
        <w:rPr>
          <w:sz w:val="28"/>
          <w:szCs w:val="28"/>
        </w:rPr>
        <w:t>), создание оптимальных условий для охраны и укрепления здоровья, физического, интеллектуального и психического развития воспитанников и обучающихся.</w:t>
      </w:r>
    </w:p>
    <w:p w:rsidR="006367AB" w:rsidRPr="00C30CE6" w:rsidRDefault="006367AB" w:rsidP="006367AB">
      <w:pPr>
        <w:ind w:firstLine="720"/>
        <w:jc w:val="both"/>
        <w:rPr>
          <w:sz w:val="28"/>
          <w:szCs w:val="28"/>
        </w:rPr>
      </w:pPr>
      <w:r w:rsidRPr="00C30CE6">
        <w:rPr>
          <w:sz w:val="28"/>
          <w:szCs w:val="28"/>
        </w:rPr>
        <w:t>Программы дошкольного, начального общего, основного общего и среднего общего образования и дополнительные общеобразовательные программы реализуются МБОУ «Центр образования Опочецкого района» (далее Центр), а именно:</w:t>
      </w:r>
    </w:p>
    <w:p w:rsidR="006367AB" w:rsidRPr="00C30CE6" w:rsidRDefault="006367AB" w:rsidP="006367AB">
      <w:pPr>
        <w:ind w:firstLine="720"/>
        <w:jc w:val="both"/>
        <w:rPr>
          <w:sz w:val="28"/>
          <w:szCs w:val="28"/>
        </w:rPr>
      </w:pPr>
      <w:r w:rsidRPr="00C30CE6">
        <w:rPr>
          <w:sz w:val="28"/>
          <w:szCs w:val="28"/>
        </w:rPr>
        <w:t xml:space="preserve">- 6 структурными подразделениями общего образования (1517 </w:t>
      </w:r>
      <w:proofErr w:type="gramStart"/>
      <w:r w:rsidRPr="00C30CE6">
        <w:rPr>
          <w:sz w:val="28"/>
          <w:szCs w:val="28"/>
        </w:rPr>
        <w:t>обучающихся</w:t>
      </w:r>
      <w:proofErr w:type="gramEnd"/>
      <w:r w:rsidRPr="00C30CE6">
        <w:rPr>
          <w:sz w:val="28"/>
          <w:szCs w:val="28"/>
        </w:rPr>
        <w:t>);</w:t>
      </w:r>
    </w:p>
    <w:p w:rsidR="006367AB" w:rsidRPr="00C30CE6" w:rsidRDefault="006367AB" w:rsidP="006367AB">
      <w:pPr>
        <w:ind w:firstLine="720"/>
        <w:jc w:val="both"/>
        <w:rPr>
          <w:sz w:val="28"/>
          <w:szCs w:val="28"/>
        </w:rPr>
      </w:pPr>
      <w:r w:rsidRPr="00C30CE6">
        <w:rPr>
          <w:sz w:val="28"/>
          <w:szCs w:val="28"/>
        </w:rPr>
        <w:t>- 5 структурными подразделениями дошкольного образования (475 воспитанников);</w:t>
      </w:r>
    </w:p>
    <w:p w:rsidR="006367AB" w:rsidRPr="00C30CE6" w:rsidRDefault="006367AB" w:rsidP="006367AB">
      <w:pPr>
        <w:ind w:firstLine="720"/>
        <w:jc w:val="both"/>
        <w:rPr>
          <w:sz w:val="28"/>
          <w:szCs w:val="28"/>
        </w:rPr>
      </w:pPr>
      <w:r w:rsidRPr="00C30CE6">
        <w:rPr>
          <w:sz w:val="28"/>
          <w:szCs w:val="28"/>
        </w:rPr>
        <w:t xml:space="preserve">- 2 структурными подразделениями дополнительного образования (1802 </w:t>
      </w:r>
      <w:proofErr w:type="gramStart"/>
      <w:r w:rsidRPr="00C30CE6">
        <w:rPr>
          <w:sz w:val="28"/>
          <w:szCs w:val="28"/>
        </w:rPr>
        <w:t>обучающихся</w:t>
      </w:r>
      <w:proofErr w:type="gramEnd"/>
      <w:r w:rsidRPr="00C30CE6">
        <w:rPr>
          <w:sz w:val="28"/>
          <w:szCs w:val="28"/>
        </w:rPr>
        <w:t>).</w:t>
      </w:r>
    </w:p>
    <w:p w:rsidR="006367AB" w:rsidRPr="00C30CE6" w:rsidRDefault="006367AB" w:rsidP="006367AB">
      <w:pPr>
        <w:ind w:firstLine="720"/>
        <w:jc w:val="both"/>
        <w:rPr>
          <w:sz w:val="28"/>
          <w:szCs w:val="28"/>
        </w:rPr>
      </w:pPr>
      <w:r w:rsidRPr="00C30CE6">
        <w:rPr>
          <w:sz w:val="28"/>
          <w:szCs w:val="28"/>
        </w:rPr>
        <w:t>Потребность населения в услугах дошкольного, начального общего, основного общего и среднего общего образования в 202</w:t>
      </w:r>
      <w:r w:rsidR="003E2F9D" w:rsidRPr="00C30CE6">
        <w:rPr>
          <w:sz w:val="28"/>
          <w:szCs w:val="28"/>
        </w:rPr>
        <w:t>3</w:t>
      </w:r>
      <w:r w:rsidRPr="00C30CE6">
        <w:rPr>
          <w:sz w:val="28"/>
          <w:szCs w:val="28"/>
        </w:rPr>
        <w:t xml:space="preserve"> году полностью удовлетворена. </w:t>
      </w:r>
    </w:p>
    <w:p w:rsidR="006367AB" w:rsidRPr="00C30CE6" w:rsidRDefault="006367AB" w:rsidP="006367AB">
      <w:pPr>
        <w:ind w:firstLine="720"/>
        <w:jc w:val="both"/>
        <w:rPr>
          <w:sz w:val="28"/>
          <w:szCs w:val="28"/>
        </w:rPr>
      </w:pPr>
      <w:r w:rsidRPr="00C30CE6">
        <w:rPr>
          <w:sz w:val="28"/>
          <w:szCs w:val="28"/>
        </w:rPr>
        <w:t xml:space="preserve">В 2023 г. в </w:t>
      </w:r>
      <w:r w:rsidR="00935637" w:rsidRPr="00C30CE6">
        <w:rPr>
          <w:sz w:val="28"/>
          <w:szCs w:val="28"/>
        </w:rPr>
        <w:t>Центре</w:t>
      </w:r>
      <w:r w:rsidR="007337FA" w:rsidRPr="00C30CE6">
        <w:rPr>
          <w:sz w:val="28"/>
          <w:szCs w:val="28"/>
        </w:rPr>
        <w:t xml:space="preserve"> по</w:t>
      </w:r>
      <w:r w:rsidRPr="00C30CE6">
        <w:rPr>
          <w:sz w:val="28"/>
          <w:szCs w:val="28"/>
        </w:rPr>
        <w:t xml:space="preserve"> программам общего образования обучалось 1495 человек из них:</w:t>
      </w:r>
    </w:p>
    <w:p w:rsidR="006367AB" w:rsidRPr="00C30CE6" w:rsidRDefault="006367AB" w:rsidP="006367AB">
      <w:pPr>
        <w:ind w:firstLine="720"/>
        <w:jc w:val="both"/>
        <w:rPr>
          <w:sz w:val="28"/>
          <w:szCs w:val="28"/>
        </w:rPr>
      </w:pPr>
      <w:r w:rsidRPr="00C30CE6">
        <w:rPr>
          <w:sz w:val="28"/>
          <w:szCs w:val="28"/>
        </w:rPr>
        <w:t>- занимающихся по адаптированной программе для детей с задержкой психического развития – 39 человек, что составляет 2,6 %;</w:t>
      </w:r>
    </w:p>
    <w:p w:rsidR="006367AB" w:rsidRPr="00C30CE6" w:rsidRDefault="006367AB" w:rsidP="006367AB">
      <w:pPr>
        <w:ind w:firstLine="720"/>
        <w:jc w:val="both"/>
        <w:rPr>
          <w:sz w:val="28"/>
          <w:szCs w:val="28"/>
        </w:rPr>
      </w:pPr>
      <w:r w:rsidRPr="00C30CE6">
        <w:rPr>
          <w:sz w:val="28"/>
          <w:szCs w:val="28"/>
        </w:rPr>
        <w:t>- занимающихся по адап</w:t>
      </w:r>
      <w:r w:rsidR="007337FA" w:rsidRPr="00C30CE6">
        <w:rPr>
          <w:sz w:val="28"/>
          <w:szCs w:val="28"/>
        </w:rPr>
        <w:t xml:space="preserve">тированной </w:t>
      </w:r>
      <w:r w:rsidRPr="00C30CE6">
        <w:rPr>
          <w:sz w:val="28"/>
          <w:szCs w:val="28"/>
        </w:rPr>
        <w:t>программе для детей с умственной отсталостью – 19 человек, что составляет 1,2 %</w:t>
      </w:r>
    </w:p>
    <w:p w:rsidR="006367AB" w:rsidRPr="00C30CE6" w:rsidRDefault="006367AB" w:rsidP="006367AB">
      <w:pPr>
        <w:ind w:firstLine="720"/>
        <w:jc w:val="both"/>
        <w:rPr>
          <w:sz w:val="28"/>
          <w:szCs w:val="28"/>
        </w:rPr>
      </w:pPr>
      <w:r w:rsidRPr="00C30CE6">
        <w:rPr>
          <w:sz w:val="28"/>
          <w:szCs w:val="28"/>
        </w:rPr>
        <w:t>Система общего образования Центра в 2023 году показала следующие результаты:</w:t>
      </w:r>
    </w:p>
    <w:p w:rsidR="006367AB" w:rsidRPr="00C30CE6" w:rsidRDefault="006367AB" w:rsidP="006367AB">
      <w:pPr>
        <w:ind w:firstLine="720"/>
        <w:jc w:val="both"/>
        <w:rPr>
          <w:sz w:val="28"/>
          <w:szCs w:val="28"/>
        </w:rPr>
      </w:pPr>
      <w:r w:rsidRPr="00C30CE6">
        <w:rPr>
          <w:sz w:val="28"/>
          <w:szCs w:val="28"/>
        </w:rPr>
        <w:t>на уровне начального общего образования:</w:t>
      </w:r>
    </w:p>
    <w:p w:rsidR="006367AB" w:rsidRPr="00C30CE6" w:rsidRDefault="006367AB" w:rsidP="006367AB">
      <w:pPr>
        <w:ind w:firstLine="720"/>
        <w:jc w:val="both"/>
        <w:rPr>
          <w:sz w:val="28"/>
          <w:szCs w:val="28"/>
        </w:rPr>
      </w:pPr>
      <w:r w:rsidRPr="00C30CE6">
        <w:rPr>
          <w:sz w:val="28"/>
          <w:szCs w:val="28"/>
        </w:rPr>
        <w:t>- обучалось всего 612 учащихся, подлежащих аттестации (аттестуемые 2 – 4 классы) – 449; успеваемость – 95,1%, качество знаний увеличилось, по</w:t>
      </w:r>
      <w:r w:rsidR="007351E9" w:rsidRPr="00C30CE6">
        <w:rPr>
          <w:sz w:val="28"/>
          <w:szCs w:val="28"/>
        </w:rPr>
        <w:t xml:space="preserve"> сравнению с предыдущим годом, </w:t>
      </w:r>
      <w:r w:rsidRPr="00C30CE6">
        <w:rPr>
          <w:sz w:val="28"/>
          <w:szCs w:val="28"/>
        </w:rPr>
        <w:t>на 10,6 % и составляет - 48,3 %.</w:t>
      </w:r>
    </w:p>
    <w:p w:rsidR="006367AB" w:rsidRPr="00C30CE6" w:rsidRDefault="006367AB" w:rsidP="006367AB">
      <w:pPr>
        <w:ind w:firstLine="720"/>
        <w:jc w:val="both"/>
        <w:rPr>
          <w:sz w:val="28"/>
          <w:szCs w:val="28"/>
        </w:rPr>
      </w:pPr>
      <w:r w:rsidRPr="00C30CE6">
        <w:rPr>
          <w:sz w:val="28"/>
          <w:szCs w:val="28"/>
        </w:rPr>
        <w:t>на уровне основного общего образования:</w:t>
      </w:r>
    </w:p>
    <w:p w:rsidR="006367AB" w:rsidRPr="00C30CE6" w:rsidRDefault="006367AB" w:rsidP="006367AB">
      <w:pPr>
        <w:ind w:firstLine="720"/>
        <w:jc w:val="both"/>
        <w:rPr>
          <w:sz w:val="28"/>
          <w:szCs w:val="28"/>
        </w:rPr>
      </w:pPr>
      <w:r w:rsidRPr="00C30CE6">
        <w:rPr>
          <w:sz w:val="28"/>
          <w:szCs w:val="28"/>
        </w:rPr>
        <w:t>-</w:t>
      </w:r>
      <w:r w:rsidR="007351E9" w:rsidRPr="00C30CE6">
        <w:rPr>
          <w:sz w:val="28"/>
          <w:szCs w:val="28"/>
        </w:rPr>
        <w:t xml:space="preserve"> обучалось всего 749 учащи</w:t>
      </w:r>
      <w:r w:rsidR="003E2F9D" w:rsidRPr="00C30CE6">
        <w:rPr>
          <w:sz w:val="28"/>
          <w:szCs w:val="28"/>
        </w:rPr>
        <w:t>х</w:t>
      </w:r>
      <w:r w:rsidR="007351E9" w:rsidRPr="00C30CE6">
        <w:rPr>
          <w:sz w:val="28"/>
          <w:szCs w:val="28"/>
        </w:rPr>
        <w:t xml:space="preserve">ся, </w:t>
      </w:r>
      <w:r w:rsidRPr="00C30CE6">
        <w:rPr>
          <w:sz w:val="28"/>
          <w:szCs w:val="28"/>
        </w:rPr>
        <w:t>успеваемость – 86,3 %, качество знаний – 23,63%  (осталось на том же уровне, что и в предыдущем учебном году).</w:t>
      </w:r>
    </w:p>
    <w:p w:rsidR="006367AB" w:rsidRPr="00C30CE6" w:rsidRDefault="006367AB" w:rsidP="006367AB">
      <w:pPr>
        <w:ind w:firstLine="720"/>
        <w:jc w:val="both"/>
        <w:rPr>
          <w:sz w:val="28"/>
          <w:szCs w:val="28"/>
        </w:rPr>
      </w:pPr>
      <w:r w:rsidRPr="00C30CE6">
        <w:rPr>
          <w:sz w:val="28"/>
          <w:szCs w:val="28"/>
        </w:rPr>
        <w:t>на уровне среднего общего образования:</w:t>
      </w:r>
    </w:p>
    <w:p w:rsidR="006367AB" w:rsidRPr="00C30CE6" w:rsidRDefault="006367AB" w:rsidP="006367AB">
      <w:pPr>
        <w:ind w:firstLine="720"/>
        <w:jc w:val="both"/>
        <w:rPr>
          <w:sz w:val="28"/>
          <w:szCs w:val="28"/>
        </w:rPr>
      </w:pPr>
      <w:r w:rsidRPr="00C30CE6">
        <w:rPr>
          <w:sz w:val="28"/>
          <w:szCs w:val="28"/>
        </w:rPr>
        <w:t>-</w:t>
      </w:r>
      <w:r w:rsidR="007351E9" w:rsidRPr="00C30CE6">
        <w:rPr>
          <w:sz w:val="28"/>
          <w:szCs w:val="28"/>
        </w:rPr>
        <w:t xml:space="preserve"> обучалось всего 116 учащихся, </w:t>
      </w:r>
      <w:r w:rsidRPr="00C30CE6">
        <w:rPr>
          <w:sz w:val="28"/>
          <w:szCs w:val="28"/>
        </w:rPr>
        <w:t>успеваемость – 93,1%, качество знаний увеличилось, по сравнению с предыдущим годом, на 7,5% и составляет – 32,7%.</w:t>
      </w:r>
    </w:p>
    <w:p w:rsidR="006367AB" w:rsidRPr="00C30CE6" w:rsidRDefault="006367AB" w:rsidP="006367AB">
      <w:pPr>
        <w:ind w:firstLine="720"/>
        <w:jc w:val="both"/>
        <w:rPr>
          <w:sz w:val="28"/>
          <w:szCs w:val="28"/>
        </w:rPr>
      </w:pPr>
      <w:r w:rsidRPr="00C30CE6">
        <w:rPr>
          <w:sz w:val="28"/>
          <w:szCs w:val="28"/>
        </w:rPr>
        <w:t>По итогам государственной итоговой аттестации в 2023 году получили аттестаты:</w:t>
      </w:r>
    </w:p>
    <w:p w:rsidR="006367AB" w:rsidRPr="00C30CE6" w:rsidRDefault="006367AB" w:rsidP="006367AB">
      <w:pPr>
        <w:ind w:firstLine="720"/>
        <w:jc w:val="both"/>
        <w:rPr>
          <w:sz w:val="28"/>
          <w:szCs w:val="28"/>
        </w:rPr>
      </w:pPr>
      <w:r w:rsidRPr="00C30CE6">
        <w:rPr>
          <w:sz w:val="28"/>
          <w:szCs w:val="28"/>
        </w:rPr>
        <w:lastRenderedPageBreak/>
        <w:t xml:space="preserve">- об основном общем образовании – 127 выпускников (87% обучающихся) из 146, пять выпускников 9 класса получили аттестаты с отличием; </w:t>
      </w:r>
    </w:p>
    <w:p w:rsidR="006367AB" w:rsidRPr="00C30CE6" w:rsidRDefault="006367AB" w:rsidP="006367AB">
      <w:pPr>
        <w:ind w:firstLine="720"/>
        <w:jc w:val="both"/>
        <w:rPr>
          <w:sz w:val="28"/>
          <w:szCs w:val="28"/>
        </w:rPr>
      </w:pPr>
      <w:r w:rsidRPr="00C30CE6">
        <w:rPr>
          <w:sz w:val="28"/>
          <w:szCs w:val="28"/>
        </w:rPr>
        <w:t>- о среднем общем образовании – 59 выпускников (100%), аттестаты только с хорошими и отличными отметками получили 37 % выпускников (22 обучающихся); пять выпускников 11 классов награждены медалями «За особые успехи в учении».</w:t>
      </w:r>
    </w:p>
    <w:p w:rsidR="006367AB" w:rsidRPr="00C30CE6" w:rsidRDefault="006367AB" w:rsidP="006367AB">
      <w:pPr>
        <w:ind w:firstLine="720"/>
        <w:jc w:val="both"/>
        <w:rPr>
          <w:sz w:val="28"/>
          <w:szCs w:val="28"/>
        </w:rPr>
      </w:pPr>
      <w:r w:rsidRPr="00C30CE6">
        <w:rPr>
          <w:sz w:val="28"/>
          <w:szCs w:val="28"/>
        </w:rPr>
        <w:t xml:space="preserve">В 2023 году выпускников, набравших 80 и более баллов, составило 30% (17 обучающихся). </w:t>
      </w:r>
    </w:p>
    <w:p w:rsidR="006367AB" w:rsidRPr="00C30CE6" w:rsidRDefault="006367AB" w:rsidP="006367AB">
      <w:pPr>
        <w:ind w:firstLine="720"/>
        <w:jc w:val="both"/>
        <w:rPr>
          <w:sz w:val="28"/>
          <w:szCs w:val="28"/>
        </w:rPr>
      </w:pPr>
      <w:r w:rsidRPr="00C30CE6">
        <w:rPr>
          <w:sz w:val="28"/>
          <w:szCs w:val="28"/>
        </w:rPr>
        <w:t>Из 59 выпускников 11 класса 38 (64,4%) поступили в высшие учебные заведения, из них 17 – в вузы Псковской облас</w:t>
      </w:r>
      <w:r w:rsidR="00664E4D" w:rsidRPr="00C30CE6">
        <w:rPr>
          <w:sz w:val="28"/>
          <w:szCs w:val="28"/>
        </w:rPr>
        <w:t>ти, а 8 выпускников поступили в</w:t>
      </w:r>
      <w:r w:rsidRPr="00C30CE6">
        <w:rPr>
          <w:sz w:val="28"/>
          <w:szCs w:val="28"/>
        </w:rPr>
        <w:t xml:space="preserve"> топ-100 вузов РФ; 18 – в техникумы, в том числе 18 – в техникумы Псковской области.</w:t>
      </w:r>
    </w:p>
    <w:p w:rsidR="006367AB" w:rsidRPr="00C30CE6" w:rsidRDefault="006367AB" w:rsidP="006367AB">
      <w:pPr>
        <w:ind w:firstLine="720"/>
        <w:jc w:val="both"/>
        <w:rPr>
          <w:sz w:val="28"/>
          <w:szCs w:val="28"/>
        </w:rPr>
      </w:pPr>
      <w:r w:rsidRPr="00C30CE6">
        <w:rPr>
          <w:sz w:val="28"/>
          <w:szCs w:val="28"/>
        </w:rPr>
        <w:t>В 2023 г</w:t>
      </w:r>
      <w:r w:rsidR="00664E4D" w:rsidRPr="00C30CE6">
        <w:rPr>
          <w:sz w:val="28"/>
          <w:szCs w:val="28"/>
        </w:rPr>
        <w:t>оду проведен ремонт спортивного</w:t>
      </w:r>
      <w:r w:rsidRPr="00C30CE6">
        <w:rPr>
          <w:sz w:val="28"/>
          <w:szCs w:val="28"/>
        </w:rPr>
        <w:t xml:space="preserve"> зала и ремонт пищеблока структурного подразделения «Краснооктябрьская средняя школа» МБОУ «Центр образования Опочецкого района».</w:t>
      </w:r>
    </w:p>
    <w:p w:rsidR="006367AB" w:rsidRPr="00C30CE6" w:rsidRDefault="006367AB" w:rsidP="006367AB">
      <w:pPr>
        <w:ind w:firstLine="720"/>
        <w:jc w:val="both"/>
        <w:rPr>
          <w:sz w:val="28"/>
          <w:szCs w:val="28"/>
        </w:rPr>
      </w:pPr>
      <w:proofErr w:type="gramStart"/>
      <w:r w:rsidRPr="00C30CE6">
        <w:rPr>
          <w:sz w:val="28"/>
          <w:szCs w:val="28"/>
        </w:rPr>
        <w:t>За счет средств целевой субсидии «Проведение мероприятий по профилактике терроризма» проведен ремонт ограждения структурного подразделения «Детский сад</w:t>
      </w:r>
      <w:r w:rsidR="003E2F9D" w:rsidRPr="00C30CE6">
        <w:rPr>
          <w:sz w:val="28"/>
          <w:szCs w:val="28"/>
        </w:rPr>
        <w:t xml:space="preserve"> № 1»</w:t>
      </w:r>
      <w:r w:rsidR="00664E4D" w:rsidRPr="00C30CE6">
        <w:rPr>
          <w:sz w:val="28"/>
          <w:szCs w:val="28"/>
        </w:rPr>
        <w:t xml:space="preserve">, </w:t>
      </w:r>
      <w:r w:rsidRPr="00C30CE6">
        <w:rPr>
          <w:sz w:val="28"/>
          <w:szCs w:val="28"/>
        </w:rPr>
        <w:t xml:space="preserve">монтаж системы ограничения доступа в структурных подразделения общего и дошкольного образования </w:t>
      </w:r>
      <w:r w:rsidR="00935637" w:rsidRPr="00C30CE6">
        <w:rPr>
          <w:sz w:val="28"/>
          <w:szCs w:val="28"/>
        </w:rPr>
        <w:t>Центра</w:t>
      </w:r>
      <w:r w:rsidRPr="00C30CE6">
        <w:rPr>
          <w:sz w:val="28"/>
          <w:szCs w:val="28"/>
        </w:rPr>
        <w:t>.</w:t>
      </w:r>
      <w:proofErr w:type="gramEnd"/>
    </w:p>
    <w:p w:rsidR="006367AB" w:rsidRPr="00C30CE6" w:rsidRDefault="006367AB" w:rsidP="006367AB">
      <w:pPr>
        <w:ind w:firstLine="720"/>
        <w:jc w:val="both"/>
        <w:rPr>
          <w:sz w:val="28"/>
          <w:szCs w:val="28"/>
        </w:rPr>
      </w:pPr>
      <w:r w:rsidRPr="00C30CE6">
        <w:rPr>
          <w:sz w:val="28"/>
          <w:szCs w:val="28"/>
        </w:rPr>
        <w:t>В рамках регионального проекта «Современная ш</w:t>
      </w:r>
      <w:r w:rsidR="00F407EB" w:rsidRPr="00C30CE6">
        <w:rPr>
          <w:sz w:val="28"/>
          <w:szCs w:val="28"/>
        </w:rPr>
        <w:t>кола Псковской области» открыт кабинет</w:t>
      </w:r>
      <w:r w:rsidRPr="00C30CE6">
        <w:rPr>
          <w:sz w:val="28"/>
          <w:szCs w:val="28"/>
        </w:rPr>
        <w:t xml:space="preserve"> центра цифрового образования «Точка роста» в структурн</w:t>
      </w:r>
      <w:r w:rsidR="00664E4D" w:rsidRPr="00C30CE6">
        <w:rPr>
          <w:sz w:val="28"/>
          <w:szCs w:val="28"/>
        </w:rPr>
        <w:t>ом</w:t>
      </w:r>
      <w:r w:rsidRPr="00C30CE6">
        <w:rPr>
          <w:sz w:val="28"/>
          <w:szCs w:val="28"/>
        </w:rPr>
        <w:t xml:space="preserve"> подразделени</w:t>
      </w:r>
      <w:r w:rsidR="00664E4D" w:rsidRPr="00C30CE6">
        <w:rPr>
          <w:sz w:val="28"/>
          <w:szCs w:val="28"/>
        </w:rPr>
        <w:t>и</w:t>
      </w:r>
      <w:r w:rsidRPr="00C30CE6">
        <w:rPr>
          <w:sz w:val="28"/>
          <w:szCs w:val="28"/>
        </w:rPr>
        <w:t xml:space="preserve"> «Макушинская средняя школа» МБОУ «Центр образования Опочецкого района».</w:t>
      </w:r>
    </w:p>
    <w:p w:rsidR="006367AB" w:rsidRPr="00C30CE6" w:rsidRDefault="006367AB" w:rsidP="006367AB">
      <w:pPr>
        <w:ind w:firstLine="720"/>
        <w:jc w:val="both"/>
        <w:rPr>
          <w:sz w:val="28"/>
          <w:szCs w:val="28"/>
        </w:rPr>
      </w:pPr>
      <w:r w:rsidRPr="00C30CE6">
        <w:rPr>
          <w:sz w:val="28"/>
          <w:szCs w:val="28"/>
        </w:rPr>
        <w:t xml:space="preserve">Все структурные подразделения </w:t>
      </w:r>
      <w:r w:rsidR="00935637" w:rsidRPr="00C30CE6">
        <w:rPr>
          <w:sz w:val="28"/>
          <w:szCs w:val="28"/>
        </w:rPr>
        <w:t>Центра</w:t>
      </w:r>
      <w:r w:rsidR="00664E4D" w:rsidRPr="00C30CE6">
        <w:rPr>
          <w:sz w:val="28"/>
          <w:szCs w:val="28"/>
        </w:rPr>
        <w:t xml:space="preserve"> оборудованы </w:t>
      </w:r>
      <w:proofErr w:type="spellStart"/>
      <w:r w:rsidR="00664E4D" w:rsidRPr="00C30CE6">
        <w:rPr>
          <w:sz w:val="28"/>
          <w:szCs w:val="28"/>
        </w:rPr>
        <w:t>домофонами</w:t>
      </w:r>
      <w:proofErr w:type="spellEnd"/>
      <w:r w:rsidR="00664E4D" w:rsidRPr="00C30CE6">
        <w:rPr>
          <w:sz w:val="28"/>
          <w:szCs w:val="28"/>
        </w:rPr>
        <w:t xml:space="preserve"> и </w:t>
      </w:r>
      <w:r w:rsidRPr="00C30CE6">
        <w:rPr>
          <w:sz w:val="28"/>
          <w:szCs w:val="28"/>
        </w:rPr>
        <w:t>системой автоматической пожарной сигнализации.</w:t>
      </w:r>
    </w:p>
    <w:p w:rsidR="006367AB" w:rsidRPr="00C30CE6" w:rsidRDefault="006367AB" w:rsidP="006367AB">
      <w:pPr>
        <w:ind w:firstLine="720"/>
        <w:jc w:val="both"/>
        <w:rPr>
          <w:sz w:val="28"/>
          <w:szCs w:val="28"/>
        </w:rPr>
      </w:pPr>
      <w:r w:rsidRPr="00C30CE6">
        <w:rPr>
          <w:sz w:val="28"/>
          <w:szCs w:val="28"/>
        </w:rPr>
        <w:t>Дополнительное образование, урочная и внеурочная деятельность структурных подразделений Центра направлена на дост</w:t>
      </w:r>
      <w:r w:rsidR="00935637" w:rsidRPr="00C30CE6">
        <w:rPr>
          <w:sz w:val="28"/>
          <w:szCs w:val="28"/>
        </w:rPr>
        <w:t>ижение</w:t>
      </w:r>
      <w:r w:rsidRPr="00C30CE6">
        <w:rPr>
          <w:sz w:val="28"/>
          <w:szCs w:val="28"/>
        </w:rPr>
        <w:t xml:space="preserve"> показателей региональных проектов в рамках национального проекта «Образование», на достижение целевых </w:t>
      </w:r>
      <w:proofErr w:type="gramStart"/>
      <w:r w:rsidRPr="00C30CE6">
        <w:rPr>
          <w:sz w:val="28"/>
          <w:szCs w:val="28"/>
        </w:rPr>
        <w:t>показателей реализации Концепции развития дополнительного образования детей</w:t>
      </w:r>
      <w:proofErr w:type="gramEnd"/>
      <w:r w:rsidRPr="00C30CE6">
        <w:rPr>
          <w:sz w:val="28"/>
          <w:szCs w:val="28"/>
        </w:rPr>
        <w:t xml:space="preserve"> до 2030 года в Псковской области.</w:t>
      </w:r>
    </w:p>
    <w:p w:rsidR="006367AB" w:rsidRPr="00C30CE6" w:rsidRDefault="00F53894" w:rsidP="006367AB">
      <w:pPr>
        <w:ind w:firstLine="720"/>
        <w:jc w:val="both"/>
        <w:rPr>
          <w:sz w:val="28"/>
          <w:szCs w:val="28"/>
        </w:rPr>
      </w:pPr>
      <w:r w:rsidRPr="00C30CE6">
        <w:rPr>
          <w:sz w:val="28"/>
          <w:szCs w:val="28"/>
        </w:rPr>
        <w:t>Проводятся мероприятия в</w:t>
      </w:r>
      <w:r w:rsidR="006367AB" w:rsidRPr="00C30CE6">
        <w:rPr>
          <w:sz w:val="28"/>
          <w:szCs w:val="28"/>
        </w:rPr>
        <w:t xml:space="preserve"> рамках достижения показателей регионального проекта «Успех каждого ребенка»:</w:t>
      </w:r>
    </w:p>
    <w:p w:rsidR="006367AB" w:rsidRPr="00C30CE6" w:rsidRDefault="006367AB" w:rsidP="006367AB">
      <w:pPr>
        <w:ind w:firstLine="720"/>
        <w:jc w:val="both"/>
        <w:rPr>
          <w:sz w:val="28"/>
          <w:szCs w:val="28"/>
        </w:rPr>
      </w:pPr>
      <w:r w:rsidRPr="00C30CE6">
        <w:rPr>
          <w:sz w:val="28"/>
          <w:szCs w:val="28"/>
        </w:rPr>
        <w:t>Дополнительным образованием в 2023 году охвачено более 80% детей (базовая информационная система «Навигатор»), 100% детей вовлечено во внеурочную деятельность.</w:t>
      </w:r>
    </w:p>
    <w:p w:rsidR="006367AB" w:rsidRPr="00C30CE6" w:rsidRDefault="006367AB" w:rsidP="006367AB">
      <w:pPr>
        <w:ind w:firstLine="720"/>
        <w:jc w:val="both"/>
        <w:rPr>
          <w:sz w:val="28"/>
          <w:szCs w:val="28"/>
        </w:rPr>
      </w:pPr>
      <w:r w:rsidRPr="00C30CE6">
        <w:rPr>
          <w:sz w:val="28"/>
          <w:szCs w:val="28"/>
        </w:rPr>
        <w:t>Структурными подразделениями дополнительного образования «Детская школа искусств», «Детский оздоровительно-образовательный центр», структурными подразделениями общего образования реализ</w:t>
      </w:r>
      <w:r w:rsidR="00DF23C5" w:rsidRPr="00C30CE6">
        <w:rPr>
          <w:sz w:val="28"/>
          <w:szCs w:val="28"/>
        </w:rPr>
        <w:t>овывались</w:t>
      </w:r>
      <w:r w:rsidRPr="00C30CE6">
        <w:rPr>
          <w:sz w:val="28"/>
          <w:szCs w:val="28"/>
        </w:rPr>
        <w:t xml:space="preserve"> дополнительные образовательные общеразвивающие программы разных направленностей: </w:t>
      </w:r>
    </w:p>
    <w:p w:rsidR="006367AB" w:rsidRPr="00C30CE6" w:rsidRDefault="006367AB" w:rsidP="006367AB">
      <w:pPr>
        <w:ind w:firstLine="720"/>
        <w:jc w:val="both"/>
        <w:rPr>
          <w:sz w:val="28"/>
          <w:szCs w:val="28"/>
        </w:rPr>
      </w:pPr>
      <w:r w:rsidRPr="00C30CE6">
        <w:rPr>
          <w:sz w:val="28"/>
          <w:szCs w:val="28"/>
        </w:rPr>
        <w:t>-</w:t>
      </w:r>
      <w:r w:rsidR="005B6AA7" w:rsidRPr="00C30CE6">
        <w:rPr>
          <w:sz w:val="28"/>
          <w:szCs w:val="28"/>
        </w:rPr>
        <w:t xml:space="preserve"> </w:t>
      </w:r>
      <w:proofErr w:type="gramStart"/>
      <w:r w:rsidRPr="00C30CE6">
        <w:rPr>
          <w:sz w:val="28"/>
          <w:szCs w:val="28"/>
        </w:rPr>
        <w:t>художественно-эстетической</w:t>
      </w:r>
      <w:proofErr w:type="gramEnd"/>
      <w:r w:rsidRPr="00C30CE6">
        <w:rPr>
          <w:sz w:val="28"/>
          <w:szCs w:val="28"/>
        </w:rPr>
        <w:t xml:space="preserve"> (37 программ),</w:t>
      </w:r>
    </w:p>
    <w:p w:rsidR="006367AB" w:rsidRPr="00C30CE6" w:rsidRDefault="006367AB" w:rsidP="006367AB">
      <w:pPr>
        <w:ind w:firstLine="720"/>
        <w:jc w:val="both"/>
        <w:rPr>
          <w:sz w:val="28"/>
          <w:szCs w:val="28"/>
        </w:rPr>
      </w:pPr>
      <w:r w:rsidRPr="00C30CE6">
        <w:rPr>
          <w:sz w:val="28"/>
          <w:szCs w:val="28"/>
        </w:rPr>
        <w:t xml:space="preserve">- </w:t>
      </w:r>
      <w:proofErr w:type="gramStart"/>
      <w:r w:rsidRPr="00C30CE6">
        <w:rPr>
          <w:sz w:val="28"/>
          <w:szCs w:val="28"/>
        </w:rPr>
        <w:t>технической</w:t>
      </w:r>
      <w:proofErr w:type="gramEnd"/>
      <w:r w:rsidRPr="00C30CE6">
        <w:rPr>
          <w:sz w:val="28"/>
          <w:szCs w:val="28"/>
        </w:rPr>
        <w:t xml:space="preserve"> (13 программ),</w:t>
      </w:r>
    </w:p>
    <w:p w:rsidR="006367AB" w:rsidRPr="00C30CE6" w:rsidRDefault="006367AB" w:rsidP="006367AB">
      <w:pPr>
        <w:ind w:firstLine="720"/>
        <w:jc w:val="both"/>
        <w:rPr>
          <w:sz w:val="28"/>
          <w:szCs w:val="28"/>
        </w:rPr>
      </w:pPr>
      <w:r w:rsidRPr="00C30CE6">
        <w:rPr>
          <w:sz w:val="28"/>
          <w:szCs w:val="28"/>
        </w:rPr>
        <w:t xml:space="preserve">- </w:t>
      </w:r>
      <w:proofErr w:type="gramStart"/>
      <w:r w:rsidRPr="00C30CE6">
        <w:rPr>
          <w:sz w:val="28"/>
          <w:szCs w:val="28"/>
        </w:rPr>
        <w:t>социально-гуманитарной</w:t>
      </w:r>
      <w:proofErr w:type="gramEnd"/>
      <w:r w:rsidRPr="00C30CE6">
        <w:rPr>
          <w:sz w:val="28"/>
          <w:szCs w:val="28"/>
        </w:rPr>
        <w:t xml:space="preserve"> (17 программ),</w:t>
      </w:r>
    </w:p>
    <w:p w:rsidR="006367AB" w:rsidRPr="00C30CE6" w:rsidRDefault="006367AB" w:rsidP="006367AB">
      <w:pPr>
        <w:ind w:firstLine="720"/>
        <w:jc w:val="both"/>
        <w:rPr>
          <w:sz w:val="28"/>
          <w:szCs w:val="28"/>
        </w:rPr>
      </w:pPr>
      <w:r w:rsidRPr="00C30CE6">
        <w:rPr>
          <w:sz w:val="28"/>
          <w:szCs w:val="28"/>
        </w:rPr>
        <w:t xml:space="preserve">- </w:t>
      </w:r>
      <w:proofErr w:type="spellStart"/>
      <w:r w:rsidRPr="00C30CE6">
        <w:rPr>
          <w:sz w:val="28"/>
          <w:szCs w:val="28"/>
        </w:rPr>
        <w:t>туристско</w:t>
      </w:r>
      <w:proofErr w:type="spellEnd"/>
      <w:r w:rsidRPr="00C30CE6">
        <w:rPr>
          <w:sz w:val="28"/>
          <w:szCs w:val="28"/>
        </w:rPr>
        <w:t xml:space="preserve"> – </w:t>
      </w:r>
      <w:proofErr w:type="gramStart"/>
      <w:r w:rsidRPr="00C30CE6">
        <w:rPr>
          <w:sz w:val="28"/>
          <w:szCs w:val="28"/>
        </w:rPr>
        <w:t>краеведческой</w:t>
      </w:r>
      <w:proofErr w:type="gramEnd"/>
      <w:r w:rsidRPr="00C30CE6">
        <w:rPr>
          <w:sz w:val="28"/>
          <w:szCs w:val="28"/>
        </w:rPr>
        <w:t xml:space="preserve"> (7 программ),</w:t>
      </w:r>
    </w:p>
    <w:p w:rsidR="006367AB" w:rsidRPr="00C30CE6" w:rsidRDefault="006367AB" w:rsidP="006367AB">
      <w:pPr>
        <w:ind w:firstLine="720"/>
        <w:jc w:val="both"/>
        <w:rPr>
          <w:sz w:val="28"/>
          <w:szCs w:val="28"/>
        </w:rPr>
      </w:pPr>
      <w:r w:rsidRPr="00C30CE6">
        <w:rPr>
          <w:sz w:val="28"/>
          <w:szCs w:val="28"/>
        </w:rPr>
        <w:t>- физкультурно-спортивной (24 программы</w:t>
      </w:r>
      <w:r w:rsidR="00664E4D" w:rsidRPr="00C30CE6">
        <w:rPr>
          <w:sz w:val="28"/>
          <w:szCs w:val="28"/>
        </w:rPr>
        <w:t>),</w:t>
      </w:r>
    </w:p>
    <w:p w:rsidR="006367AB" w:rsidRPr="00C30CE6" w:rsidRDefault="006367AB" w:rsidP="006367AB">
      <w:pPr>
        <w:ind w:firstLine="720"/>
        <w:jc w:val="both"/>
        <w:rPr>
          <w:sz w:val="28"/>
          <w:szCs w:val="28"/>
        </w:rPr>
      </w:pPr>
      <w:r w:rsidRPr="00C30CE6">
        <w:rPr>
          <w:sz w:val="28"/>
          <w:szCs w:val="28"/>
        </w:rPr>
        <w:lastRenderedPageBreak/>
        <w:t xml:space="preserve">- </w:t>
      </w:r>
      <w:proofErr w:type="gramStart"/>
      <w:r w:rsidRPr="00C30CE6">
        <w:rPr>
          <w:sz w:val="28"/>
          <w:szCs w:val="28"/>
        </w:rPr>
        <w:t>естественнонаучной</w:t>
      </w:r>
      <w:proofErr w:type="gramEnd"/>
      <w:r w:rsidRPr="00C30CE6">
        <w:rPr>
          <w:sz w:val="28"/>
          <w:szCs w:val="28"/>
        </w:rPr>
        <w:t xml:space="preserve"> (8 программ).</w:t>
      </w:r>
    </w:p>
    <w:p w:rsidR="006367AB" w:rsidRPr="00C30CE6" w:rsidRDefault="006367AB" w:rsidP="00410F38">
      <w:pPr>
        <w:autoSpaceDE w:val="0"/>
        <w:autoSpaceDN w:val="0"/>
        <w:adjustRightInd w:val="0"/>
        <w:ind w:right="-28" w:firstLine="709"/>
        <w:jc w:val="both"/>
        <w:rPr>
          <w:rFonts w:ascii="Times New Roman CYR" w:hAnsi="Times New Roman CYR" w:cs="Times New Roman CYR"/>
          <w:iCs/>
          <w:color w:val="000000"/>
          <w:sz w:val="28"/>
          <w:szCs w:val="28"/>
        </w:rPr>
      </w:pPr>
      <w:r w:rsidRPr="00C30CE6">
        <w:rPr>
          <w:rFonts w:ascii="Times New Roman CYR" w:hAnsi="Times New Roman CYR" w:cs="Times New Roman CYR"/>
          <w:iCs/>
          <w:color w:val="000000"/>
          <w:sz w:val="28"/>
          <w:szCs w:val="28"/>
        </w:rPr>
        <w:t xml:space="preserve">В 2023 реализовывалось 3 модели обеспечения доступности дополнительного образования для детей из сельской местности, 3 краткосрочные программы на базе сезонной школы «Планета творчества» при СП «ДШИ», 16 </w:t>
      </w:r>
      <w:proofErr w:type="spellStart"/>
      <w:r w:rsidRPr="00C30CE6">
        <w:rPr>
          <w:rFonts w:ascii="Times New Roman CYR" w:hAnsi="Times New Roman CYR" w:cs="Times New Roman CYR"/>
          <w:iCs/>
          <w:color w:val="000000"/>
          <w:sz w:val="28"/>
          <w:szCs w:val="28"/>
        </w:rPr>
        <w:t>разноуровнев</w:t>
      </w:r>
      <w:r w:rsidR="00664E4D" w:rsidRPr="00C30CE6">
        <w:rPr>
          <w:rFonts w:ascii="Times New Roman CYR" w:hAnsi="Times New Roman CYR" w:cs="Times New Roman CYR"/>
          <w:iCs/>
          <w:color w:val="000000"/>
          <w:sz w:val="28"/>
          <w:szCs w:val="28"/>
        </w:rPr>
        <w:t>ых</w:t>
      </w:r>
      <w:proofErr w:type="spellEnd"/>
      <w:r w:rsidR="00664E4D" w:rsidRPr="00C30CE6">
        <w:rPr>
          <w:rFonts w:ascii="Times New Roman CYR" w:hAnsi="Times New Roman CYR" w:cs="Times New Roman CYR"/>
          <w:iCs/>
          <w:color w:val="000000"/>
          <w:sz w:val="28"/>
          <w:szCs w:val="28"/>
        </w:rPr>
        <w:t xml:space="preserve"> программ, 2 общеразвивающих </w:t>
      </w:r>
      <w:r w:rsidRPr="00C30CE6">
        <w:rPr>
          <w:rFonts w:ascii="Times New Roman CYR" w:hAnsi="Times New Roman CYR" w:cs="Times New Roman CYR"/>
          <w:iCs/>
          <w:color w:val="000000"/>
          <w:sz w:val="28"/>
          <w:szCs w:val="28"/>
        </w:rPr>
        <w:t>программ</w:t>
      </w:r>
      <w:r w:rsidR="00664E4D" w:rsidRPr="00C30CE6">
        <w:rPr>
          <w:rFonts w:ascii="Times New Roman CYR" w:hAnsi="Times New Roman CYR" w:cs="Times New Roman CYR"/>
          <w:iCs/>
          <w:color w:val="000000"/>
          <w:sz w:val="28"/>
          <w:szCs w:val="28"/>
        </w:rPr>
        <w:t>ы</w:t>
      </w:r>
      <w:r w:rsidRPr="00C30CE6">
        <w:rPr>
          <w:rFonts w:ascii="Times New Roman CYR" w:hAnsi="Times New Roman CYR" w:cs="Times New Roman CYR"/>
          <w:iCs/>
          <w:color w:val="000000"/>
          <w:sz w:val="28"/>
          <w:szCs w:val="28"/>
        </w:rPr>
        <w:t xml:space="preserve"> в сетевой форме и одна программ</w:t>
      </w:r>
      <w:r w:rsidR="00664E4D" w:rsidRPr="00C30CE6">
        <w:rPr>
          <w:rFonts w:ascii="Times New Roman CYR" w:hAnsi="Times New Roman CYR" w:cs="Times New Roman CYR"/>
          <w:iCs/>
          <w:color w:val="000000"/>
          <w:sz w:val="28"/>
          <w:szCs w:val="28"/>
        </w:rPr>
        <w:t>а совместно</w:t>
      </w:r>
      <w:r w:rsidRPr="00C30CE6">
        <w:rPr>
          <w:rFonts w:ascii="Times New Roman CYR" w:hAnsi="Times New Roman CYR" w:cs="Times New Roman CYR"/>
          <w:iCs/>
          <w:color w:val="000000"/>
          <w:sz w:val="28"/>
          <w:szCs w:val="28"/>
        </w:rPr>
        <w:t xml:space="preserve"> с организацией негосударственного сектора. </w:t>
      </w:r>
    </w:p>
    <w:p w:rsidR="006367AB" w:rsidRPr="00C30CE6" w:rsidRDefault="006367AB" w:rsidP="00410F38">
      <w:pPr>
        <w:autoSpaceDE w:val="0"/>
        <w:autoSpaceDN w:val="0"/>
        <w:adjustRightInd w:val="0"/>
        <w:ind w:right="-28" w:firstLine="709"/>
        <w:jc w:val="both"/>
        <w:rPr>
          <w:rFonts w:ascii="Times New Roman CYR" w:hAnsi="Times New Roman CYR" w:cs="Times New Roman CYR"/>
          <w:iCs/>
          <w:color w:val="000000"/>
          <w:sz w:val="28"/>
          <w:szCs w:val="28"/>
        </w:rPr>
      </w:pPr>
      <w:r w:rsidRPr="00C30CE6">
        <w:rPr>
          <w:rFonts w:ascii="Times New Roman CYR" w:hAnsi="Times New Roman CYR" w:cs="Times New Roman CYR"/>
          <w:iCs/>
          <w:color w:val="000000"/>
          <w:sz w:val="28"/>
          <w:szCs w:val="28"/>
        </w:rPr>
        <w:t>На базе Центра продолжает функционирова</w:t>
      </w:r>
      <w:r w:rsidR="00447342" w:rsidRPr="00C30CE6">
        <w:rPr>
          <w:rFonts w:ascii="Times New Roman CYR" w:hAnsi="Times New Roman CYR" w:cs="Times New Roman CYR"/>
          <w:iCs/>
          <w:color w:val="000000"/>
          <w:sz w:val="28"/>
          <w:szCs w:val="28"/>
        </w:rPr>
        <w:t xml:space="preserve">ть муниципальный опорный центр, где осуществляется </w:t>
      </w:r>
      <w:r w:rsidRPr="00C30CE6">
        <w:rPr>
          <w:rFonts w:ascii="Times New Roman CYR" w:hAnsi="Times New Roman CYR" w:cs="Times New Roman CYR"/>
          <w:iCs/>
          <w:color w:val="000000"/>
          <w:sz w:val="28"/>
          <w:szCs w:val="28"/>
        </w:rPr>
        <w:t>выдача сертификатов дополнительного образования детям, достигшим пятилетнего возраста</w:t>
      </w:r>
      <w:r w:rsidR="00447342" w:rsidRPr="00C30CE6">
        <w:rPr>
          <w:rFonts w:ascii="Times New Roman CYR" w:hAnsi="Times New Roman CYR" w:cs="Times New Roman CYR"/>
          <w:iCs/>
          <w:color w:val="000000"/>
          <w:sz w:val="28"/>
          <w:szCs w:val="28"/>
        </w:rPr>
        <w:t>.</w:t>
      </w:r>
    </w:p>
    <w:p w:rsidR="006367AB" w:rsidRPr="00C30CE6" w:rsidRDefault="00DF23C5" w:rsidP="00410F38">
      <w:pPr>
        <w:autoSpaceDE w:val="0"/>
        <w:autoSpaceDN w:val="0"/>
        <w:adjustRightInd w:val="0"/>
        <w:ind w:right="-28" w:firstLine="709"/>
        <w:jc w:val="both"/>
        <w:rPr>
          <w:rFonts w:ascii="Times New Roman CYR" w:hAnsi="Times New Roman CYR" w:cs="Times New Roman CYR"/>
          <w:iCs/>
          <w:color w:val="000000"/>
          <w:sz w:val="28"/>
          <w:szCs w:val="28"/>
        </w:rPr>
      </w:pPr>
      <w:r w:rsidRPr="00C30CE6">
        <w:rPr>
          <w:rFonts w:ascii="Times New Roman CYR" w:hAnsi="Times New Roman CYR" w:cs="Times New Roman CYR"/>
          <w:iCs/>
          <w:color w:val="000000"/>
          <w:sz w:val="28"/>
          <w:szCs w:val="28"/>
        </w:rPr>
        <w:t xml:space="preserve">С целью достижения процента </w:t>
      </w:r>
      <w:r w:rsidR="006367AB" w:rsidRPr="00C30CE6">
        <w:rPr>
          <w:rFonts w:ascii="Times New Roman CYR" w:hAnsi="Times New Roman CYR" w:cs="Times New Roman CYR"/>
          <w:iCs/>
          <w:color w:val="000000"/>
          <w:sz w:val="28"/>
          <w:szCs w:val="28"/>
        </w:rPr>
        <w:t xml:space="preserve">охвата детей деятельностью региональных центров дополнительного </w:t>
      </w:r>
      <w:r w:rsidRPr="00C30CE6">
        <w:rPr>
          <w:rFonts w:ascii="Times New Roman CYR" w:hAnsi="Times New Roman CYR" w:cs="Times New Roman CYR"/>
          <w:iCs/>
          <w:color w:val="000000"/>
          <w:sz w:val="28"/>
          <w:szCs w:val="28"/>
        </w:rPr>
        <w:t>образования</w:t>
      </w:r>
      <w:r w:rsidR="006367AB" w:rsidRPr="00C30CE6">
        <w:rPr>
          <w:rFonts w:ascii="Times New Roman CYR" w:hAnsi="Times New Roman CYR" w:cs="Times New Roman CYR"/>
          <w:iCs/>
          <w:color w:val="000000"/>
          <w:sz w:val="28"/>
          <w:szCs w:val="28"/>
        </w:rPr>
        <w:t>, выявления, поддержки и развития способностей и талантов у детей и молодежи обучающиеся Центра обучаются по дополнительным сетевым программам в региональных центрах «</w:t>
      </w:r>
      <w:proofErr w:type="spellStart"/>
      <w:r w:rsidR="006367AB" w:rsidRPr="00C30CE6">
        <w:rPr>
          <w:rFonts w:ascii="Times New Roman CYR" w:hAnsi="Times New Roman CYR" w:cs="Times New Roman CYR"/>
          <w:iCs/>
          <w:color w:val="000000"/>
          <w:sz w:val="28"/>
          <w:szCs w:val="28"/>
        </w:rPr>
        <w:t>Кванториум</w:t>
      </w:r>
      <w:proofErr w:type="spellEnd"/>
      <w:r w:rsidR="006367AB" w:rsidRPr="00C30CE6">
        <w:rPr>
          <w:rFonts w:ascii="Times New Roman CYR" w:hAnsi="Times New Roman CYR" w:cs="Times New Roman CYR"/>
          <w:iCs/>
          <w:color w:val="000000"/>
          <w:sz w:val="28"/>
          <w:szCs w:val="28"/>
        </w:rPr>
        <w:t>», «</w:t>
      </w:r>
      <w:proofErr w:type="spellStart"/>
      <w:proofErr w:type="gramStart"/>
      <w:r w:rsidR="006367AB" w:rsidRPr="00C30CE6">
        <w:rPr>
          <w:rFonts w:ascii="Times New Roman CYR" w:hAnsi="Times New Roman CYR" w:cs="Times New Roman CYR"/>
          <w:iCs/>
          <w:color w:val="000000"/>
          <w:sz w:val="28"/>
          <w:szCs w:val="28"/>
        </w:rPr>
        <w:t>I</w:t>
      </w:r>
      <w:proofErr w:type="gramEnd"/>
      <w:r w:rsidR="006367AB" w:rsidRPr="00C30CE6">
        <w:rPr>
          <w:rFonts w:ascii="Times New Roman CYR" w:hAnsi="Times New Roman CYR" w:cs="Times New Roman CYR"/>
          <w:iCs/>
          <w:color w:val="000000"/>
          <w:sz w:val="28"/>
          <w:szCs w:val="28"/>
        </w:rPr>
        <w:t>Т-куб</w:t>
      </w:r>
      <w:proofErr w:type="spellEnd"/>
      <w:r w:rsidR="006367AB" w:rsidRPr="00C30CE6">
        <w:rPr>
          <w:rFonts w:ascii="Times New Roman CYR" w:hAnsi="Times New Roman CYR" w:cs="Times New Roman CYR"/>
          <w:iCs/>
          <w:color w:val="000000"/>
          <w:sz w:val="28"/>
          <w:szCs w:val="28"/>
        </w:rPr>
        <w:t>», «</w:t>
      </w:r>
      <w:proofErr w:type="spellStart"/>
      <w:r w:rsidR="006367AB" w:rsidRPr="00C30CE6">
        <w:rPr>
          <w:rFonts w:ascii="Times New Roman CYR" w:hAnsi="Times New Roman CYR" w:cs="Times New Roman CYR"/>
          <w:iCs/>
          <w:color w:val="000000"/>
          <w:sz w:val="28"/>
          <w:szCs w:val="28"/>
        </w:rPr>
        <w:t>Экостанция</w:t>
      </w:r>
      <w:proofErr w:type="spellEnd"/>
      <w:r w:rsidR="006367AB" w:rsidRPr="00C30CE6">
        <w:rPr>
          <w:rFonts w:ascii="Times New Roman CYR" w:hAnsi="Times New Roman CYR" w:cs="Times New Roman CYR"/>
          <w:iCs/>
          <w:color w:val="000000"/>
          <w:sz w:val="28"/>
          <w:szCs w:val="28"/>
        </w:rPr>
        <w:t>» (17%).</w:t>
      </w:r>
    </w:p>
    <w:p w:rsidR="006367AB" w:rsidRPr="00C30CE6" w:rsidRDefault="006367AB" w:rsidP="00410F38">
      <w:pPr>
        <w:autoSpaceDE w:val="0"/>
        <w:autoSpaceDN w:val="0"/>
        <w:adjustRightInd w:val="0"/>
        <w:ind w:right="-28" w:firstLine="709"/>
        <w:jc w:val="both"/>
        <w:rPr>
          <w:rFonts w:ascii="Times New Roman CYR" w:hAnsi="Times New Roman CYR" w:cs="Times New Roman CYR"/>
          <w:iCs/>
          <w:color w:val="000000"/>
          <w:sz w:val="28"/>
          <w:szCs w:val="28"/>
        </w:rPr>
      </w:pPr>
      <w:r w:rsidRPr="00C30CE6">
        <w:rPr>
          <w:rFonts w:ascii="Times New Roman CYR" w:hAnsi="Times New Roman CYR" w:cs="Times New Roman CYR"/>
          <w:iCs/>
          <w:color w:val="000000"/>
          <w:sz w:val="28"/>
          <w:szCs w:val="28"/>
        </w:rPr>
        <w:t xml:space="preserve">С сентября 2023 года структурные подразделения Центра образования реализуют </w:t>
      </w:r>
      <w:proofErr w:type="spellStart"/>
      <w:r w:rsidRPr="00C30CE6">
        <w:rPr>
          <w:rFonts w:ascii="Times New Roman CYR" w:hAnsi="Times New Roman CYR" w:cs="Times New Roman CYR"/>
          <w:iCs/>
          <w:color w:val="000000"/>
          <w:sz w:val="28"/>
          <w:szCs w:val="28"/>
        </w:rPr>
        <w:t>профориентационн</w:t>
      </w:r>
      <w:r w:rsidR="00935637" w:rsidRPr="00C30CE6">
        <w:rPr>
          <w:rFonts w:ascii="Times New Roman CYR" w:hAnsi="Times New Roman CYR" w:cs="Times New Roman CYR"/>
          <w:iCs/>
          <w:color w:val="000000"/>
          <w:sz w:val="28"/>
          <w:szCs w:val="28"/>
        </w:rPr>
        <w:t>ый</w:t>
      </w:r>
      <w:proofErr w:type="spellEnd"/>
      <w:r w:rsidR="00935637" w:rsidRPr="00C30CE6">
        <w:rPr>
          <w:rFonts w:ascii="Times New Roman CYR" w:hAnsi="Times New Roman CYR" w:cs="Times New Roman CYR"/>
          <w:iCs/>
          <w:color w:val="000000"/>
          <w:sz w:val="28"/>
          <w:szCs w:val="28"/>
        </w:rPr>
        <w:t xml:space="preserve"> минимум для обучающихся 6-11</w:t>
      </w:r>
      <w:r w:rsidRPr="00C30CE6">
        <w:rPr>
          <w:rFonts w:ascii="Times New Roman CYR" w:hAnsi="Times New Roman CYR" w:cs="Times New Roman CYR"/>
          <w:iCs/>
          <w:color w:val="000000"/>
          <w:sz w:val="28"/>
          <w:szCs w:val="28"/>
        </w:rPr>
        <w:t xml:space="preserve"> </w:t>
      </w:r>
      <w:r w:rsidR="003E2F9D" w:rsidRPr="00C30CE6">
        <w:rPr>
          <w:rFonts w:ascii="Times New Roman CYR" w:hAnsi="Times New Roman CYR" w:cs="Times New Roman CYR"/>
          <w:iCs/>
          <w:color w:val="000000"/>
          <w:sz w:val="28"/>
          <w:szCs w:val="28"/>
        </w:rPr>
        <w:t xml:space="preserve">классов </w:t>
      </w:r>
      <w:r w:rsidRPr="00C30CE6">
        <w:rPr>
          <w:rFonts w:ascii="Times New Roman CYR" w:hAnsi="Times New Roman CYR" w:cs="Times New Roman CYR"/>
          <w:iCs/>
          <w:color w:val="000000"/>
          <w:sz w:val="28"/>
          <w:szCs w:val="28"/>
        </w:rPr>
        <w:t xml:space="preserve">с целью формирования единого </w:t>
      </w:r>
      <w:proofErr w:type="spellStart"/>
      <w:r w:rsidRPr="00C30CE6">
        <w:rPr>
          <w:rFonts w:ascii="Times New Roman CYR" w:hAnsi="Times New Roman CYR" w:cs="Times New Roman CYR"/>
          <w:iCs/>
          <w:color w:val="000000"/>
          <w:sz w:val="28"/>
          <w:szCs w:val="28"/>
        </w:rPr>
        <w:t>п</w:t>
      </w:r>
      <w:r w:rsidR="00DF23C5" w:rsidRPr="00C30CE6">
        <w:rPr>
          <w:rFonts w:ascii="Times New Roman CYR" w:hAnsi="Times New Roman CYR" w:cs="Times New Roman CYR"/>
          <w:iCs/>
          <w:color w:val="000000"/>
          <w:sz w:val="28"/>
          <w:szCs w:val="28"/>
        </w:rPr>
        <w:t>рофориентационного</w:t>
      </w:r>
      <w:proofErr w:type="spellEnd"/>
      <w:r w:rsidR="00DF23C5" w:rsidRPr="00C30CE6">
        <w:rPr>
          <w:rFonts w:ascii="Times New Roman CYR" w:hAnsi="Times New Roman CYR" w:cs="Times New Roman CYR"/>
          <w:iCs/>
          <w:color w:val="000000"/>
          <w:sz w:val="28"/>
          <w:szCs w:val="28"/>
        </w:rPr>
        <w:t xml:space="preserve"> пространства</w:t>
      </w:r>
      <w:r w:rsidRPr="00C30CE6">
        <w:rPr>
          <w:rFonts w:ascii="Times New Roman CYR" w:hAnsi="Times New Roman CYR" w:cs="Times New Roman CYR"/>
          <w:iCs/>
          <w:color w:val="000000"/>
          <w:sz w:val="28"/>
          <w:szCs w:val="28"/>
        </w:rPr>
        <w:t xml:space="preserve"> обеспечивающего готовность выпускников общеобразовательных организаций к профессиональному самоопределению. С целью ранней</w:t>
      </w:r>
      <w:r w:rsidR="00DF23C5" w:rsidRPr="00C30CE6">
        <w:rPr>
          <w:rFonts w:ascii="Times New Roman CYR" w:hAnsi="Times New Roman CYR" w:cs="Times New Roman CYR"/>
          <w:iCs/>
          <w:color w:val="000000"/>
          <w:sz w:val="28"/>
          <w:szCs w:val="28"/>
        </w:rPr>
        <w:t xml:space="preserve"> профориентации, обеспечивающей</w:t>
      </w:r>
      <w:r w:rsidRPr="00C30CE6">
        <w:rPr>
          <w:rFonts w:ascii="Times New Roman CYR" w:hAnsi="Times New Roman CYR" w:cs="Times New Roman CYR"/>
          <w:iCs/>
          <w:color w:val="000000"/>
          <w:sz w:val="28"/>
          <w:szCs w:val="28"/>
        </w:rPr>
        <w:t xml:space="preserve"> ознакомление с современными профессиями и «профессиями будущего», профессионального </w:t>
      </w:r>
      <w:proofErr w:type="gramStart"/>
      <w:r w:rsidRPr="00C30CE6">
        <w:rPr>
          <w:rFonts w:ascii="Times New Roman CYR" w:hAnsi="Times New Roman CYR" w:cs="Times New Roman CYR"/>
          <w:iCs/>
          <w:color w:val="000000"/>
          <w:sz w:val="28"/>
          <w:szCs w:val="28"/>
        </w:rPr>
        <w:t>самоопределения, обучающиеся 1-11 классов являются</w:t>
      </w:r>
      <w:proofErr w:type="gramEnd"/>
      <w:r w:rsidRPr="00C30CE6">
        <w:rPr>
          <w:rFonts w:ascii="Times New Roman CYR" w:hAnsi="Times New Roman CYR" w:cs="Times New Roman CYR"/>
          <w:iCs/>
          <w:color w:val="000000"/>
          <w:sz w:val="28"/>
          <w:szCs w:val="28"/>
        </w:rPr>
        <w:t xml:space="preserve"> участниками федеральных и всероссийских проектов «Урок цифры», «Ф</w:t>
      </w:r>
      <w:r w:rsidR="00DF23C5" w:rsidRPr="00C30CE6">
        <w:rPr>
          <w:rFonts w:ascii="Times New Roman CYR" w:hAnsi="Times New Roman CYR" w:cs="Times New Roman CYR"/>
          <w:iCs/>
          <w:color w:val="000000"/>
          <w:sz w:val="28"/>
          <w:szCs w:val="28"/>
        </w:rPr>
        <w:t>инансовая грамотность», проекты</w:t>
      </w:r>
      <w:r w:rsidRPr="00C30CE6">
        <w:rPr>
          <w:rFonts w:ascii="Times New Roman CYR" w:hAnsi="Times New Roman CYR" w:cs="Times New Roman CYR"/>
          <w:iCs/>
          <w:color w:val="000000"/>
          <w:sz w:val="28"/>
          <w:szCs w:val="28"/>
        </w:rPr>
        <w:t xml:space="preserve"> «Карьерная грамотность», «функциональная грамотность», </w:t>
      </w:r>
      <w:proofErr w:type="spellStart"/>
      <w:r w:rsidRPr="00C30CE6">
        <w:rPr>
          <w:rFonts w:ascii="Times New Roman CYR" w:hAnsi="Times New Roman CYR" w:cs="Times New Roman CYR"/>
          <w:iCs/>
          <w:color w:val="000000"/>
          <w:sz w:val="28"/>
          <w:szCs w:val="28"/>
        </w:rPr>
        <w:t>WorldSkils</w:t>
      </w:r>
      <w:proofErr w:type="spellEnd"/>
      <w:r w:rsidRPr="00C30CE6">
        <w:rPr>
          <w:rFonts w:ascii="Times New Roman CYR" w:hAnsi="Times New Roman CYR" w:cs="Times New Roman CYR"/>
          <w:iCs/>
          <w:color w:val="000000"/>
          <w:sz w:val="28"/>
          <w:szCs w:val="28"/>
        </w:rPr>
        <w:t xml:space="preserve"> </w:t>
      </w:r>
      <w:proofErr w:type="spellStart"/>
      <w:r w:rsidRPr="00C30CE6">
        <w:rPr>
          <w:rFonts w:ascii="Times New Roman CYR" w:hAnsi="Times New Roman CYR" w:cs="Times New Roman CYR"/>
          <w:iCs/>
          <w:color w:val="000000"/>
          <w:sz w:val="28"/>
          <w:szCs w:val="28"/>
        </w:rPr>
        <w:t>Russia</w:t>
      </w:r>
      <w:proofErr w:type="spellEnd"/>
      <w:r w:rsidRPr="00C30CE6">
        <w:rPr>
          <w:rFonts w:ascii="Times New Roman CYR" w:hAnsi="Times New Roman CYR" w:cs="Times New Roman CYR"/>
          <w:iCs/>
          <w:color w:val="000000"/>
          <w:sz w:val="28"/>
          <w:szCs w:val="28"/>
        </w:rPr>
        <w:t xml:space="preserve"> </w:t>
      </w:r>
      <w:proofErr w:type="spellStart"/>
      <w:r w:rsidRPr="00C30CE6">
        <w:rPr>
          <w:rFonts w:ascii="Times New Roman CYR" w:hAnsi="Times New Roman CYR" w:cs="Times New Roman CYR"/>
          <w:iCs/>
          <w:color w:val="000000"/>
          <w:sz w:val="28"/>
          <w:szCs w:val="28"/>
        </w:rPr>
        <w:t>Juniors</w:t>
      </w:r>
      <w:proofErr w:type="spellEnd"/>
      <w:r w:rsidRPr="00C30CE6">
        <w:rPr>
          <w:rFonts w:ascii="Times New Roman CYR" w:hAnsi="Times New Roman CYR" w:cs="Times New Roman CYR"/>
          <w:iCs/>
          <w:color w:val="000000"/>
          <w:sz w:val="28"/>
          <w:szCs w:val="28"/>
        </w:rPr>
        <w:t>, «К</w:t>
      </w:r>
      <w:r w:rsidR="00DF23C5" w:rsidRPr="00C30CE6">
        <w:rPr>
          <w:rFonts w:ascii="Times New Roman CYR" w:hAnsi="Times New Roman CYR" w:cs="Times New Roman CYR"/>
          <w:iCs/>
          <w:color w:val="000000"/>
          <w:sz w:val="28"/>
          <w:szCs w:val="28"/>
        </w:rPr>
        <w:t>од будущего»</w:t>
      </w:r>
      <w:r w:rsidRPr="00C30CE6">
        <w:rPr>
          <w:rFonts w:ascii="Times New Roman CYR" w:hAnsi="Times New Roman CYR" w:cs="Times New Roman CYR"/>
          <w:iCs/>
          <w:color w:val="000000"/>
          <w:sz w:val="28"/>
          <w:szCs w:val="28"/>
        </w:rPr>
        <w:t xml:space="preserve">. </w:t>
      </w:r>
      <w:proofErr w:type="gramStart"/>
      <w:r w:rsidRPr="00C30CE6">
        <w:rPr>
          <w:rFonts w:ascii="Times New Roman CYR" w:hAnsi="Times New Roman CYR" w:cs="Times New Roman CYR"/>
          <w:iCs/>
          <w:color w:val="000000"/>
          <w:sz w:val="28"/>
          <w:szCs w:val="28"/>
        </w:rPr>
        <w:t>Обучающиеся</w:t>
      </w:r>
      <w:proofErr w:type="gramEnd"/>
      <w:r w:rsidRPr="00C30CE6">
        <w:rPr>
          <w:rFonts w:ascii="Times New Roman CYR" w:hAnsi="Times New Roman CYR" w:cs="Times New Roman CYR"/>
          <w:iCs/>
          <w:color w:val="000000"/>
          <w:sz w:val="28"/>
          <w:szCs w:val="28"/>
        </w:rPr>
        <w:t xml:space="preserve"> принимают участие в открытых </w:t>
      </w:r>
      <w:proofErr w:type="spellStart"/>
      <w:r w:rsidRPr="00C30CE6">
        <w:rPr>
          <w:rFonts w:ascii="Times New Roman CYR" w:hAnsi="Times New Roman CYR" w:cs="Times New Roman CYR"/>
          <w:iCs/>
          <w:color w:val="000000"/>
          <w:sz w:val="28"/>
          <w:szCs w:val="28"/>
        </w:rPr>
        <w:t>онлайн-уроках</w:t>
      </w:r>
      <w:proofErr w:type="spellEnd"/>
      <w:r w:rsidRPr="00C30CE6">
        <w:rPr>
          <w:rFonts w:ascii="Times New Roman CYR" w:hAnsi="Times New Roman CYR" w:cs="Times New Roman CYR"/>
          <w:iCs/>
          <w:color w:val="000000"/>
          <w:sz w:val="28"/>
          <w:szCs w:val="28"/>
        </w:rPr>
        <w:t>, реализуемых с учетом опыта цикла открытых уроков «</w:t>
      </w:r>
      <w:proofErr w:type="spellStart"/>
      <w:r w:rsidRPr="00C30CE6">
        <w:rPr>
          <w:rFonts w:ascii="Times New Roman CYR" w:hAnsi="Times New Roman CYR" w:cs="Times New Roman CYR"/>
          <w:iCs/>
          <w:color w:val="000000"/>
          <w:sz w:val="28"/>
          <w:szCs w:val="28"/>
        </w:rPr>
        <w:t>ПроеКТОриЯ</w:t>
      </w:r>
      <w:proofErr w:type="spellEnd"/>
      <w:r w:rsidRPr="00C30CE6">
        <w:rPr>
          <w:rFonts w:ascii="Times New Roman CYR" w:hAnsi="Times New Roman CYR" w:cs="Times New Roman CYR"/>
          <w:iCs/>
          <w:color w:val="000000"/>
          <w:sz w:val="28"/>
          <w:szCs w:val="28"/>
        </w:rPr>
        <w:t>», направленных на раннюю профориентацию – 100%.</w:t>
      </w:r>
    </w:p>
    <w:p w:rsidR="006367AB" w:rsidRPr="00C30CE6" w:rsidRDefault="006367AB" w:rsidP="00410F38">
      <w:pPr>
        <w:autoSpaceDE w:val="0"/>
        <w:autoSpaceDN w:val="0"/>
        <w:adjustRightInd w:val="0"/>
        <w:ind w:right="-28" w:firstLine="709"/>
        <w:jc w:val="both"/>
        <w:rPr>
          <w:rFonts w:ascii="Times New Roman CYR" w:hAnsi="Times New Roman CYR" w:cs="Times New Roman CYR"/>
          <w:iCs/>
          <w:color w:val="000000"/>
          <w:sz w:val="28"/>
          <w:szCs w:val="28"/>
        </w:rPr>
      </w:pPr>
      <w:r w:rsidRPr="00C30CE6">
        <w:rPr>
          <w:rFonts w:ascii="Times New Roman CYR" w:hAnsi="Times New Roman CYR" w:cs="Times New Roman CYR"/>
          <w:iCs/>
          <w:color w:val="000000"/>
          <w:sz w:val="28"/>
          <w:szCs w:val="28"/>
        </w:rPr>
        <w:t>В 2022 открыты и продолжают функционировать два школьных театра при СП «Средняя школа №4» и СП «ДШИ».</w:t>
      </w:r>
    </w:p>
    <w:p w:rsidR="006367AB" w:rsidRPr="00C30CE6" w:rsidRDefault="006367AB" w:rsidP="006367AB">
      <w:pPr>
        <w:ind w:firstLine="720"/>
        <w:jc w:val="both"/>
        <w:rPr>
          <w:sz w:val="28"/>
          <w:szCs w:val="28"/>
        </w:rPr>
      </w:pPr>
      <w:r w:rsidRPr="00C30CE6">
        <w:rPr>
          <w:sz w:val="28"/>
          <w:szCs w:val="28"/>
        </w:rPr>
        <w:t>В сфере физической культуры и спорта по-прежнему основной задачей остается охрана и укрепление здоровья детей.</w:t>
      </w:r>
    </w:p>
    <w:p w:rsidR="006367AB" w:rsidRPr="00C30CE6" w:rsidRDefault="006367AB" w:rsidP="006367AB">
      <w:pPr>
        <w:ind w:firstLine="720"/>
        <w:jc w:val="both"/>
        <w:rPr>
          <w:sz w:val="28"/>
          <w:szCs w:val="28"/>
        </w:rPr>
      </w:pPr>
      <w:r w:rsidRPr="00C30CE6">
        <w:rPr>
          <w:sz w:val="28"/>
          <w:szCs w:val="28"/>
        </w:rPr>
        <w:t xml:space="preserve">При Детском оздоровительно-образовательном центре функционирует Центр тестирования физкультурно-спортивного комплекса «Готов к </w:t>
      </w:r>
      <w:r w:rsidR="00DF23C5" w:rsidRPr="00C30CE6">
        <w:rPr>
          <w:sz w:val="28"/>
          <w:szCs w:val="28"/>
        </w:rPr>
        <w:t xml:space="preserve">труду и обороне». </w:t>
      </w:r>
      <w:proofErr w:type="gramStart"/>
      <w:r w:rsidR="00DF23C5" w:rsidRPr="00C30CE6">
        <w:rPr>
          <w:sz w:val="28"/>
          <w:szCs w:val="28"/>
        </w:rPr>
        <w:t xml:space="preserve">В 2023 году 125 человек </w:t>
      </w:r>
      <w:r w:rsidRPr="00C30CE6">
        <w:rPr>
          <w:sz w:val="28"/>
          <w:szCs w:val="28"/>
        </w:rPr>
        <w:t>сдали нормативы ГТ</w:t>
      </w:r>
      <w:r w:rsidR="00DF23C5" w:rsidRPr="00C30CE6">
        <w:rPr>
          <w:sz w:val="28"/>
          <w:szCs w:val="28"/>
        </w:rPr>
        <w:t xml:space="preserve">О, из них 40 –на золотой знак, 35  –на серебряный знак, </w:t>
      </w:r>
      <w:r w:rsidRPr="00C30CE6">
        <w:rPr>
          <w:sz w:val="28"/>
          <w:szCs w:val="28"/>
        </w:rPr>
        <w:t>50 – на бронзовый.</w:t>
      </w:r>
      <w:proofErr w:type="gramEnd"/>
    </w:p>
    <w:p w:rsidR="006367AB" w:rsidRPr="00C30CE6" w:rsidRDefault="006367AB" w:rsidP="006367AB">
      <w:pPr>
        <w:ind w:firstLine="720"/>
        <w:jc w:val="both"/>
        <w:rPr>
          <w:sz w:val="28"/>
          <w:szCs w:val="28"/>
        </w:rPr>
      </w:pPr>
      <w:proofErr w:type="gramStart"/>
      <w:r w:rsidRPr="00C30CE6">
        <w:rPr>
          <w:sz w:val="28"/>
          <w:szCs w:val="28"/>
        </w:rPr>
        <w:t>В 2023 году обучающиеся Центра приняли участ</w:t>
      </w:r>
      <w:r w:rsidR="00DF23C5" w:rsidRPr="00C30CE6">
        <w:rPr>
          <w:sz w:val="28"/>
          <w:szCs w:val="28"/>
        </w:rPr>
        <w:t xml:space="preserve">ие в 32 районных мероприятиях, </w:t>
      </w:r>
      <w:r w:rsidRPr="00C30CE6">
        <w:rPr>
          <w:sz w:val="28"/>
          <w:szCs w:val="28"/>
        </w:rPr>
        <w:t>68 областных,</w:t>
      </w:r>
      <w:r w:rsidR="00DF23C5" w:rsidRPr="00C30CE6">
        <w:rPr>
          <w:sz w:val="28"/>
          <w:szCs w:val="28"/>
        </w:rPr>
        <w:t xml:space="preserve"> </w:t>
      </w:r>
      <w:r w:rsidRPr="00C30CE6">
        <w:rPr>
          <w:sz w:val="28"/>
          <w:szCs w:val="28"/>
        </w:rPr>
        <w:t>46 Всероссийских и</w:t>
      </w:r>
      <w:r w:rsidR="00DF23C5" w:rsidRPr="00C30CE6">
        <w:rPr>
          <w:sz w:val="28"/>
          <w:szCs w:val="28"/>
        </w:rPr>
        <w:t xml:space="preserve"> 20 Международных конкурсах, </w:t>
      </w:r>
      <w:r w:rsidRPr="00C30CE6">
        <w:rPr>
          <w:sz w:val="28"/>
          <w:szCs w:val="28"/>
        </w:rPr>
        <w:t xml:space="preserve">работа ведется согласно региональному календарю основных мероприятий с обучающимися включая акции детских </w:t>
      </w:r>
      <w:r w:rsidR="00DF23C5" w:rsidRPr="00C30CE6">
        <w:rPr>
          <w:sz w:val="28"/>
          <w:szCs w:val="28"/>
        </w:rPr>
        <w:t>объединений РДДМ, Орлята России и Юнармия.</w:t>
      </w:r>
      <w:proofErr w:type="gramEnd"/>
      <w:r w:rsidR="00DF23C5" w:rsidRPr="00C30CE6">
        <w:rPr>
          <w:sz w:val="28"/>
          <w:szCs w:val="28"/>
        </w:rPr>
        <w:t xml:space="preserve"> Проведено 15</w:t>
      </w:r>
      <w:r w:rsidRPr="00C30CE6">
        <w:rPr>
          <w:sz w:val="28"/>
          <w:szCs w:val="28"/>
        </w:rPr>
        <w:t xml:space="preserve"> районных физкультурно-массовых и спортивных мероприятий, в которых приняло участие более 1600 человек. Спортсмены и сб</w:t>
      </w:r>
      <w:r w:rsidR="00DF23C5" w:rsidRPr="00C30CE6">
        <w:rPr>
          <w:sz w:val="28"/>
          <w:szCs w:val="28"/>
        </w:rPr>
        <w:t xml:space="preserve">орные команды Опочецкого </w:t>
      </w:r>
      <w:r w:rsidR="00935637" w:rsidRPr="00C30CE6">
        <w:rPr>
          <w:sz w:val="28"/>
          <w:szCs w:val="28"/>
        </w:rPr>
        <w:t>муниципального округа</w:t>
      </w:r>
      <w:r w:rsidRPr="00C30CE6">
        <w:rPr>
          <w:sz w:val="28"/>
          <w:szCs w:val="28"/>
        </w:rPr>
        <w:t xml:space="preserve"> приняли участие в 28 областных и Всероссийских соревнованиях по баскетболу, волейболу, мини-футболу, лёгкой атлетике, спортивному ориентированию, футболу, спортивному туризму, шахматам. Успешно ведется учет талантливых </w:t>
      </w:r>
      <w:r w:rsidRPr="00C30CE6">
        <w:rPr>
          <w:sz w:val="28"/>
          <w:szCs w:val="28"/>
        </w:rPr>
        <w:lastRenderedPageBreak/>
        <w:t>детей, ежемесячно данные об участии детей в конкурсах разных уровней заносятся в региональную базу одаренных детей и школьников.</w:t>
      </w:r>
    </w:p>
    <w:p w:rsidR="006367AB" w:rsidRPr="00C30CE6" w:rsidRDefault="00DF23C5" w:rsidP="006367AB">
      <w:pPr>
        <w:ind w:firstLine="720"/>
        <w:jc w:val="both"/>
        <w:rPr>
          <w:sz w:val="28"/>
          <w:szCs w:val="28"/>
        </w:rPr>
      </w:pPr>
      <w:r w:rsidRPr="00C30CE6">
        <w:rPr>
          <w:sz w:val="28"/>
          <w:szCs w:val="28"/>
        </w:rPr>
        <w:t>За отличные</w:t>
      </w:r>
      <w:r w:rsidR="006367AB" w:rsidRPr="00C30CE6">
        <w:rPr>
          <w:sz w:val="28"/>
          <w:szCs w:val="28"/>
        </w:rPr>
        <w:t xml:space="preserve"> до</w:t>
      </w:r>
      <w:r w:rsidRPr="00C30CE6">
        <w:rPr>
          <w:sz w:val="28"/>
          <w:szCs w:val="28"/>
        </w:rPr>
        <w:t>стижения в учебной деятельности</w:t>
      </w:r>
      <w:r w:rsidR="006367AB" w:rsidRPr="00C30CE6">
        <w:rPr>
          <w:sz w:val="28"/>
          <w:szCs w:val="28"/>
        </w:rPr>
        <w:t xml:space="preserve"> именную стипендию Главы Опочецкого района получили 7 </w:t>
      </w:r>
      <w:proofErr w:type="gramStart"/>
      <w:r w:rsidR="006367AB" w:rsidRPr="00C30CE6">
        <w:rPr>
          <w:sz w:val="28"/>
          <w:szCs w:val="28"/>
        </w:rPr>
        <w:t>обучающихся</w:t>
      </w:r>
      <w:proofErr w:type="gramEnd"/>
      <w:r w:rsidR="006367AB" w:rsidRPr="00C30CE6">
        <w:rPr>
          <w:sz w:val="28"/>
          <w:szCs w:val="28"/>
        </w:rPr>
        <w:t xml:space="preserve"> Центра.</w:t>
      </w:r>
    </w:p>
    <w:p w:rsidR="006367AB" w:rsidRPr="00C30CE6" w:rsidRDefault="006367AB" w:rsidP="006367AB">
      <w:pPr>
        <w:autoSpaceDE w:val="0"/>
        <w:autoSpaceDN w:val="0"/>
        <w:adjustRightInd w:val="0"/>
        <w:ind w:firstLine="567"/>
        <w:jc w:val="both"/>
        <w:rPr>
          <w:sz w:val="28"/>
          <w:szCs w:val="28"/>
          <w:highlight w:val="yellow"/>
        </w:rPr>
      </w:pPr>
    </w:p>
    <w:p w:rsidR="00195217" w:rsidRPr="00C30CE6" w:rsidRDefault="00195217" w:rsidP="00195217">
      <w:pPr>
        <w:tabs>
          <w:tab w:val="left" w:pos="1960"/>
        </w:tabs>
        <w:ind w:firstLine="720"/>
        <w:jc w:val="center"/>
        <w:rPr>
          <w:b/>
          <w:sz w:val="28"/>
          <w:szCs w:val="28"/>
          <w:lang w:eastAsia="en-US"/>
        </w:rPr>
      </w:pPr>
      <w:r w:rsidRPr="00C30CE6">
        <w:rPr>
          <w:b/>
          <w:sz w:val="28"/>
          <w:szCs w:val="28"/>
          <w:lang w:eastAsia="en-US"/>
        </w:rPr>
        <w:t>КУЛЬТУРА</w:t>
      </w:r>
      <w:r w:rsidR="00FF7689" w:rsidRPr="00C30CE6">
        <w:rPr>
          <w:b/>
          <w:sz w:val="28"/>
          <w:szCs w:val="28"/>
          <w:lang w:eastAsia="en-US"/>
        </w:rPr>
        <w:t>.</w:t>
      </w:r>
    </w:p>
    <w:p w:rsidR="00A00A00" w:rsidRPr="00C30CE6" w:rsidRDefault="00A00A00" w:rsidP="00195217">
      <w:pPr>
        <w:tabs>
          <w:tab w:val="left" w:pos="1960"/>
        </w:tabs>
        <w:ind w:firstLine="720"/>
        <w:jc w:val="center"/>
        <w:rPr>
          <w:b/>
          <w:sz w:val="28"/>
          <w:szCs w:val="28"/>
          <w:lang w:eastAsia="en-US"/>
        </w:rPr>
      </w:pPr>
    </w:p>
    <w:p w:rsidR="006367AB" w:rsidRPr="00C30CE6" w:rsidRDefault="006367AB" w:rsidP="006367AB">
      <w:pPr>
        <w:tabs>
          <w:tab w:val="left" w:pos="567"/>
          <w:tab w:val="left" w:pos="851"/>
          <w:tab w:val="left" w:pos="1960"/>
        </w:tabs>
        <w:ind w:firstLine="709"/>
        <w:jc w:val="both"/>
        <w:rPr>
          <w:sz w:val="28"/>
          <w:szCs w:val="28"/>
        </w:rPr>
      </w:pPr>
      <w:r w:rsidRPr="00C30CE6">
        <w:rPr>
          <w:sz w:val="28"/>
          <w:szCs w:val="28"/>
        </w:rPr>
        <w:t>Основные задачи в сфере культуры:</w:t>
      </w:r>
    </w:p>
    <w:p w:rsidR="006367AB" w:rsidRPr="00C30CE6" w:rsidRDefault="006367AB" w:rsidP="006367AB">
      <w:pPr>
        <w:tabs>
          <w:tab w:val="left" w:pos="851"/>
          <w:tab w:val="left" w:pos="1960"/>
        </w:tabs>
        <w:ind w:firstLine="709"/>
        <w:jc w:val="both"/>
        <w:rPr>
          <w:sz w:val="28"/>
          <w:szCs w:val="28"/>
        </w:rPr>
      </w:pPr>
      <w:r w:rsidRPr="00C30CE6">
        <w:rPr>
          <w:sz w:val="28"/>
          <w:szCs w:val="28"/>
        </w:rPr>
        <w:t>- максимальное создание условий для повышения доступности, качества услуг и эффективности работы учреждений культуры;</w:t>
      </w:r>
    </w:p>
    <w:p w:rsidR="006367AB" w:rsidRPr="00C30CE6" w:rsidRDefault="006367AB" w:rsidP="006367AB">
      <w:pPr>
        <w:tabs>
          <w:tab w:val="left" w:pos="851"/>
          <w:tab w:val="left" w:pos="1960"/>
        </w:tabs>
        <w:ind w:firstLine="709"/>
        <w:jc w:val="both"/>
        <w:rPr>
          <w:sz w:val="28"/>
          <w:szCs w:val="28"/>
        </w:rPr>
      </w:pPr>
      <w:r w:rsidRPr="00C30CE6">
        <w:rPr>
          <w:sz w:val="28"/>
          <w:szCs w:val="28"/>
        </w:rPr>
        <w:t xml:space="preserve">- удовлетворение информационных и культурных потребностей; </w:t>
      </w:r>
    </w:p>
    <w:p w:rsidR="006367AB" w:rsidRPr="00C30CE6" w:rsidRDefault="006367AB" w:rsidP="006367AB">
      <w:pPr>
        <w:tabs>
          <w:tab w:val="left" w:pos="1960"/>
        </w:tabs>
        <w:ind w:firstLine="709"/>
        <w:jc w:val="both"/>
        <w:rPr>
          <w:sz w:val="28"/>
          <w:szCs w:val="28"/>
        </w:rPr>
      </w:pPr>
      <w:r w:rsidRPr="00C30CE6">
        <w:rPr>
          <w:sz w:val="28"/>
          <w:szCs w:val="28"/>
        </w:rPr>
        <w:t>- оснащение и совершенствование материально-технической базы учреждений культуры.</w:t>
      </w:r>
    </w:p>
    <w:p w:rsidR="006367AB" w:rsidRPr="00C30CE6" w:rsidRDefault="006367AB" w:rsidP="006367AB">
      <w:pPr>
        <w:tabs>
          <w:tab w:val="left" w:pos="567"/>
          <w:tab w:val="left" w:pos="851"/>
          <w:tab w:val="left" w:pos="1960"/>
        </w:tabs>
        <w:ind w:firstLine="709"/>
        <w:jc w:val="both"/>
        <w:rPr>
          <w:sz w:val="28"/>
          <w:szCs w:val="28"/>
        </w:rPr>
      </w:pPr>
      <w:r w:rsidRPr="00C30CE6">
        <w:rPr>
          <w:sz w:val="28"/>
          <w:szCs w:val="28"/>
        </w:rPr>
        <w:t>За 10 месяцев проведено 1327 мероприятий, в которых приняло участие 62545 человек.</w:t>
      </w:r>
    </w:p>
    <w:p w:rsidR="006367AB" w:rsidRPr="00C30CE6" w:rsidRDefault="006367AB" w:rsidP="006367AB">
      <w:pPr>
        <w:tabs>
          <w:tab w:val="left" w:pos="567"/>
          <w:tab w:val="left" w:pos="851"/>
          <w:tab w:val="left" w:pos="1960"/>
        </w:tabs>
        <w:ind w:firstLine="709"/>
        <w:jc w:val="both"/>
        <w:rPr>
          <w:sz w:val="28"/>
          <w:szCs w:val="28"/>
        </w:rPr>
      </w:pPr>
      <w:r w:rsidRPr="00C30CE6">
        <w:rPr>
          <w:sz w:val="28"/>
          <w:szCs w:val="28"/>
        </w:rPr>
        <w:t>Ведущие солисты и любительские формирования районного дома культуры за отчетный период приняли участие в конкурсах, фестивалях</w:t>
      </w:r>
      <w:r w:rsidR="00F462E3" w:rsidRPr="00C30CE6">
        <w:rPr>
          <w:sz w:val="28"/>
          <w:szCs w:val="28"/>
        </w:rPr>
        <w:t xml:space="preserve"> различного уровня</w:t>
      </w:r>
      <w:r w:rsidRPr="00C30CE6">
        <w:rPr>
          <w:sz w:val="28"/>
          <w:szCs w:val="28"/>
        </w:rPr>
        <w:t>:</w:t>
      </w:r>
    </w:p>
    <w:p w:rsidR="006367AB" w:rsidRPr="00C30CE6" w:rsidRDefault="006367AB" w:rsidP="006367AB">
      <w:pPr>
        <w:rPr>
          <w:sz w:val="28"/>
          <w:szCs w:val="28"/>
          <w:highlight w:val="yellow"/>
        </w:rPr>
      </w:pPr>
    </w:p>
    <w:p w:rsidR="00447342" w:rsidRPr="00C30CE6" w:rsidRDefault="00447342" w:rsidP="006367AB">
      <w:pPr>
        <w:rPr>
          <w:sz w:val="28"/>
          <w:szCs w:val="28"/>
          <w:highlight w:val="yellow"/>
        </w:rPr>
      </w:pPr>
    </w:p>
    <w:tbl>
      <w:tblPr>
        <w:tblStyle w:val="ac"/>
        <w:tblW w:w="0" w:type="auto"/>
        <w:tblLayout w:type="fixed"/>
        <w:tblLook w:val="04A0"/>
      </w:tblPr>
      <w:tblGrid>
        <w:gridCol w:w="560"/>
        <w:gridCol w:w="2924"/>
        <w:gridCol w:w="2570"/>
        <w:gridCol w:w="1851"/>
        <w:gridCol w:w="1666"/>
      </w:tblGrid>
      <w:tr w:rsidR="006367AB" w:rsidRPr="00C30CE6" w:rsidTr="006367AB">
        <w:tc>
          <w:tcPr>
            <w:tcW w:w="560" w:type="dxa"/>
          </w:tcPr>
          <w:p w:rsidR="006367AB" w:rsidRPr="00C30CE6" w:rsidRDefault="006367AB" w:rsidP="006367AB">
            <w:pPr>
              <w:rPr>
                <w:b/>
                <w:sz w:val="28"/>
                <w:szCs w:val="28"/>
              </w:rPr>
            </w:pPr>
            <w:r w:rsidRPr="00C30CE6">
              <w:rPr>
                <w:b/>
                <w:sz w:val="28"/>
                <w:szCs w:val="28"/>
              </w:rPr>
              <w:t xml:space="preserve">№ </w:t>
            </w:r>
            <w:proofErr w:type="spellStart"/>
            <w:proofErr w:type="gramStart"/>
            <w:r w:rsidRPr="00C30CE6">
              <w:rPr>
                <w:b/>
                <w:sz w:val="28"/>
                <w:szCs w:val="28"/>
              </w:rPr>
              <w:t>п</w:t>
            </w:r>
            <w:proofErr w:type="spellEnd"/>
            <w:proofErr w:type="gramEnd"/>
            <w:r w:rsidRPr="00C30CE6">
              <w:rPr>
                <w:b/>
                <w:sz w:val="28"/>
                <w:szCs w:val="28"/>
              </w:rPr>
              <w:t>/</w:t>
            </w:r>
            <w:proofErr w:type="spellStart"/>
            <w:r w:rsidRPr="00C30CE6">
              <w:rPr>
                <w:b/>
                <w:sz w:val="28"/>
                <w:szCs w:val="28"/>
              </w:rPr>
              <w:t>п</w:t>
            </w:r>
            <w:proofErr w:type="spellEnd"/>
          </w:p>
        </w:tc>
        <w:tc>
          <w:tcPr>
            <w:tcW w:w="2924" w:type="dxa"/>
          </w:tcPr>
          <w:p w:rsidR="006367AB" w:rsidRPr="00C30CE6" w:rsidRDefault="006367AB" w:rsidP="006367AB">
            <w:pPr>
              <w:rPr>
                <w:b/>
                <w:sz w:val="28"/>
                <w:szCs w:val="28"/>
              </w:rPr>
            </w:pPr>
            <w:r w:rsidRPr="00C30CE6">
              <w:rPr>
                <w:b/>
                <w:sz w:val="28"/>
                <w:szCs w:val="28"/>
              </w:rPr>
              <w:t>Наименование коллектива</w:t>
            </w:r>
          </w:p>
        </w:tc>
        <w:tc>
          <w:tcPr>
            <w:tcW w:w="2570" w:type="dxa"/>
          </w:tcPr>
          <w:p w:rsidR="006367AB" w:rsidRPr="00C30CE6" w:rsidRDefault="006367AB" w:rsidP="006367AB">
            <w:pPr>
              <w:spacing w:before="20" w:after="20"/>
              <w:rPr>
                <w:b/>
                <w:color w:val="000000"/>
                <w:sz w:val="28"/>
                <w:szCs w:val="28"/>
              </w:rPr>
            </w:pPr>
            <w:r w:rsidRPr="00C30CE6">
              <w:rPr>
                <w:b/>
                <w:bCs/>
                <w:color w:val="000000"/>
                <w:sz w:val="28"/>
                <w:szCs w:val="28"/>
              </w:rPr>
              <w:t>Наименование</w:t>
            </w:r>
          </w:p>
          <w:p w:rsidR="006367AB" w:rsidRPr="00C30CE6" w:rsidRDefault="006367AB" w:rsidP="006367AB">
            <w:pPr>
              <w:rPr>
                <w:b/>
                <w:bCs/>
                <w:color w:val="000000"/>
                <w:sz w:val="28"/>
                <w:szCs w:val="28"/>
              </w:rPr>
            </w:pPr>
            <w:r w:rsidRPr="00C30CE6">
              <w:rPr>
                <w:b/>
                <w:bCs/>
                <w:color w:val="000000"/>
                <w:sz w:val="28"/>
                <w:szCs w:val="28"/>
              </w:rPr>
              <w:t>фестивалей, конкурсов и акций</w:t>
            </w:r>
          </w:p>
        </w:tc>
        <w:tc>
          <w:tcPr>
            <w:tcW w:w="1851" w:type="dxa"/>
          </w:tcPr>
          <w:p w:rsidR="006367AB" w:rsidRPr="00C30CE6" w:rsidRDefault="006367AB" w:rsidP="006367AB">
            <w:pPr>
              <w:rPr>
                <w:b/>
                <w:sz w:val="28"/>
                <w:szCs w:val="28"/>
              </w:rPr>
            </w:pPr>
            <w:r w:rsidRPr="00C30CE6">
              <w:rPr>
                <w:b/>
                <w:sz w:val="28"/>
                <w:szCs w:val="28"/>
              </w:rPr>
              <w:t xml:space="preserve">Место проведение </w:t>
            </w:r>
          </w:p>
        </w:tc>
        <w:tc>
          <w:tcPr>
            <w:tcW w:w="1666" w:type="dxa"/>
          </w:tcPr>
          <w:p w:rsidR="006367AB" w:rsidRPr="00C30CE6" w:rsidRDefault="006367AB" w:rsidP="006367AB">
            <w:pPr>
              <w:rPr>
                <w:b/>
                <w:sz w:val="28"/>
                <w:szCs w:val="28"/>
              </w:rPr>
            </w:pPr>
            <w:r w:rsidRPr="00C30CE6">
              <w:rPr>
                <w:b/>
                <w:sz w:val="28"/>
                <w:szCs w:val="28"/>
              </w:rPr>
              <w:t>Награда</w:t>
            </w:r>
          </w:p>
        </w:tc>
      </w:tr>
      <w:tr w:rsidR="006367AB" w:rsidRPr="00C30CE6" w:rsidTr="006367AB">
        <w:tc>
          <w:tcPr>
            <w:tcW w:w="560" w:type="dxa"/>
          </w:tcPr>
          <w:p w:rsidR="006367AB" w:rsidRPr="00C30CE6" w:rsidRDefault="006367AB" w:rsidP="006367AB">
            <w:pPr>
              <w:rPr>
                <w:sz w:val="28"/>
                <w:szCs w:val="28"/>
              </w:rPr>
            </w:pPr>
            <w:r w:rsidRPr="00C30CE6">
              <w:rPr>
                <w:sz w:val="28"/>
                <w:szCs w:val="28"/>
              </w:rPr>
              <w:t>1.</w:t>
            </w:r>
          </w:p>
        </w:tc>
        <w:tc>
          <w:tcPr>
            <w:tcW w:w="2924" w:type="dxa"/>
          </w:tcPr>
          <w:p w:rsidR="006367AB" w:rsidRPr="00C30CE6" w:rsidRDefault="006367AB" w:rsidP="006367AB">
            <w:pPr>
              <w:rPr>
                <w:sz w:val="28"/>
                <w:szCs w:val="28"/>
              </w:rPr>
            </w:pPr>
            <w:r w:rsidRPr="00C30CE6">
              <w:rPr>
                <w:sz w:val="28"/>
                <w:szCs w:val="28"/>
              </w:rPr>
              <w:t>Народный самодеятельный театр Кавардак»</w:t>
            </w:r>
          </w:p>
        </w:tc>
        <w:tc>
          <w:tcPr>
            <w:tcW w:w="2570" w:type="dxa"/>
          </w:tcPr>
          <w:p w:rsidR="006367AB" w:rsidRPr="00C30CE6" w:rsidRDefault="006367AB" w:rsidP="006367AB">
            <w:pPr>
              <w:rPr>
                <w:sz w:val="28"/>
                <w:szCs w:val="28"/>
              </w:rPr>
            </w:pPr>
            <w:r w:rsidRPr="00C30CE6">
              <w:rPr>
                <w:sz w:val="28"/>
                <w:szCs w:val="28"/>
              </w:rPr>
              <w:t>Областной фестиваль «Масленичный разгуляй»</w:t>
            </w:r>
          </w:p>
        </w:tc>
        <w:tc>
          <w:tcPr>
            <w:tcW w:w="1851" w:type="dxa"/>
          </w:tcPr>
          <w:p w:rsidR="006367AB" w:rsidRPr="00C30CE6" w:rsidRDefault="006367AB" w:rsidP="006367AB">
            <w:pPr>
              <w:rPr>
                <w:sz w:val="28"/>
                <w:szCs w:val="28"/>
              </w:rPr>
            </w:pPr>
            <w:r w:rsidRPr="00C30CE6">
              <w:rPr>
                <w:sz w:val="28"/>
                <w:szCs w:val="28"/>
              </w:rPr>
              <w:t>г. Псков</w:t>
            </w:r>
          </w:p>
          <w:p w:rsidR="006367AB" w:rsidRPr="00C30CE6" w:rsidRDefault="006367AB" w:rsidP="006367AB">
            <w:pPr>
              <w:rPr>
                <w:sz w:val="28"/>
                <w:szCs w:val="28"/>
              </w:rPr>
            </w:pPr>
            <w:r w:rsidRPr="00C30CE6">
              <w:rPr>
                <w:sz w:val="28"/>
                <w:szCs w:val="28"/>
              </w:rPr>
              <w:t>19.02.23г</w:t>
            </w:r>
          </w:p>
        </w:tc>
        <w:tc>
          <w:tcPr>
            <w:tcW w:w="1666" w:type="dxa"/>
          </w:tcPr>
          <w:p w:rsidR="006367AB" w:rsidRPr="00C30CE6" w:rsidRDefault="006367AB" w:rsidP="006367AB">
            <w:pPr>
              <w:rPr>
                <w:sz w:val="28"/>
                <w:szCs w:val="28"/>
              </w:rPr>
            </w:pPr>
            <w:r w:rsidRPr="00C30CE6">
              <w:rPr>
                <w:sz w:val="28"/>
                <w:szCs w:val="28"/>
              </w:rPr>
              <w:t>Диплом Лауреата</w:t>
            </w:r>
          </w:p>
        </w:tc>
      </w:tr>
      <w:tr w:rsidR="006367AB" w:rsidRPr="00C30CE6" w:rsidTr="006367AB">
        <w:tc>
          <w:tcPr>
            <w:tcW w:w="560" w:type="dxa"/>
          </w:tcPr>
          <w:p w:rsidR="006367AB" w:rsidRPr="00C30CE6" w:rsidRDefault="006367AB" w:rsidP="006367AB">
            <w:pPr>
              <w:rPr>
                <w:sz w:val="28"/>
                <w:szCs w:val="28"/>
              </w:rPr>
            </w:pPr>
            <w:r w:rsidRPr="00C30CE6">
              <w:rPr>
                <w:sz w:val="28"/>
                <w:szCs w:val="28"/>
              </w:rPr>
              <w:t>2.</w:t>
            </w:r>
          </w:p>
        </w:tc>
        <w:tc>
          <w:tcPr>
            <w:tcW w:w="2924" w:type="dxa"/>
          </w:tcPr>
          <w:p w:rsidR="006367AB" w:rsidRPr="00C30CE6" w:rsidRDefault="006367AB" w:rsidP="006367AB">
            <w:pPr>
              <w:rPr>
                <w:sz w:val="28"/>
                <w:szCs w:val="28"/>
              </w:rPr>
            </w:pPr>
            <w:r w:rsidRPr="00C30CE6">
              <w:rPr>
                <w:sz w:val="28"/>
                <w:szCs w:val="28"/>
              </w:rPr>
              <w:t>Студия «Акцент»</w:t>
            </w:r>
          </w:p>
          <w:p w:rsidR="006367AB" w:rsidRPr="00C30CE6" w:rsidRDefault="006367AB" w:rsidP="006367AB">
            <w:pPr>
              <w:rPr>
                <w:sz w:val="28"/>
                <w:szCs w:val="28"/>
              </w:rPr>
            </w:pPr>
            <w:r w:rsidRPr="00C30CE6">
              <w:rPr>
                <w:sz w:val="28"/>
                <w:szCs w:val="28"/>
              </w:rPr>
              <w:t>Д.</w:t>
            </w:r>
            <w:r w:rsidR="00A00A00" w:rsidRPr="00C30CE6">
              <w:rPr>
                <w:sz w:val="28"/>
                <w:szCs w:val="28"/>
              </w:rPr>
              <w:t xml:space="preserve"> </w:t>
            </w:r>
            <w:r w:rsidRPr="00C30CE6">
              <w:rPr>
                <w:sz w:val="28"/>
                <w:szCs w:val="28"/>
              </w:rPr>
              <w:t>Романова</w:t>
            </w:r>
          </w:p>
        </w:tc>
        <w:tc>
          <w:tcPr>
            <w:tcW w:w="2570" w:type="dxa"/>
          </w:tcPr>
          <w:p w:rsidR="006367AB" w:rsidRPr="00C30CE6" w:rsidRDefault="006367AB" w:rsidP="006367AB">
            <w:pPr>
              <w:rPr>
                <w:sz w:val="28"/>
                <w:szCs w:val="28"/>
              </w:rPr>
            </w:pPr>
            <w:r w:rsidRPr="00C30CE6">
              <w:rPr>
                <w:sz w:val="28"/>
                <w:szCs w:val="28"/>
              </w:rPr>
              <w:t>Региональный конкурс искусств «Центр талантов-2023»</w:t>
            </w:r>
          </w:p>
        </w:tc>
        <w:tc>
          <w:tcPr>
            <w:tcW w:w="1851" w:type="dxa"/>
          </w:tcPr>
          <w:p w:rsidR="006367AB" w:rsidRPr="00C30CE6" w:rsidRDefault="006367AB" w:rsidP="006367AB">
            <w:pPr>
              <w:rPr>
                <w:sz w:val="28"/>
                <w:szCs w:val="28"/>
              </w:rPr>
            </w:pPr>
            <w:r w:rsidRPr="00C30CE6">
              <w:rPr>
                <w:sz w:val="28"/>
                <w:szCs w:val="28"/>
              </w:rPr>
              <w:t>г. Псков</w:t>
            </w:r>
          </w:p>
          <w:p w:rsidR="006367AB" w:rsidRPr="00C30CE6" w:rsidRDefault="006367AB" w:rsidP="006367AB">
            <w:pPr>
              <w:rPr>
                <w:sz w:val="28"/>
                <w:szCs w:val="28"/>
              </w:rPr>
            </w:pPr>
            <w:r w:rsidRPr="00C30CE6">
              <w:rPr>
                <w:sz w:val="28"/>
                <w:szCs w:val="28"/>
              </w:rPr>
              <w:t>18-19.02.23г</w:t>
            </w:r>
          </w:p>
        </w:tc>
        <w:tc>
          <w:tcPr>
            <w:tcW w:w="1666" w:type="dxa"/>
          </w:tcPr>
          <w:p w:rsidR="006367AB" w:rsidRPr="00C30CE6" w:rsidRDefault="006367AB" w:rsidP="006367AB">
            <w:pPr>
              <w:rPr>
                <w:sz w:val="28"/>
                <w:szCs w:val="28"/>
              </w:rPr>
            </w:pPr>
            <w:r w:rsidRPr="00C30CE6">
              <w:rPr>
                <w:sz w:val="28"/>
                <w:szCs w:val="28"/>
              </w:rPr>
              <w:t xml:space="preserve">Лауреат </w:t>
            </w:r>
            <w:proofErr w:type="gramStart"/>
            <w:r w:rsidRPr="00C30CE6">
              <w:rPr>
                <w:sz w:val="28"/>
                <w:szCs w:val="28"/>
                <w:lang w:val="en-US"/>
              </w:rPr>
              <w:t>I</w:t>
            </w:r>
            <w:proofErr w:type="gramEnd"/>
            <w:r w:rsidRPr="00C30CE6">
              <w:rPr>
                <w:sz w:val="28"/>
                <w:szCs w:val="28"/>
              </w:rPr>
              <w:t>степени</w:t>
            </w:r>
          </w:p>
        </w:tc>
      </w:tr>
      <w:tr w:rsidR="006367AB" w:rsidRPr="00C30CE6" w:rsidTr="006367AB">
        <w:tc>
          <w:tcPr>
            <w:tcW w:w="560" w:type="dxa"/>
          </w:tcPr>
          <w:p w:rsidR="006367AB" w:rsidRPr="00C30CE6" w:rsidRDefault="006367AB" w:rsidP="006367AB">
            <w:pPr>
              <w:rPr>
                <w:sz w:val="28"/>
                <w:szCs w:val="28"/>
              </w:rPr>
            </w:pPr>
            <w:r w:rsidRPr="00C30CE6">
              <w:rPr>
                <w:sz w:val="28"/>
                <w:szCs w:val="28"/>
              </w:rPr>
              <w:t>3.</w:t>
            </w:r>
          </w:p>
        </w:tc>
        <w:tc>
          <w:tcPr>
            <w:tcW w:w="2924" w:type="dxa"/>
          </w:tcPr>
          <w:p w:rsidR="006367AB" w:rsidRPr="00C30CE6" w:rsidRDefault="006367AB" w:rsidP="006367AB">
            <w:pPr>
              <w:rPr>
                <w:sz w:val="28"/>
                <w:szCs w:val="28"/>
              </w:rPr>
            </w:pPr>
            <w:r w:rsidRPr="00C30CE6">
              <w:rPr>
                <w:sz w:val="28"/>
                <w:szCs w:val="28"/>
              </w:rPr>
              <w:t>Студия «Акцент»</w:t>
            </w:r>
          </w:p>
          <w:p w:rsidR="006367AB" w:rsidRPr="00C30CE6" w:rsidRDefault="006367AB" w:rsidP="006367AB">
            <w:pPr>
              <w:rPr>
                <w:sz w:val="28"/>
                <w:szCs w:val="28"/>
              </w:rPr>
            </w:pPr>
            <w:r w:rsidRPr="00C30CE6">
              <w:rPr>
                <w:sz w:val="28"/>
                <w:szCs w:val="28"/>
              </w:rPr>
              <w:t>Д.</w:t>
            </w:r>
            <w:r w:rsidR="00A00A00" w:rsidRPr="00C30CE6">
              <w:rPr>
                <w:sz w:val="28"/>
                <w:szCs w:val="28"/>
              </w:rPr>
              <w:t xml:space="preserve"> </w:t>
            </w:r>
            <w:r w:rsidRPr="00C30CE6">
              <w:rPr>
                <w:sz w:val="28"/>
                <w:szCs w:val="28"/>
              </w:rPr>
              <w:t>Романова</w:t>
            </w:r>
          </w:p>
        </w:tc>
        <w:tc>
          <w:tcPr>
            <w:tcW w:w="2570" w:type="dxa"/>
          </w:tcPr>
          <w:p w:rsidR="006367AB" w:rsidRPr="00C30CE6" w:rsidRDefault="006367AB" w:rsidP="006367AB">
            <w:pPr>
              <w:rPr>
                <w:sz w:val="28"/>
                <w:szCs w:val="28"/>
              </w:rPr>
            </w:pPr>
            <w:r w:rsidRPr="00C30CE6">
              <w:rPr>
                <w:sz w:val="28"/>
                <w:szCs w:val="28"/>
              </w:rPr>
              <w:t>Международный фестиваль конкурс «Открыты творчеству сердца»</w:t>
            </w:r>
          </w:p>
        </w:tc>
        <w:tc>
          <w:tcPr>
            <w:tcW w:w="1851" w:type="dxa"/>
          </w:tcPr>
          <w:p w:rsidR="006367AB" w:rsidRPr="00C30CE6" w:rsidRDefault="006367AB" w:rsidP="006367AB">
            <w:pPr>
              <w:rPr>
                <w:sz w:val="28"/>
                <w:szCs w:val="28"/>
              </w:rPr>
            </w:pPr>
            <w:r w:rsidRPr="00C30CE6">
              <w:rPr>
                <w:sz w:val="28"/>
                <w:szCs w:val="28"/>
              </w:rPr>
              <w:t>г.</w:t>
            </w:r>
            <w:r w:rsidR="00A00A00" w:rsidRPr="00C30CE6">
              <w:rPr>
                <w:sz w:val="28"/>
                <w:szCs w:val="28"/>
              </w:rPr>
              <w:t xml:space="preserve"> </w:t>
            </w:r>
            <w:r w:rsidRPr="00C30CE6">
              <w:rPr>
                <w:sz w:val="28"/>
                <w:szCs w:val="28"/>
              </w:rPr>
              <w:t>Псков</w:t>
            </w:r>
          </w:p>
          <w:p w:rsidR="006367AB" w:rsidRPr="00C30CE6" w:rsidRDefault="006367AB" w:rsidP="006367AB">
            <w:pPr>
              <w:rPr>
                <w:sz w:val="28"/>
                <w:szCs w:val="28"/>
              </w:rPr>
            </w:pPr>
            <w:r w:rsidRPr="00C30CE6">
              <w:rPr>
                <w:sz w:val="28"/>
                <w:szCs w:val="28"/>
              </w:rPr>
              <w:t>18.20.03.23г</w:t>
            </w:r>
          </w:p>
        </w:tc>
        <w:tc>
          <w:tcPr>
            <w:tcW w:w="1666" w:type="dxa"/>
          </w:tcPr>
          <w:p w:rsidR="006367AB" w:rsidRPr="00C30CE6" w:rsidRDefault="006367AB" w:rsidP="006367AB">
            <w:pPr>
              <w:rPr>
                <w:sz w:val="28"/>
                <w:szCs w:val="28"/>
              </w:rPr>
            </w:pPr>
            <w:r w:rsidRPr="00C30CE6">
              <w:rPr>
                <w:sz w:val="28"/>
                <w:szCs w:val="28"/>
              </w:rPr>
              <w:t>Лауреат</w:t>
            </w:r>
          </w:p>
          <w:p w:rsidR="006367AB" w:rsidRPr="00C30CE6" w:rsidRDefault="006367AB" w:rsidP="006367AB">
            <w:pPr>
              <w:rPr>
                <w:sz w:val="28"/>
                <w:szCs w:val="28"/>
              </w:rPr>
            </w:pPr>
            <w:r w:rsidRPr="00C30CE6">
              <w:rPr>
                <w:sz w:val="28"/>
                <w:szCs w:val="28"/>
              </w:rPr>
              <w:t>ГРАН-ПРИ</w:t>
            </w:r>
          </w:p>
        </w:tc>
      </w:tr>
      <w:tr w:rsidR="006367AB" w:rsidRPr="00C30CE6" w:rsidTr="006367AB">
        <w:tc>
          <w:tcPr>
            <w:tcW w:w="560" w:type="dxa"/>
          </w:tcPr>
          <w:p w:rsidR="006367AB" w:rsidRPr="00C30CE6" w:rsidRDefault="006367AB" w:rsidP="006367AB">
            <w:pPr>
              <w:rPr>
                <w:sz w:val="28"/>
                <w:szCs w:val="28"/>
              </w:rPr>
            </w:pPr>
            <w:r w:rsidRPr="00C30CE6">
              <w:rPr>
                <w:sz w:val="28"/>
                <w:szCs w:val="28"/>
              </w:rPr>
              <w:t>4.</w:t>
            </w:r>
          </w:p>
        </w:tc>
        <w:tc>
          <w:tcPr>
            <w:tcW w:w="2924" w:type="dxa"/>
          </w:tcPr>
          <w:p w:rsidR="006367AB" w:rsidRPr="00C30CE6" w:rsidRDefault="006367AB" w:rsidP="006367AB">
            <w:pPr>
              <w:rPr>
                <w:sz w:val="28"/>
                <w:szCs w:val="28"/>
              </w:rPr>
            </w:pPr>
            <w:r w:rsidRPr="00C30CE6">
              <w:rPr>
                <w:sz w:val="28"/>
                <w:szCs w:val="28"/>
              </w:rPr>
              <w:t>Студия «Акцент»</w:t>
            </w:r>
          </w:p>
          <w:p w:rsidR="006367AB" w:rsidRPr="00C30CE6" w:rsidRDefault="006367AB" w:rsidP="006367AB">
            <w:pPr>
              <w:rPr>
                <w:sz w:val="28"/>
                <w:szCs w:val="28"/>
              </w:rPr>
            </w:pPr>
            <w:r w:rsidRPr="00C30CE6">
              <w:rPr>
                <w:sz w:val="28"/>
                <w:szCs w:val="28"/>
              </w:rPr>
              <w:t>Д.Романова</w:t>
            </w:r>
          </w:p>
        </w:tc>
        <w:tc>
          <w:tcPr>
            <w:tcW w:w="2570" w:type="dxa"/>
          </w:tcPr>
          <w:p w:rsidR="006367AB" w:rsidRPr="00C30CE6" w:rsidRDefault="006367AB" w:rsidP="006367AB">
            <w:pPr>
              <w:rPr>
                <w:sz w:val="28"/>
                <w:szCs w:val="28"/>
              </w:rPr>
            </w:pPr>
            <w:r w:rsidRPr="00C30CE6">
              <w:rPr>
                <w:sz w:val="28"/>
                <w:szCs w:val="28"/>
              </w:rPr>
              <w:t xml:space="preserve">Международный фестиваль –конкурс музыкального художественного творчества «Открытые </w:t>
            </w:r>
            <w:proofErr w:type="spellStart"/>
            <w:r w:rsidRPr="00C30CE6">
              <w:rPr>
                <w:sz w:val="28"/>
                <w:szCs w:val="28"/>
              </w:rPr>
              <w:t>страницы</w:t>
            </w:r>
            <w:proofErr w:type="gramStart"/>
            <w:r w:rsidRPr="00C30CE6">
              <w:rPr>
                <w:sz w:val="28"/>
                <w:szCs w:val="28"/>
              </w:rPr>
              <w:t>.П</w:t>
            </w:r>
            <w:proofErr w:type="gramEnd"/>
            <w:r w:rsidRPr="00C30CE6">
              <w:rPr>
                <w:sz w:val="28"/>
                <w:szCs w:val="28"/>
              </w:rPr>
              <w:t>сков</w:t>
            </w:r>
            <w:proofErr w:type="spellEnd"/>
            <w:r w:rsidRPr="00C30CE6">
              <w:rPr>
                <w:sz w:val="28"/>
                <w:szCs w:val="28"/>
              </w:rPr>
              <w:t>»</w:t>
            </w:r>
          </w:p>
        </w:tc>
        <w:tc>
          <w:tcPr>
            <w:tcW w:w="1851" w:type="dxa"/>
          </w:tcPr>
          <w:p w:rsidR="006367AB" w:rsidRPr="00C30CE6" w:rsidRDefault="006367AB" w:rsidP="006367AB">
            <w:pPr>
              <w:rPr>
                <w:sz w:val="28"/>
                <w:szCs w:val="28"/>
              </w:rPr>
            </w:pPr>
            <w:r w:rsidRPr="00C30CE6">
              <w:rPr>
                <w:sz w:val="28"/>
                <w:szCs w:val="28"/>
              </w:rPr>
              <w:t>г.</w:t>
            </w:r>
            <w:r w:rsidR="00A00A00" w:rsidRPr="00C30CE6">
              <w:rPr>
                <w:sz w:val="28"/>
                <w:szCs w:val="28"/>
              </w:rPr>
              <w:t xml:space="preserve"> </w:t>
            </w:r>
            <w:r w:rsidRPr="00C30CE6">
              <w:rPr>
                <w:sz w:val="28"/>
                <w:szCs w:val="28"/>
              </w:rPr>
              <w:t>Псков</w:t>
            </w:r>
          </w:p>
          <w:p w:rsidR="006367AB" w:rsidRPr="00C30CE6" w:rsidRDefault="006367AB" w:rsidP="006367AB">
            <w:pPr>
              <w:rPr>
                <w:sz w:val="28"/>
                <w:szCs w:val="28"/>
              </w:rPr>
            </w:pPr>
            <w:r w:rsidRPr="00C30CE6">
              <w:rPr>
                <w:sz w:val="28"/>
                <w:szCs w:val="28"/>
              </w:rPr>
              <w:t>23-25.06.23г</w:t>
            </w:r>
          </w:p>
        </w:tc>
        <w:tc>
          <w:tcPr>
            <w:tcW w:w="1666" w:type="dxa"/>
          </w:tcPr>
          <w:p w:rsidR="006367AB" w:rsidRPr="00C30CE6" w:rsidRDefault="006367AB" w:rsidP="006367AB">
            <w:pPr>
              <w:rPr>
                <w:sz w:val="28"/>
                <w:szCs w:val="28"/>
              </w:rPr>
            </w:pPr>
            <w:r w:rsidRPr="00C30CE6">
              <w:rPr>
                <w:sz w:val="28"/>
                <w:szCs w:val="28"/>
              </w:rPr>
              <w:t>Лауреат</w:t>
            </w:r>
          </w:p>
          <w:p w:rsidR="006367AB" w:rsidRPr="00C30CE6" w:rsidRDefault="006367AB" w:rsidP="006367AB">
            <w:pPr>
              <w:rPr>
                <w:sz w:val="28"/>
                <w:szCs w:val="28"/>
              </w:rPr>
            </w:pPr>
            <w:r w:rsidRPr="00C30CE6">
              <w:rPr>
                <w:sz w:val="28"/>
                <w:szCs w:val="28"/>
              </w:rPr>
              <w:t>ГРАН-ПРИ</w:t>
            </w:r>
          </w:p>
        </w:tc>
      </w:tr>
      <w:tr w:rsidR="006367AB" w:rsidRPr="00C30CE6" w:rsidTr="006367AB">
        <w:tc>
          <w:tcPr>
            <w:tcW w:w="560" w:type="dxa"/>
          </w:tcPr>
          <w:p w:rsidR="006367AB" w:rsidRPr="00C30CE6" w:rsidRDefault="006367AB" w:rsidP="006367AB">
            <w:pPr>
              <w:rPr>
                <w:sz w:val="28"/>
                <w:szCs w:val="28"/>
              </w:rPr>
            </w:pPr>
            <w:r w:rsidRPr="00C30CE6">
              <w:rPr>
                <w:sz w:val="28"/>
                <w:szCs w:val="28"/>
              </w:rPr>
              <w:t>5.</w:t>
            </w:r>
          </w:p>
        </w:tc>
        <w:tc>
          <w:tcPr>
            <w:tcW w:w="2924" w:type="dxa"/>
          </w:tcPr>
          <w:p w:rsidR="006367AB" w:rsidRPr="00C30CE6" w:rsidRDefault="006367AB" w:rsidP="006367AB">
            <w:pPr>
              <w:rPr>
                <w:sz w:val="28"/>
                <w:szCs w:val="28"/>
              </w:rPr>
            </w:pPr>
            <w:r w:rsidRPr="00C30CE6">
              <w:rPr>
                <w:sz w:val="28"/>
                <w:szCs w:val="28"/>
              </w:rPr>
              <w:t>Студия «Акцент»</w:t>
            </w:r>
          </w:p>
          <w:p w:rsidR="006367AB" w:rsidRPr="00C30CE6" w:rsidRDefault="006367AB" w:rsidP="006367AB">
            <w:pPr>
              <w:rPr>
                <w:sz w:val="28"/>
                <w:szCs w:val="28"/>
              </w:rPr>
            </w:pPr>
            <w:r w:rsidRPr="00C30CE6">
              <w:rPr>
                <w:sz w:val="28"/>
                <w:szCs w:val="28"/>
              </w:rPr>
              <w:lastRenderedPageBreak/>
              <w:t>Д.</w:t>
            </w:r>
            <w:r w:rsidR="00A00A00" w:rsidRPr="00C30CE6">
              <w:rPr>
                <w:sz w:val="28"/>
                <w:szCs w:val="28"/>
              </w:rPr>
              <w:t xml:space="preserve"> </w:t>
            </w:r>
            <w:r w:rsidRPr="00C30CE6">
              <w:rPr>
                <w:sz w:val="28"/>
                <w:szCs w:val="28"/>
              </w:rPr>
              <w:t>Романова</w:t>
            </w:r>
          </w:p>
        </w:tc>
        <w:tc>
          <w:tcPr>
            <w:tcW w:w="2570" w:type="dxa"/>
          </w:tcPr>
          <w:p w:rsidR="006367AB" w:rsidRPr="00C30CE6" w:rsidRDefault="006367AB" w:rsidP="006367AB">
            <w:pPr>
              <w:rPr>
                <w:sz w:val="28"/>
                <w:szCs w:val="28"/>
              </w:rPr>
            </w:pPr>
            <w:r w:rsidRPr="00C30CE6">
              <w:rPr>
                <w:sz w:val="28"/>
                <w:szCs w:val="28"/>
              </w:rPr>
              <w:lastRenderedPageBreak/>
              <w:t xml:space="preserve">Международный </w:t>
            </w:r>
            <w:proofErr w:type="spellStart"/>
            <w:r w:rsidRPr="00C30CE6">
              <w:rPr>
                <w:sz w:val="28"/>
                <w:szCs w:val="28"/>
              </w:rPr>
              <w:lastRenderedPageBreak/>
              <w:t>телепроект</w:t>
            </w:r>
            <w:proofErr w:type="spellEnd"/>
            <w:r w:rsidRPr="00C30CE6">
              <w:rPr>
                <w:sz w:val="28"/>
                <w:szCs w:val="28"/>
              </w:rPr>
              <w:t xml:space="preserve"> «Кубок дружбы»</w:t>
            </w:r>
          </w:p>
        </w:tc>
        <w:tc>
          <w:tcPr>
            <w:tcW w:w="1851" w:type="dxa"/>
          </w:tcPr>
          <w:p w:rsidR="006367AB" w:rsidRPr="00C30CE6" w:rsidRDefault="006367AB" w:rsidP="006367AB">
            <w:pPr>
              <w:rPr>
                <w:sz w:val="28"/>
                <w:szCs w:val="28"/>
              </w:rPr>
            </w:pPr>
            <w:r w:rsidRPr="00C30CE6">
              <w:rPr>
                <w:sz w:val="28"/>
                <w:szCs w:val="28"/>
              </w:rPr>
              <w:lastRenderedPageBreak/>
              <w:t>г. Минск</w:t>
            </w:r>
          </w:p>
          <w:p w:rsidR="006367AB" w:rsidRPr="00C30CE6" w:rsidRDefault="006367AB" w:rsidP="006367AB">
            <w:pPr>
              <w:rPr>
                <w:sz w:val="28"/>
                <w:szCs w:val="28"/>
              </w:rPr>
            </w:pPr>
            <w:r w:rsidRPr="00C30CE6">
              <w:rPr>
                <w:sz w:val="28"/>
                <w:szCs w:val="28"/>
              </w:rPr>
              <w:lastRenderedPageBreak/>
              <w:t>15-16.04.23г</w:t>
            </w:r>
          </w:p>
        </w:tc>
        <w:tc>
          <w:tcPr>
            <w:tcW w:w="1666" w:type="dxa"/>
          </w:tcPr>
          <w:p w:rsidR="006367AB" w:rsidRPr="00C30CE6" w:rsidRDefault="006367AB" w:rsidP="006367AB">
            <w:pPr>
              <w:rPr>
                <w:sz w:val="28"/>
                <w:szCs w:val="28"/>
              </w:rPr>
            </w:pPr>
            <w:r w:rsidRPr="00C30CE6">
              <w:rPr>
                <w:sz w:val="28"/>
                <w:szCs w:val="28"/>
              </w:rPr>
              <w:lastRenderedPageBreak/>
              <w:t xml:space="preserve">Лауреат </w:t>
            </w:r>
            <w:proofErr w:type="gramStart"/>
            <w:r w:rsidRPr="00C30CE6">
              <w:rPr>
                <w:sz w:val="28"/>
                <w:szCs w:val="28"/>
                <w:lang w:val="en-US"/>
              </w:rPr>
              <w:lastRenderedPageBreak/>
              <w:t>I</w:t>
            </w:r>
            <w:proofErr w:type="gramEnd"/>
            <w:r w:rsidRPr="00C30CE6">
              <w:rPr>
                <w:sz w:val="28"/>
                <w:szCs w:val="28"/>
              </w:rPr>
              <w:t>степени</w:t>
            </w:r>
          </w:p>
        </w:tc>
      </w:tr>
      <w:tr w:rsidR="006367AB" w:rsidRPr="00C30CE6" w:rsidTr="006367AB">
        <w:tc>
          <w:tcPr>
            <w:tcW w:w="560" w:type="dxa"/>
          </w:tcPr>
          <w:p w:rsidR="006367AB" w:rsidRPr="00C30CE6" w:rsidRDefault="006367AB" w:rsidP="006367AB">
            <w:pPr>
              <w:rPr>
                <w:sz w:val="28"/>
                <w:szCs w:val="28"/>
              </w:rPr>
            </w:pPr>
            <w:r w:rsidRPr="00C30CE6">
              <w:rPr>
                <w:sz w:val="28"/>
                <w:szCs w:val="28"/>
              </w:rPr>
              <w:lastRenderedPageBreak/>
              <w:t>6.</w:t>
            </w:r>
          </w:p>
        </w:tc>
        <w:tc>
          <w:tcPr>
            <w:tcW w:w="2924" w:type="dxa"/>
          </w:tcPr>
          <w:p w:rsidR="006367AB" w:rsidRPr="00C30CE6" w:rsidRDefault="006367AB" w:rsidP="006367AB">
            <w:pPr>
              <w:rPr>
                <w:sz w:val="28"/>
                <w:szCs w:val="28"/>
              </w:rPr>
            </w:pPr>
            <w:r w:rsidRPr="00C30CE6">
              <w:rPr>
                <w:sz w:val="28"/>
                <w:szCs w:val="28"/>
              </w:rPr>
              <w:t>Кружок «Художественное слово»</w:t>
            </w:r>
          </w:p>
        </w:tc>
        <w:tc>
          <w:tcPr>
            <w:tcW w:w="2570" w:type="dxa"/>
          </w:tcPr>
          <w:p w:rsidR="006367AB" w:rsidRPr="00C30CE6" w:rsidRDefault="006367AB" w:rsidP="006367AB">
            <w:pPr>
              <w:rPr>
                <w:sz w:val="28"/>
                <w:szCs w:val="28"/>
              </w:rPr>
            </w:pPr>
            <w:r w:rsidRPr="00C30CE6">
              <w:rPr>
                <w:sz w:val="28"/>
                <w:szCs w:val="28"/>
              </w:rPr>
              <w:t>Конкурс «Живое Пушкинское слово»</w:t>
            </w:r>
          </w:p>
        </w:tc>
        <w:tc>
          <w:tcPr>
            <w:tcW w:w="1851" w:type="dxa"/>
          </w:tcPr>
          <w:p w:rsidR="006367AB" w:rsidRPr="00C30CE6" w:rsidRDefault="006367AB" w:rsidP="006367AB">
            <w:pPr>
              <w:rPr>
                <w:sz w:val="28"/>
                <w:szCs w:val="28"/>
              </w:rPr>
            </w:pPr>
            <w:r w:rsidRPr="00C30CE6">
              <w:rPr>
                <w:sz w:val="28"/>
                <w:szCs w:val="28"/>
              </w:rPr>
              <w:t>г.</w:t>
            </w:r>
            <w:r w:rsidR="00A00A00" w:rsidRPr="00C30CE6">
              <w:rPr>
                <w:sz w:val="28"/>
                <w:szCs w:val="28"/>
              </w:rPr>
              <w:t xml:space="preserve"> </w:t>
            </w:r>
            <w:r w:rsidRPr="00C30CE6">
              <w:rPr>
                <w:sz w:val="28"/>
                <w:szCs w:val="28"/>
              </w:rPr>
              <w:t>Псков</w:t>
            </w:r>
          </w:p>
          <w:p w:rsidR="006367AB" w:rsidRPr="00C30CE6" w:rsidRDefault="006367AB" w:rsidP="006367AB">
            <w:pPr>
              <w:rPr>
                <w:sz w:val="28"/>
                <w:szCs w:val="28"/>
              </w:rPr>
            </w:pPr>
            <w:r w:rsidRPr="00C30CE6">
              <w:rPr>
                <w:sz w:val="28"/>
                <w:szCs w:val="28"/>
              </w:rPr>
              <w:t>17.06.23г</w:t>
            </w:r>
          </w:p>
        </w:tc>
        <w:tc>
          <w:tcPr>
            <w:tcW w:w="1666" w:type="dxa"/>
          </w:tcPr>
          <w:p w:rsidR="006367AB" w:rsidRPr="00C30CE6" w:rsidRDefault="006367AB" w:rsidP="006367AB">
            <w:pPr>
              <w:rPr>
                <w:sz w:val="28"/>
                <w:szCs w:val="28"/>
              </w:rPr>
            </w:pPr>
            <w:r w:rsidRPr="00C30CE6">
              <w:rPr>
                <w:sz w:val="28"/>
                <w:szCs w:val="28"/>
              </w:rPr>
              <w:t>Диплом участника</w:t>
            </w:r>
          </w:p>
        </w:tc>
      </w:tr>
      <w:tr w:rsidR="006367AB" w:rsidRPr="00C30CE6" w:rsidTr="006367AB">
        <w:tc>
          <w:tcPr>
            <w:tcW w:w="560" w:type="dxa"/>
          </w:tcPr>
          <w:p w:rsidR="006367AB" w:rsidRPr="00C30CE6" w:rsidRDefault="006367AB" w:rsidP="006367AB">
            <w:pPr>
              <w:rPr>
                <w:sz w:val="28"/>
                <w:szCs w:val="28"/>
              </w:rPr>
            </w:pPr>
            <w:r w:rsidRPr="00C30CE6">
              <w:rPr>
                <w:sz w:val="28"/>
                <w:szCs w:val="28"/>
              </w:rPr>
              <w:t>7.</w:t>
            </w:r>
          </w:p>
        </w:tc>
        <w:tc>
          <w:tcPr>
            <w:tcW w:w="2924" w:type="dxa"/>
          </w:tcPr>
          <w:p w:rsidR="006367AB" w:rsidRPr="00C30CE6" w:rsidRDefault="006367AB" w:rsidP="006367AB">
            <w:pPr>
              <w:rPr>
                <w:sz w:val="28"/>
                <w:szCs w:val="28"/>
              </w:rPr>
            </w:pPr>
            <w:r w:rsidRPr="00C30CE6">
              <w:rPr>
                <w:sz w:val="28"/>
                <w:szCs w:val="28"/>
              </w:rPr>
              <w:t>Студия «Акцент»</w:t>
            </w:r>
          </w:p>
          <w:p w:rsidR="006367AB" w:rsidRPr="00C30CE6" w:rsidRDefault="006367AB" w:rsidP="006367AB">
            <w:pPr>
              <w:rPr>
                <w:sz w:val="28"/>
                <w:szCs w:val="28"/>
              </w:rPr>
            </w:pPr>
            <w:r w:rsidRPr="00C30CE6">
              <w:rPr>
                <w:sz w:val="28"/>
                <w:szCs w:val="28"/>
              </w:rPr>
              <w:t>Солисты М.</w:t>
            </w:r>
            <w:r w:rsidR="00A00A00" w:rsidRPr="00C30CE6">
              <w:rPr>
                <w:sz w:val="28"/>
                <w:szCs w:val="28"/>
              </w:rPr>
              <w:t xml:space="preserve"> </w:t>
            </w:r>
            <w:proofErr w:type="spellStart"/>
            <w:r w:rsidRPr="00C30CE6">
              <w:rPr>
                <w:sz w:val="28"/>
                <w:szCs w:val="28"/>
              </w:rPr>
              <w:t>Сазончикова</w:t>
            </w:r>
            <w:proofErr w:type="spellEnd"/>
            <w:r w:rsidRPr="00C30CE6">
              <w:rPr>
                <w:sz w:val="28"/>
                <w:szCs w:val="28"/>
              </w:rPr>
              <w:t xml:space="preserve">      Д.</w:t>
            </w:r>
            <w:r w:rsidR="00A00A00" w:rsidRPr="00C30CE6">
              <w:rPr>
                <w:sz w:val="28"/>
                <w:szCs w:val="28"/>
              </w:rPr>
              <w:t xml:space="preserve"> </w:t>
            </w:r>
            <w:r w:rsidRPr="00C30CE6">
              <w:rPr>
                <w:sz w:val="28"/>
                <w:szCs w:val="28"/>
              </w:rPr>
              <w:t>Петров Д.</w:t>
            </w:r>
            <w:r w:rsidR="00A00A00" w:rsidRPr="00C30CE6">
              <w:rPr>
                <w:sz w:val="28"/>
                <w:szCs w:val="28"/>
              </w:rPr>
              <w:t xml:space="preserve"> </w:t>
            </w:r>
            <w:r w:rsidRPr="00C30CE6">
              <w:rPr>
                <w:sz w:val="28"/>
                <w:szCs w:val="28"/>
              </w:rPr>
              <w:t>Романова</w:t>
            </w:r>
          </w:p>
        </w:tc>
        <w:tc>
          <w:tcPr>
            <w:tcW w:w="2570" w:type="dxa"/>
          </w:tcPr>
          <w:p w:rsidR="006367AB" w:rsidRPr="00C30CE6" w:rsidRDefault="006367AB" w:rsidP="006367AB">
            <w:pPr>
              <w:rPr>
                <w:sz w:val="28"/>
                <w:szCs w:val="28"/>
              </w:rPr>
            </w:pPr>
            <w:r w:rsidRPr="00C30CE6">
              <w:rPr>
                <w:sz w:val="28"/>
                <w:szCs w:val="28"/>
              </w:rPr>
              <w:t>Дни культуры Пскова в Витебске</w:t>
            </w:r>
          </w:p>
        </w:tc>
        <w:tc>
          <w:tcPr>
            <w:tcW w:w="1851" w:type="dxa"/>
          </w:tcPr>
          <w:p w:rsidR="006367AB" w:rsidRPr="00C30CE6" w:rsidRDefault="006367AB" w:rsidP="006367AB">
            <w:pPr>
              <w:rPr>
                <w:sz w:val="28"/>
                <w:szCs w:val="28"/>
              </w:rPr>
            </w:pPr>
            <w:r w:rsidRPr="00C30CE6">
              <w:rPr>
                <w:sz w:val="28"/>
                <w:szCs w:val="28"/>
              </w:rPr>
              <w:t>г.</w:t>
            </w:r>
            <w:r w:rsidR="00A00A00" w:rsidRPr="00C30CE6">
              <w:rPr>
                <w:sz w:val="28"/>
                <w:szCs w:val="28"/>
              </w:rPr>
              <w:t xml:space="preserve"> </w:t>
            </w:r>
            <w:r w:rsidRPr="00C30CE6">
              <w:rPr>
                <w:sz w:val="28"/>
                <w:szCs w:val="28"/>
              </w:rPr>
              <w:t>Витебск</w:t>
            </w:r>
          </w:p>
          <w:p w:rsidR="006367AB" w:rsidRPr="00C30CE6" w:rsidRDefault="006367AB" w:rsidP="006367AB">
            <w:pPr>
              <w:rPr>
                <w:sz w:val="28"/>
                <w:szCs w:val="28"/>
              </w:rPr>
            </w:pPr>
            <w:r w:rsidRPr="00C30CE6">
              <w:rPr>
                <w:sz w:val="28"/>
                <w:szCs w:val="28"/>
              </w:rPr>
              <w:t>30.07.23г</w:t>
            </w:r>
          </w:p>
        </w:tc>
        <w:tc>
          <w:tcPr>
            <w:tcW w:w="1666" w:type="dxa"/>
          </w:tcPr>
          <w:p w:rsidR="006367AB" w:rsidRPr="00C30CE6" w:rsidRDefault="006367AB" w:rsidP="006367AB">
            <w:pPr>
              <w:rPr>
                <w:sz w:val="28"/>
                <w:szCs w:val="28"/>
              </w:rPr>
            </w:pPr>
          </w:p>
        </w:tc>
      </w:tr>
      <w:tr w:rsidR="006367AB" w:rsidRPr="00C30CE6" w:rsidTr="006367AB">
        <w:tc>
          <w:tcPr>
            <w:tcW w:w="560" w:type="dxa"/>
          </w:tcPr>
          <w:p w:rsidR="006367AB" w:rsidRPr="00C30CE6" w:rsidRDefault="006367AB" w:rsidP="006367AB">
            <w:pPr>
              <w:rPr>
                <w:sz w:val="28"/>
                <w:szCs w:val="28"/>
              </w:rPr>
            </w:pPr>
            <w:r w:rsidRPr="00C30CE6">
              <w:rPr>
                <w:sz w:val="28"/>
                <w:szCs w:val="28"/>
              </w:rPr>
              <w:t>8.</w:t>
            </w:r>
          </w:p>
        </w:tc>
        <w:tc>
          <w:tcPr>
            <w:tcW w:w="2924" w:type="dxa"/>
          </w:tcPr>
          <w:p w:rsidR="006367AB" w:rsidRPr="00C30CE6" w:rsidRDefault="006367AB" w:rsidP="006367AB">
            <w:pPr>
              <w:rPr>
                <w:sz w:val="28"/>
                <w:szCs w:val="28"/>
              </w:rPr>
            </w:pPr>
            <w:r w:rsidRPr="00C30CE6">
              <w:rPr>
                <w:sz w:val="28"/>
                <w:szCs w:val="28"/>
              </w:rPr>
              <w:t>Народный самодеятельный</w:t>
            </w:r>
          </w:p>
          <w:p w:rsidR="006367AB" w:rsidRPr="00C30CE6" w:rsidRDefault="006367AB" w:rsidP="006367AB">
            <w:pPr>
              <w:rPr>
                <w:sz w:val="28"/>
                <w:szCs w:val="28"/>
              </w:rPr>
            </w:pPr>
            <w:r w:rsidRPr="00C30CE6">
              <w:rPr>
                <w:sz w:val="28"/>
                <w:szCs w:val="28"/>
              </w:rPr>
              <w:t xml:space="preserve">Театр «М </w:t>
            </w:r>
            <w:proofErr w:type="gramStart"/>
            <w:r w:rsidRPr="00C30CE6">
              <w:rPr>
                <w:sz w:val="28"/>
                <w:szCs w:val="28"/>
              </w:rPr>
              <w:t>АРТ</w:t>
            </w:r>
            <w:proofErr w:type="gramEnd"/>
            <w:r w:rsidRPr="00C30CE6">
              <w:rPr>
                <w:sz w:val="28"/>
                <w:szCs w:val="28"/>
              </w:rPr>
              <w:t>»</w:t>
            </w:r>
          </w:p>
        </w:tc>
        <w:tc>
          <w:tcPr>
            <w:tcW w:w="2570" w:type="dxa"/>
          </w:tcPr>
          <w:p w:rsidR="006367AB" w:rsidRPr="00C30CE6" w:rsidRDefault="006367AB" w:rsidP="006367AB">
            <w:pPr>
              <w:rPr>
                <w:sz w:val="28"/>
                <w:szCs w:val="28"/>
              </w:rPr>
            </w:pPr>
            <w:r w:rsidRPr="00C30CE6">
              <w:rPr>
                <w:sz w:val="28"/>
                <w:szCs w:val="28"/>
              </w:rPr>
              <w:t>Акция</w:t>
            </w:r>
            <w:r w:rsidR="00A00A00" w:rsidRPr="00C30CE6">
              <w:rPr>
                <w:sz w:val="28"/>
                <w:szCs w:val="28"/>
              </w:rPr>
              <w:t xml:space="preserve"> </w:t>
            </w:r>
            <w:r w:rsidRPr="00C30CE6">
              <w:rPr>
                <w:sz w:val="28"/>
                <w:szCs w:val="28"/>
              </w:rPr>
              <w:t>- читаем Р.Гамзатова всей страной»</w:t>
            </w:r>
          </w:p>
        </w:tc>
        <w:tc>
          <w:tcPr>
            <w:tcW w:w="1851" w:type="dxa"/>
          </w:tcPr>
          <w:p w:rsidR="006367AB" w:rsidRPr="00C30CE6" w:rsidRDefault="006367AB" w:rsidP="006367AB">
            <w:pPr>
              <w:rPr>
                <w:sz w:val="28"/>
                <w:szCs w:val="28"/>
              </w:rPr>
            </w:pPr>
            <w:r w:rsidRPr="00C30CE6">
              <w:rPr>
                <w:sz w:val="28"/>
                <w:szCs w:val="28"/>
              </w:rPr>
              <w:t>ФГБУ «Дом народов России»</w:t>
            </w:r>
          </w:p>
          <w:p w:rsidR="006367AB" w:rsidRPr="00C30CE6" w:rsidRDefault="006367AB" w:rsidP="006367AB">
            <w:pPr>
              <w:rPr>
                <w:i/>
                <w:sz w:val="28"/>
                <w:szCs w:val="28"/>
              </w:rPr>
            </w:pPr>
            <w:r w:rsidRPr="00C30CE6">
              <w:rPr>
                <w:sz w:val="28"/>
                <w:szCs w:val="28"/>
              </w:rPr>
              <w:t>8.09.23г</w:t>
            </w:r>
          </w:p>
        </w:tc>
        <w:tc>
          <w:tcPr>
            <w:tcW w:w="1666" w:type="dxa"/>
          </w:tcPr>
          <w:p w:rsidR="006367AB" w:rsidRPr="00C30CE6" w:rsidRDefault="006367AB" w:rsidP="006367AB">
            <w:pPr>
              <w:rPr>
                <w:sz w:val="28"/>
                <w:szCs w:val="28"/>
              </w:rPr>
            </w:pPr>
            <w:r w:rsidRPr="00C30CE6">
              <w:rPr>
                <w:sz w:val="28"/>
                <w:szCs w:val="28"/>
              </w:rPr>
              <w:t>Благодарственное письмо</w:t>
            </w:r>
          </w:p>
        </w:tc>
      </w:tr>
      <w:tr w:rsidR="006367AB" w:rsidRPr="00C30CE6" w:rsidTr="006367AB">
        <w:tc>
          <w:tcPr>
            <w:tcW w:w="560" w:type="dxa"/>
          </w:tcPr>
          <w:p w:rsidR="006367AB" w:rsidRPr="00C30CE6" w:rsidRDefault="006367AB" w:rsidP="006367AB">
            <w:pPr>
              <w:rPr>
                <w:sz w:val="28"/>
                <w:szCs w:val="28"/>
              </w:rPr>
            </w:pPr>
            <w:r w:rsidRPr="00C30CE6">
              <w:rPr>
                <w:sz w:val="28"/>
                <w:szCs w:val="28"/>
              </w:rPr>
              <w:t>9.</w:t>
            </w:r>
          </w:p>
        </w:tc>
        <w:tc>
          <w:tcPr>
            <w:tcW w:w="2924" w:type="dxa"/>
          </w:tcPr>
          <w:p w:rsidR="006367AB" w:rsidRPr="00C30CE6" w:rsidRDefault="006367AB" w:rsidP="006367AB">
            <w:pPr>
              <w:rPr>
                <w:sz w:val="28"/>
                <w:szCs w:val="28"/>
              </w:rPr>
            </w:pPr>
            <w:r w:rsidRPr="00C30CE6">
              <w:rPr>
                <w:sz w:val="28"/>
                <w:szCs w:val="28"/>
              </w:rPr>
              <w:t>М.</w:t>
            </w:r>
            <w:r w:rsidR="00A00A00" w:rsidRPr="00C30CE6">
              <w:rPr>
                <w:sz w:val="28"/>
                <w:szCs w:val="28"/>
              </w:rPr>
              <w:t xml:space="preserve"> </w:t>
            </w:r>
            <w:proofErr w:type="spellStart"/>
            <w:r w:rsidRPr="00C30CE6">
              <w:rPr>
                <w:sz w:val="28"/>
                <w:szCs w:val="28"/>
              </w:rPr>
              <w:t>Корыцев</w:t>
            </w:r>
            <w:proofErr w:type="spellEnd"/>
          </w:p>
        </w:tc>
        <w:tc>
          <w:tcPr>
            <w:tcW w:w="2570" w:type="dxa"/>
          </w:tcPr>
          <w:p w:rsidR="006367AB" w:rsidRPr="00C30CE6" w:rsidRDefault="006367AB" w:rsidP="006367AB">
            <w:pPr>
              <w:rPr>
                <w:sz w:val="28"/>
                <w:szCs w:val="28"/>
              </w:rPr>
            </w:pPr>
            <w:r w:rsidRPr="00C30CE6">
              <w:rPr>
                <w:sz w:val="28"/>
                <w:szCs w:val="28"/>
              </w:rPr>
              <w:t>Областной фестиваль творчества пожилых людей  «Регион 60.Территория 60+»</w:t>
            </w:r>
          </w:p>
        </w:tc>
        <w:tc>
          <w:tcPr>
            <w:tcW w:w="1851" w:type="dxa"/>
          </w:tcPr>
          <w:p w:rsidR="006367AB" w:rsidRPr="00C30CE6" w:rsidRDefault="00A00A00" w:rsidP="006367AB">
            <w:pPr>
              <w:rPr>
                <w:sz w:val="28"/>
                <w:szCs w:val="28"/>
              </w:rPr>
            </w:pPr>
            <w:r w:rsidRPr="00C30CE6">
              <w:rPr>
                <w:sz w:val="28"/>
                <w:szCs w:val="28"/>
              </w:rPr>
              <w:t>г</w:t>
            </w:r>
            <w:r w:rsidR="006367AB" w:rsidRPr="00C30CE6">
              <w:rPr>
                <w:sz w:val="28"/>
                <w:szCs w:val="28"/>
              </w:rPr>
              <w:t>.</w:t>
            </w:r>
            <w:r w:rsidRPr="00C30CE6">
              <w:rPr>
                <w:sz w:val="28"/>
                <w:szCs w:val="28"/>
              </w:rPr>
              <w:t xml:space="preserve"> </w:t>
            </w:r>
            <w:r w:rsidR="006367AB" w:rsidRPr="00C30CE6">
              <w:rPr>
                <w:sz w:val="28"/>
                <w:szCs w:val="28"/>
              </w:rPr>
              <w:t>Псков</w:t>
            </w:r>
          </w:p>
          <w:p w:rsidR="006367AB" w:rsidRPr="00C30CE6" w:rsidRDefault="006367AB" w:rsidP="006367AB">
            <w:pPr>
              <w:rPr>
                <w:sz w:val="28"/>
                <w:szCs w:val="28"/>
              </w:rPr>
            </w:pPr>
            <w:r w:rsidRPr="00C30CE6">
              <w:rPr>
                <w:sz w:val="28"/>
                <w:szCs w:val="28"/>
              </w:rPr>
              <w:t>15.10.23г</w:t>
            </w:r>
          </w:p>
        </w:tc>
        <w:tc>
          <w:tcPr>
            <w:tcW w:w="1666" w:type="dxa"/>
          </w:tcPr>
          <w:p w:rsidR="006367AB" w:rsidRPr="00C30CE6" w:rsidRDefault="006367AB" w:rsidP="006367AB">
            <w:pPr>
              <w:rPr>
                <w:sz w:val="28"/>
                <w:szCs w:val="28"/>
              </w:rPr>
            </w:pPr>
            <w:r w:rsidRPr="00C30CE6">
              <w:rPr>
                <w:sz w:val="28"/>
                <w:szCs w:val="28"/>
              </w:rPr>
              <w:t>Лауреат</w:t>
            </w:r>
          </w:p>
          <w:p w:rsidR="006367AB" w:rsidRPr="00C30CE6" w:rsidRDefault="006367AB" w:rsidP="006367AB">
            <w:pPr>
              <w:rPr>
                <w:sz w:val="28"/>
                <w:szCs w:val="28"/>
              </w:rPr>
            </w:pPr>
            <w:r w:rsidRPr="00C30CE6">
              <w:rPr>
                <w:sz w:val="28"/>
                <w:szCs w:val="28"/>
              </w:rPr>
              <w:t>ГРАН-ПРИ</w:t>
            </w:r>
          </w:p>
        </w:tc>
      </w:tr>
      <w:tr w:rsidR="006367AB" w:rsidRPr="00C30CE6" w:rsidTr="006367AB">
        <w:tc>
          <w:tcPr>
            <w:tcW w:w="560" w:type="dxa"/>
          </w:tcPr>
          <w:p w:rsidR="006367AB" w:rsidRPr="00C30CE6" w:rsidRDefault="006367AB" w:rsidP="006367AB">
            <w:pPr>
              <w:rPr>
                <w:sz w:val="28"/>
                <w:szCs w:val="28"/>
              </w:rPr>
            </w:pPr>
            <w:r w:rsidRPr="00C30CE6">
              <w:rPr>
                <w:sz w:val="28"/>
                <w:szCs w:val="28"/>
              </w:rPr>
              <w:t>10</w:t>
            </w:r>
          </w:p>
        </w:tc>
        <w:tc>
          <w:tcPr>
            <w:tcW w:w="2924" w:type="dxa"/>
          </w:tcPr>
          <w:p w:rsidR="006367AB" w:rsidRPr="00C30CE6" w:rsidRDefault="006367AB" w:rsidP="006367AB">
            <w:pPr>
              <w:rPr>
                <w:sz w:val="28"/>
                <w:szCs w:val="28"/>
              </w:rPr>
            </w:pPr>
            <w:r w:rsidRPr="00C30CE6">
              <w:rPr>
                <w:sz w:val="28"/>
                <w:szCs w:val="28"/>
              </w:rPr>
              <w:t>Народный самодеятельный театр Кавардак»</w:t>
            </w:r>
          </w:p>
        </w:tc>
        <w:tc>
          <w:tcPr>
            <w:tcW w:w="2570" w:type="dxa"/>
          </w:tcPr>
          <w:p w:rsidR="006367AB" w:rsidRPr="00C30CE6" w:rsidRDefault="006367AB" w:rsidP="006367AB">
            <w:pPr>
              <w:rPr>
                <w:sz w:val="28"/>
                <w:szCs w:val="28"/>
              </w:rPr>
            </w:pPr>
            <w:r w:rsidRPr="00C30CE6">
              <w:rPr>
                <w:bCs/>
                <w:color w:val="262626"/>
                <w:sz w:val="28"/>
                <w:szCs w:val="28"/>
                <w:shd w:val="clear" w:color="auto" w:fill="FFFFFF"/>
              </w:rPr>
              <w:t>Областной конкурс</w:t>
            </w:r>
            <w:proofErr w:type="gramStart"/>
            <w:r w:rsidRPr="00C30CE6">
              <w:rPr>
                <w:bCs/>
                <w:color w:val="262626"/>
                <w:sz w:val="28"/>
                <w:szCs w:val="28"/>
                <w:shd w:val="clear" w:color="auto" w:fill="FFFFFF"/>
              </w:rPr>
              <w:t>«П</w:t>
            </w:r>
            <w:proofErr w:type="gramEnd"/>
            <w:r w:rsidRPr="00C30CE6">
              <w:rPr>
                <w:bCs/>
                <w:color w:val="262626"/>
                <w:sz w:val="28"/>
                <w:szCs w:val="28"/>
                <w:shd w:val="clear" w:color="auto" w:fill="FFFFFF"/>
              </w:rPr>
              <w:t xml:space="preserve">сковские сказочники, сказители и рассказчики» имени С.С. </w:t>
            </w:r>
            <w:proofErr w:type="spellStart"/>
            <w:r w:rsidRPr="00C30CE6">
              <w:rPr>
                <w:bCs/>
                <w:color w:val="262626"/>
                <w:sz w:val="28"/>
                <w:szCs w:val="28"/>
                <w:shd w:val="clear" w:color="auto" w:fill="FFFFFF"/>
              </w:rPr>
              <w:t>Гейченко</w:t>
            </w:r>
            <w:proofErr w:type="spellEnd"/>
          </w:p>
        </w:tc>
        <w:tc>
          <w:tcPr>
            <w:tcW w:w="1851" w:type="dxa"/>
          </w:tcPr>
          <w:p w:rsidR="006367AB" w:rsidRPr="00C30CE6" w:rsidRDefault="00A00A00" w:rsidP="006367AB">
            <w:pPr>
              <w:rPr>
                <w:sz w:val="28"/>
                <w:szCs w:val="28"/>
              </w:rPr>
            </w:pPr>
            <w:r w:rsidRPr="00C30CE6">
              <w:rPr>
                <w:sz w:val="28"/>
                <w:szCs w:val="28"/>
              </w:rPr>
              <w:t>г</w:t>
            </w:r>
            <w:r w:rsidR="006367AB" w:rsidRPr="00C30CE6">
              <w:rPr>
                <w:sz w:val="28"/>
                <w:szCs w:val="28"/>
              </w:rPr>
              <w:t>.</w:t>
            </w:r>
            <w:r w:rsidRPr="00C30CE6">
              <w:rPr>
                <w:sz w:val="28"/>
                <w:szCs w:val="28"/>
              </w:rPr>
              <w:t xml:space="preserve"> </w:t>
            </w:r>
            <w:r w:rsidR="006367AB" w:rsidRPr="00C30CE6">
              <w:rPr>
                <w:sz w:val="28"/>
                <w:szCs w:val="28"/>
              </w:rPr>
              <w:t>Псков</w:t>
            </w:r>
          </w:p>
          <w:p w:rsidR="006367AB" w:rsidRPr="00C30CE6" w:rsidRDefault="006367AB" w:rsidP="006367AB">
            <w:pPr>
              <w:rPr>
                <w:sz w:val="28"/>
                <w:szCs w:val="28"/>
              </w:rPr>
            </w:pPr>
            <w:r w:rsidRPr="00C30CE6">
              <w:rPr>
                <w:sz w:val="28"/>
                <w:szCs w:val="28"/>
              </w:rPr>
              <w:t>28.10.23г</w:t>
            </w:r>
          </w:p>
        </w:tc>
        <w:tc>
          <w:tcPr>
            <w:tcW w:w="1666" w:type="dxa"/>
          </w:tcPr>
          <w:p w:rsidR="006367AB" w:rsidRPr="00C30CE6" w:rsidRDefault="006367AB" w:rsidP="006367AB">
            <w:pPr>
              <w:rPr>
                <w:sz w:val="28"/>
                <w:szCs w:val="28"/>
              </w:rPr>
            </w:pPr>
            <w:r w:rsidRPr="00C30CE6">
              <w:rPr>
                <w:sz w:val="28"/>
                <w:szCs w:val="28"/>
              </w:rPr>
              <w:t>Диплом Лауреата</w:t>
            </w:r>
          </w:p>
        </w:tc>
      </w:tr>
      <w:tr w:rsidR="006367AB" w:rsidRPr="00C30CE6" w:rsidTr="006367AB">
        <w:tc>
          <w:tcPr>
            <w:tcW w:w="560" w:type="dxa"/>
          </w:tcPr>
          <w:p w:rsidR="006367AB" w:rsidRPr="00C30CE6" w:rsidRDefault="006367AB" w:rsidP="006367AB">
            <w:pPr>
              <w:rPr>
                <w:sz w:val="28"/>
                <w:szCs w:val="28"/>
              </w:rPr>
            </w:pPr>
            <w:r w:rsidRPr="00C30CE6">
              <w:rPr>
                <w:sz w:val="28"/>
                <w:szCs w:val="28"/>
              </w:rPr>
              <w:t>11.</w:t>
            </w:r>
          </w:p>
        </w:tc>
        <w:tc>
          <w:tcPr>
            <w:tcW w:w="2924" w:type="dxa"/>
          </w:tcPr>
          <w:p w:rsidR="006367AB" w:rsidRPr="00C30CE6" w:rsidRDefault="006367AB" w:rsidP="006367AB">
            <w:pPr>
              <w:rPr>
                <w:sz w:val="28"/>
                <w:szCs w:val="28"/>
              </w:rPr>
            </w:pPr>
            <w:r w:rsidRPr="00C30CE6">
              <w:rPr>
                <w:sz w:val="28"/>
                <w:szCs w:val="28"/>
              </w:rPr>
              <w:t>Дети инвалиды</w:t>
            </w:r>
          </w:p>
        </w:tc>
        <w:tc>
          <w:tcPr>
            <w:tcW w:w="2570" w:type="dxa"/>
          </w:tcPr>
          <w:p w:rsidR="006367AB" w:rsidRPr="00C30CE6" w:rsidRDefault="006367AB" w:rsidP="006367AB">
            <w:pPr>
              <w:rPr>
                <w:bCs/>
                <w:color w:val="262626"/>
                <w:sz w:val="28"/>
                <w:szCs w:val="28"/>
                <w:shd w:val="clear" w:color="auto" w:fill="FFFFFF"/>
              </w:rPr>
            </w:pPr>
            <w:r w:rsidRPr="00C30CE6">
              <w:rPr>
                <w:sz w:val="28"/>
                <w:szCs w:val="28"/>
              </w:rPr>
              <w:t>Областной фестиваль</w:t>
            </w:r>
            <w:r w:rsidRPr="00C30CE6">
              <w:rPr>
                <w:bCs/>
                <w:color w:val="262626"/>
                <w:sz w:val="28"/>
                <w:szCs w:val="28"/>
                <w:shd w:val="clear" w:color="auto" w:fill="FFFFFF"/>
              </w:rPr>
              <w:t xml:space="preserve">  «Другое искусство»</w:t>
            </w:r>
          </w:p>
        </w:tc>
        <w:tc>
          <w:tcPr>
            <w:tcW w:w="1851" w:type="dxa"/>
          </w:tcPr>
          <w:p w:rsidR="006367AB" w:rsidRPr="00C30CE6" w:rsidRDefault="00A00A00" w:rsidP="006367AB">
            <w:pPr>
              <w:rPr>
                <w:sz w:val="28"/>
                <w:szCs w:val="28"/>
              </w:rPr>
            </w:pPr>
            <w:r w:rsidRPr="00C30CE6">
              <w:rPr>
                <w:sz w:val="28"/>
                <w:szCs w:val="28"/>
              </w:rPr>
              <w:t>г</w:t>
            </w:r>
            <w:r w:rsidR="006367AB" w:rsidRPr="00C30CE6">
              <w:rPr>
                <w:sz w:val="28"/>
                <w:szCs w:val="28"/>
              </w:rPr>
              <w:t>.</w:t>
            </w:r>
            <w:r w:rsidRPr="00C30CE6">
              <w:rPr>
                <w:sz w:val="28"/>
                <w:szCs w:val="28"/>
              </w:rPr>
              <w:t xml:space="preserve"> </w:t>
            </w:r>
            <w:r w:rsidR="006367AB" w:rsidRPr="00C30CE6">
              <w:rPr>
                <w:sz w:val="28"/>
                <w:szCs w:val="28"/>
              </w:rPr>
              <w:t>Псков</w:t>
            </w:r>
          </w:p>
          <w:p w:rsidR="006367AB" w:rsidRPr="00C30CE6" w:rsidRDefault="006367AB" w:rsidP="006367AB">
            <w:pPr>
              <w:rPr>
                <w:sz w:val="28"/>
                <w:szCs w:val="28"/>
              </w:rPr>
            </w:pPr>
            <w:r w:rsidRPr="00C30CE6">
              <w:rPr>
                <w:sz w:val="28"/>
                <w:szCs w:val="28"/>
              </w:rPr>
              <w:t>7-8.10. 23г</w:t>
            </w:r>
          </w:p>
        </w:tc>
        <w:tc>
          <w:tcPr>
            <w:tcW w:w="1666" w:type="dxa"/>
          </w:tcPr>
          <w:p w:rsidR="006367AB" w:rsidRPr="00C30CE6" w:rsidRDefault="006367AB" w:rsidP="006367AB">
            <w:pPr>
              <w:rPr>
                <w:sz w:val="28"/>
                <w:szCs w:val="28"/>
              </w:rPr>
            </w:pPr>
          </w:p>
        </w:tc>
      </w:tr>
      <w:tr w:rsidR="006367AB" w:rsidRPr="00C30CE6" w:rsidTr="006367AB">
        <w:tc>
          <w:tcPr>
            <w:tcW w:w="560" w:type="dxa"/>
          </w:tcPr>
          <w:p w:rsidR="006367AB" w:rsidRPr="00C30CE6" w:rsidRDefault="006367AB" w:rsidP="006367AB">
            <w:pPr>
              <w:rPr>
                <w:sz w:val="28"/>
                <w:szCs w:val="28"/>
              </w:rPr>
            </w:pPr>
            <w:r w:rsidRPr="00C30CE6">
              <w:rPr>
                <w:sz w:val="28"/>
                <w:szCs w:val="28"/>
              </w:rPr>
              <w:t>12.</w:t>
            </w:r>
          </w:p>
        </w:tc>
        <w:tc>
          <w:tcPr>
            <w:tcW w:w="2924" w:type="dxa"/>
          </w:tcPr>
          <w:p w:rsidR="006367AB" w:rsidRPr="00C30CE6" w:rsidRDefault="006367AB" w:rsidP="006367AB">
            <w:pPr>
              <w:rPr>
                <w:sz w:val="28"/>
                <w:szCs w:val="28"/>
              </w:rPr>
            </w:pPr>
            <w:proofErr w:type="gramStart"/>
            <w:r w:rsidRPr="00C30CE6">
              <w:rPr>
                <w:sz w:val="28"/>
                <w:szCs w:val="28"/>
              </w:rPr>
              <w:t>Дуэт Ксения Жукова и Алина Груздева (рук.</w:t>
            </w:r>
            <w:proofErr w:type="gramEnd"/>
            <w:r w:rsidR="00A00A00" w:rsidRPr="00C30CE6">
              <w:rPr>
                <w:sz w:val="28"/>
                <w:szCs w:val="28"/>
              </w:rPr>
              <w:t xml:space="preserve"> </w:t>
            </w:r>
            <w:proofErr w:type="gramStart"/>
            <w:r w:rsidRPr="00C30CE6">
              <w:rPr>
                <w:sz w:val="28"/>
                <w:szCs w:val="28"/>
              </w:rPr>
              <w:t>Н.</w:t>
            </w:r>
            <w:r w:rsidR="00A00A00" w:rsidRPr="00C30CE6">
              <w:rPr>
                <w:sz w:val="28"/>
                <w:szCs w:val="28"/>
              </w:rPr>
              <w:t xml:space="preserve"> </w:t>
            </w:r>
            <w:r w:rsidRPr="00C30CE6">
              <w:rPr>
                <w:sz w:val="28"/>
                <w:szCs w:val="28"/>
              </w:rPr>
              <w:t>Григорьева)</w:t>
            </w:r>
            <w:proofErr w:type="gramEnd"/>
          </w:p>
        </w:tc>
        <w:tc>
          <w:tcPr>
            <w:tcW w:w="2570" w:type="dxa"/>
          </w:tcPr>
          <w:p w:rsidR="006367AB" w:rsidRPr="00C30CE6" w:rsidRDefault="006367AB" w:rsidP="006367AB">
            <w:pPr>
              <w:rPr>
                <w:sz w:val="28"/>
                <w:szCs w:val="28"/>
              </w:rPr>
            </w:pPr>
            <w:r w:rsidRPr="00C30CE6">
              <w:rPr>
                <w:sz w:val="28"/>
                <w:szCs w:val="28"/>
              </w:rPr>
              <w:t xml:space="preserve">13 областной фестиваль </w:t>
            </w:r>
            <w:proofErr w:type="spellStart"/>
            <w:r w:rsidRPr="00C30CE6">
              <w:rPr>
                <w:sz w:val="28"/>
                <w:szCs w:val="28"/>
              </w:rPr>
              <w:t>бардовской</w:t>
            </w:r>
            <w:proofErr w:type="spellEnd"/>
            <w:r w:rsidRPr="00C30CE6">
              <w:rPr>
                <w:sz w:val="28"/>
                <w:szCs w:val="28"/>
              </w:rPr>
              <w:t xml:space="preserve"> песни «В кругу друзей» </w:t>
            </w:r>
          </w:p>
        </w:tc>
        <w:tc>
          <w:tcPr>
            <w:tcW w:w="1851" w:type="dxa"/>
          </w:tcPr>
          <w:p w:rsidR="006367AB" w:rsidRPr="00C30CE6" w:rsidRDefault="006367AB" w:rsidP="006367AB">
            <w:pPr>
              <w:rPr>
                <w:sz w:val="28"/>
                <w:szCs w:val="28"/>
              </w:rPr>
            </w:pPr>
            <w:r w:rsidRPr="00C30CE6">
              <w:rPr>
                <w:sz w:val="28"/>
                <w:szCs w:val="28"/>
              </w:rPr>
              <w:t>г.</w:t>
            </w:r>
            <w:r w:rsidR="00A00A00" w:rsidRPr="00C30CE6">
              <w:rPr>
                <w:sz w:val="28"/>
                <w:szCs w:val="28"/>
              </w:rPr>
              <w:t xml:space="preserve"> </w:t>
            </w:r>
            <w:r w:rsidRPr="00C30CE6">
              <w:rPr>
                <w:sz w:val="28"/>
                <w:szCs w:val="28"/>
              </w:rPr>
              <w:t>Псков</w:t>
            </w:r>
          </w:p>
          <w:p w:rsidR="006367AB" w:rsidRPr="00C30CE6" w:rsidRDefault="006367AB" w:rsidP="006367AB">
            <w:pPr>
              <w:rPr>
                <w:sz w:val="28"/>
                <w:szCs w:val="28"/>
              </w:rPr>
            </w:pPr>
            <w:r w:rsidRPr="00C30CE6">
              <w:rPr>
                <w:sz w:val="28"/>
                <w:szCs w:val="28"/>
              </w:rPr>
              <w:t>29.09.23г</w:t>
            </w:r>
          </w:p>
        </w:tc>
        <w:tc>
          <w:tcPr>
            <w:tcW w:w="1666" w:type="dxa"/>
          </w:tcPr>
          <w:p w:rsidR="006367AB" w:rsidRPr="00C30CE6" w:rsidRDefault="006367AB" w:rsidP="006367AB">
            <w:pPr>
              <w:rPr>
                <w:sz w:val="28"/>
                <w:szCs w:val="28"/>
              </w:rPr>
            </w:pPr>
            <w:r w:rsidRPr="00C30CE6">
              <w:rPr>
                <w:sz w:val="28"/>
                <w:szCs w:val="28"/>
              </w:rPr>
              <w:t>Диплом 1 степени</w:t>
            </w:r>
          </w:p>
        </w:tc>
      </w:tr>
      <w:tr w:rsidR="006367AB" w:rsidRPr="00C30CE6" w:rsidTr="006367AB">
        <w:tc>
          <w:tcPr>
            <w:tcW w:w="560" w:type="dxa"/>
          </w:tcPr>
          <w:p w:rsidR="006367AB" w:rsidRPr="00C30CE6" w:rsidRDefault="006367AB" w:rsidP="006367AB">
            <w:pPr>
              <w:rPr>
                <w:sz w:val="28"/>
                <w:szCs w:val="28"/>
              </w:rPr>
            </w:pPr>
            <w:r w:rsidRPr="00C30CE6">
              <w:rPr>
                <w:sz w:val="28"/>
                <w:szCs w:val="28"/>
              </w:rPr>
              <w:t>13.</w:t>
            </w:r>
          </w:p>
        </w:tc>
        <w:tc>
          <w:tcPr>
            <w:tcW w:w="2924" w:type="dxa"/>
          </w:tcPr>
          <w:p w:rsidR="006367AB" w:rsidRPr="00C30CE6" w:rsidRDefault="006367AB" w:rsidP="006367AB">
            <w:pPr>
              <w:rPr>
                <w:sz w:val="28"/>
                <w:szCs w:val="28"/>
              </w:rPr>
            </w:pPr>
            <w:proofErr w:type="gramStart"/>
            <w:r w:rsidRPr="00C30CE6">
              <w:rPr>
                <w:sz w:val="28"/>
                <w:szCs w:val="28"/>
              </w:rPr>
              <w:t>Ансамбль «4 аккорда» (рук.</w:t>
            </w:r>
            <w:proofErr w:type="gramEnd"/>
            <w:r w:rsidR="00A00A00" w:rsidRPr="00C30CE6">
              <w:rPr>
                <w:sz w:val="28"/>
                <w:szCs w:val="28"/>
              </w:rPr>
              <w:t xml:space="preserve"> </w:t>
            </w:r>
            <w:proofErr w:type="gramStart"/>
            <w:r w:rsidRPr="00C30CE6">
              <w:rPr>
                <w:sz w:val="28"/>
                <w:szCs w:val="28"/>
              </w:rPr>
              <w:t>Н.</w:t>
            </w:r>
            <w:r w:rsidR="00A00A00" w:rsidRPr="00C30CE6">
              <w:rPr>
                <w:sz w:val="28"/>
                <w:szCs w:val="28"/>
              </w:rPr>
              <w:t xml:space="preserve"> </w:t>
            </w:r>
            <w:r w:rsidRPr="00C30CE6">
              <w:rPr>
                <w:sz w:val="28"/>
                <w:szCs w:val="28"/>
              </w:rPr>
              <w:t>Григорьева)</w:t>
            </w:r>
            <w:proofErr w:type="gramEnd"/>
          </w:p>
        </w:tc>
        <w:tc>
          <w:tcPr>
            <w:tcW w:w="2570" w:type="dxa"/>
          </w:tcPr>
          <w:p w:rsidR="006367AB" w:rsidRPr="00C30CE6" w:rsidRDefault="006367AB" w:rsidP="006367AB">
            <w:pPr>
              <w:rPr>
                <w:sz w:val="28"/>
                <w:szCs w:val="28"/>
              </w:rPr>
            </w:pPr>
            <w:r w:rsidRPr="00C30CE6">
              <w:rPr>
                <w:sz w:val="28"/>
                <w:szCs w:val="28"/>
              </w:rPr>
              <w:t xml:space="preserve">13 областной фестиваль </w:t>
            </w:r>
            <w:proofErr w:type="spellStart"/>
            <w:r w:rsidRPr="00C30CE6">
              <w:rPr>
                <w:sz w:val="28"/>
                <w:szCs w:val="28"/>
              </w:rPr>
              <w:t>бардовской</w:t>
            </w:r>
            <w:proofErr w:type="spellEnd"/>
            <w:r w:rsidRPr="00C30CE6">
              <w:rPr>
                <w:sz w:val="28"/>
                <w:szCs w:val="28"/>
              </w:rPr>
              <w:t xml:space="preserve"> песни «В кругу друзей» </w:t>
            </w:r>
          </w:p>
        </w:tc>
        <w:tc>
          <w:tcPr>
            <w:tcW w:w="1851" w:type="dxa"/>
          </w:tcPr>
          <w:p w:rsidR="006367AB" w:rsidRPr="00C30CE6" w:rsidRDefault="006367AB" w:rsidP="006367AB">
            <w:pPr>
              <w:rPr>
                <w:sz w:val="28"/>
                <w:szCs w:val="28"/>
              </w:rPr>
            </w:pPr>
            <w:r w:rsidRPr="00C30CE6">
              <w:rPr>
                <w:sz w:val="28"/>
                <w:szCs w:val="28"/>
              </w:rPr>
              <w:t>г.</w:t>
            </w:r>
            <w:r w:rsidR="00A00A00" w:rsidRPr="00C30CE6">
              <w:rPr>
                <w:sz w:val="28"/>
                <w:szCs w:val="28"/>
              </w:rPr>
              <w:t xml:space="preserve"> </w:t>
            </w:r>
            <w:r w:rsidRPr="00C30CE6">
              <w:rPr>
                <w:sz w:val="28"/>
                <w:szCs w:val="28"/>
              </w:rPr>
              <w:t>Псков</w:t>
            </w:r>
          </w:p>
          <w:p w:rsidR="006367AB" w:rsidRPr="00C30CE6" w:rsidRDefault="006367AB" w:rsidP="006367AB">
            <w:pPr>
              <w:rPr>
                <w:sz w:val="28"/>
                <w:szCs w:val="28"/>
              </w:rPr>
            </w:pPr>
            <w:r w:rsidRPr="00C30CE6">
              <w:rPr>
                <w:sz w:val="28"/>
                <w:szCs w:val="28"/>
              </w:rPr>
              <w:t>29.09.23г</w:t>
            </w:r>
          </w:p>
        </w:tc>
        <w:tc>
          <w:tcPr>
            <w:tcW w:w="1666" w:type="dxa"/>
          </w:tcPr>
          <w:p w:rsidR="006367AB" w:rsidRPr="00C30CE6" w:rsidRDefault="006367AB" w:rsidP="006367AB">
            <w:pPr>
              <w:rPr>
                <w:sz w:val="28"/>
                <w:szCs w:val="28"/>
              </w:rPr>
            </w:pPr>
            <w:r w:rsidRPr="00C30CE6">
              <w:rPr>
                <w:sz w:val="28"/>
                <w:szCs w:val="28"/>
              </w:rPr>
              <w:t>Грамота за творческий потенциал</w:t>
            </w:r>
          </w:p>
        </w:tc>
      </w:tr>
    </w:tbl>
    <w:p w:rsidR="006367AB" w:rsidRPr="00C30CE6" w:rsidRDefault="006367AB" w:rsidP="006367AB">
      <w:pPr>
        <w:tabs>
          <w:tab w:val="left" w:pos="567"/>
          <w:tab w:val="left" w:pos="851"/>
          <w:tab w:val="left" w:pos="1960"/>
        </w:tabs>
        <w:ind w:firstLine="709"/>
        <w:jc w:val="center"/>
        <w:rPr>
          <w:rFonts w:ascii="Times New Roman CYR" w:hAnsi="Times New Roman CYR" w:cs="Times New Roman CYR"/>
          <w:sz w:val="28"/>
          <w:szCs w:val="28"/>
          <w:highlight w:val="yellow"/>
        </w:rPr>
      </w:pPr>
    </w:p>
    <w:p w:rsidR="006367AB" w:rsidRPr="00C30CE6" w:rsidRDefault="006367AB" w:rsidP="006367AB">
      <w:pPr>
        <w:tabs>
          <w:tab w:val="left" w:pos="567"/>
          <w:tab w:val="left" w:pos="851"/>
          <w:tab w:val="left" w:pos="1960"/>
        </w:tabs>
        <w:ind w:firstLine="709"/>
        <w:jc w:val="center"/>
        <w:rPr>
          <w:rFonts w:ascii="Times New Roman CYR" w:hAnsi="Times New Roman CYR" w:cs="Times New Roman CYR"/>
          <w:sz w:val="28"/>
          <w:szCs w:val="28"/>
        </w:rPr>
      </w:pPr>
      <w:r w:rsidRPr="00C30CE6">
        <w:rPr>
          <w:rFonts w:ascii="Times New Roman CYR" w:hAnsi="Times New Roman CYR" w:cs="Times New Roman CYR"/>
          <w:sz w:val="28"/>
          <w:szCs w:val="28"/>
        </w:rPr>
        <w:t>Финансирование мероприятий, проведенных муниципальным бюджетным учреждением культуры</w:t>
      </w:r>
    </w:p>
    <w:p w:rsidR="006367AB" w:rsidRPr="00C30CE6" w:rsidRDefault="006367AB" w:rsidP="006367AB">
      <w:pPr>
        <w:tabs>
          <w:tab w:val="left" w:pos="1960"/>
          <w:tab w:val="left" w:pos="2250"/>
        </w:tabs>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«Опочецкий районный центр культуры» в 2023 году</w:t>
      </w:r>
    </w:p>
    <w:p w:rsidR="006367AB" w:rsidRPr="00C30CE6" w:rsidRDefault="006367AB" w:rsidP="006367AB">
      <w:pPr>
        <w:tabs>
          <w:tab w:val="left" w:pos="1960"/>
          <w:tab w:val="left" w:pos="2250"/>
        </w:tabs>
        <w:autoSpaceDE w:val="0"/>
        <w:autoSpaceDN w:val="0"/>
        <w:adjustRightInd w:val="0"/>
        <w:jc w:val="center"/>
        <w:rPr>
          <w:rFonts w:ascii="Times New Roman CYR" w:hAnsi="Times New Roman CYR" w:cs="Times New Roman CYR"/>
          <w:sz w:val="28"/>
          <w:szCs w:val="28"/>
          <w:highlight w:val="yellow"/>
        </w:rPr>
      </w:pPr>
    </w:p>
    <w:tbl>
      <w:tblPr>
        <w:tblW w:w="9585" w:type="dxa"/>
        <w:tblInd w:w="-34" w:type="dxa"/>
        <w:tblBorders>
          <w:top w:val="single" w:sz="4" w:space="0" w:color="auto"/>
          <w:left w:val="single" w:sz="4" w:space="0" w:color="auto"/>
          <w:bottom w:val="single" w:sz="4" w:space="0" w:color="auto"/>
          <w:right w:val="single" w:sz="4" w:space="0" w:color="auto"/>
        </w:tblBorders>
        <w:tblLayout w:type="fixed"/>
        <w:tblLook w:val="00A0"/>
      </w:tblPr>
      <w:tblGrid>
        <w:gridCol w:w="3403"/>
        <w:gridCol w:w="984"/>
        <w:gridCol w:w="7"/>
        <w:gridCol w:w="986"/>
        <w:gridCol w:w="7"/>
        <w:gridCol w:w="1127"/>
        <w:gridCol w:w="7"/>
        <w:gridCol w:w="3057"/>
        <w:gridCol w:w="7"/>
      </w:tblGrid>
      <w:tr w:rsidR="006367AB" w:rsidRPr="00C30CE6" w:rsidTr="00902B59">
        <w:tc>
          <w:tcPr>
            <w:tcW w:w="3403" w:type="dxa"/>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spacing w:line="276" w:lineRule="auto"/>
              <w:jc w:val="center"/>
              <w:rPr>
                <w:rFonts w:ascii="Times New Roman CYR" w:hAnsi="Times New Roman CYR" w:cs="Times New Roman CYR"/>
                <w:bCs/>
                <w:sz w:val="28"/>
                <w:szCs w:val="28"/>
              </w:rPr>
            </w:pPr>
            <w:r w:rsidRPr="00C30CE6">
              <w:rPr>
                <w:rFonts w:ascii="Times New Roman CYR" w:hAnsi="Times New Roman CYR" w:cs="Times New Roman CYR"/>
                <w:bCs/>
                <w:sz w:val="28"/>
                <w:szCs w:val="28"/>
              </w:rPr>
              <w:t xml:space="preserve">Наименование </w:t>
            </w:r>
            <w:r w:rsidRPr="00C30CE6">
              <w:rPr>
                <w:rFonts w:ascii="Times New Roman CYR" w:hAnsi="Times New Roman CYR" w:cs="Times New Roman CYR"/>
                <w:bCs/>
                <w:sz w:val="28"/>
                <w:szCs w:val="28"/>
              </w:rPr>
              <w:lastRenderedPageBreak/>
              <w:t>мероприятий</w:t>
            </w:r>
          </w:p>
        </w:tc>
        <w:tc>
          <w:tcPr>
            <w:tcW w:w="991"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bCs/>
                <w:sz w:val="28"/>
                <w:szCs w:val="28"/>
              </w:rPr>
            </w:pPr>
            <w:r w:rsidRPr="00C30CE6">
              <w:rPr>
                <w:rFonts w:ascii="Times New Roman CYR" w:hAnsi="Times New Roman CYR" w:cs="Times New Roman CYR"/>
                <w:bCs/>
                <w:sz w:val="28"/>
                <w:szCs w:val="28"/>
              </w:rPr>
              <w:lastRenderedPageBreak/>
              <w:t xml:space="preserve">План </w:t>
            </w:r>
            <w:r w:rsidRPr="00C30CE6">
              <w:rPr>
                <w:rFonts w:ascii="Times New Roman CYR" w:hAnsi="Times New Roman CYR" w:cs="Times New Roman CYR"/>
                <w:bCs/>
                <w:sz w:val="28"/>
                <w:szCs w:val="28"/>
              </w:rPr>
              <w:lastRenderedPageBreak/>
              <w:t>на 2023г. (тыс. руб.)</w:t>
            </w:r>
          </w:p>
        </w:tc>
        <w:tc>
          <w:tcPr>
            <w:tcW w:w="993" w:type="dxa"/>
            <w:gridSpan w:val="2"/>
            <w:tcBorders>
              <w:top w:val="single" w:sz="6" w:space="0" w:color="auto"/>
              <w:left w:val="single" w:sz="6" w:space="0" w:color="auto"/>
              <w:bottom w:val="single" w:sz="6" w:space="0" w:color="auto"/>
              <w:right w:val="single" w:sz="6" w:space="0" w:color="auto"/>
            </w:tcBorders>
          </w:tcPr>
          <w:p w:rsidR="006367AB" w:rsidRPr="00C30CE6" w:rsidRDefault="00902B59" w:rsidP="006367AB">
            <w:pPr>
              <w:autoSpaceDE w:val="0"/>
              <w:autoSpaceDN w:val="0"/>
              <w:adjustRightInd w:val="0"/>
              <w:jc w:val="center"/>
              <w:rPr>
                <w:rFonts w:ascii="Times New Roman CYR" w:hAnsi="Times New Roman CYR" w:cs="Times New Roman CYR"/>
                <w:bCs/>
                <w:sz w:val="28"/>
                <w:szCs w:val="28"/>
              </w:rPr>
            </w:pPr>
            <w:r w:rsidRPr="00C30CE6">
              <w:rPr>
                <w:rFonts w:ascii="Times New Roman CYR" w:hAnsi="Times New Roman CYR" w:cs="Times New Roman CYR"/>
                <w:bCs/>
                <w:sz w:val="28"/>
                <w:szCs w:val="28"/>
              </w:rPr>
              <w:lastRenderedPageBreak/>
              <w:t xml:space="preserve">Факт </w:t>
            </w:r>
            <w:r w:rsidRPr="00C30CE6">
              <w:rPr>
                <w:rFonts w:ascii="Times New Roman CYR" w:hAnsi="Times New Roman CYR" w:cs="Times New Roman CYR"/>
                <w:bCs/>
                <w:sz w:val="28"/>
                <w:szCs w:val="28"/>
              </w:rPr>
              <w:lastRenderedPageBreak/>
              <w:t>на 01.11.2023</w:t>
            </w:r>
            <w:r w:rsidR="006367AB" w:rsidRPr="00C30CE6">
              <w:rPr>
                <w:rFonts w:ascii="Times New Roman CYR" w:hAnsi="Times New Roman CYR" w:cs="Times New Roman CYR"/>
                <w:bCs/>
                <w:sz w:val="28"/>
                <w:szCs w:val="28"/>
              </w:rPr>
              <w:t xml:space="preserve"> (тыс. руб.)</w:t>
            </w:r>
          </w:p>
        </w:tc>
        <w:tc>
          <w:tcPr>
            <w:tcW w:w="1134"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bCs/>
                <w:sz w:val="28"/>
                <w:szCs w:val="28"/>
              </w:rPr>
            </w:pPr>
            <w:r w:rsidRPr="00C30CE6">
              <w:rPr>
                <w:rFonts w:ascii="Times New Roman CYR" w:hAnsi="Times New Roman CYR" w:cs="Times New Roman CYR"/>
                <w:bCs/>
                <w:sz w:val="28"/>
                <w:szCs w:val="28"/>
              </w:rPr>
              <w:lastRenderedPageBreak/>
              <w:t xml:space="preserve">План </w:t>
            </w:r>
            <w:r w:rsidRPr="00C30CE6">
              <w:rPr>
                <w:rFonts w:ascii="Times New Roman CYR" w:hAnsi="Times New Roman CYR" w:cs="Times New Roman CYR"/>
                <w:bCs/>
                <w:sz w:val="28"/>
                <w:szCs w:val="28"/>
              </w:rPr>
              <w:lastRenderedPageBreak/>
              <w:t>на ноябрь, декабрь 2023г. (тыс. руб.)</w:t>
            </w:r>
          </w:p>
        </w:tc>
        <w:tc>
          <w:tcPr>
            <w:tcW w:w="3064"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spacing w:line="276" w:lineRule="auto"/>
              <w:jc w:val="center"/>
              <w:rPr>
                <w:rFonts w:ascii="Times New Roman CYR" w:hAnsi="Times New Roman CYR" w:cs="Times New Roman CYR"/>
                <w:bCs/>
                <w:sz w:val="28"/>
                <w:szCs w:val="28"/>
              </w:rPr>
            </w:pPr>
            <w:r w:rsidRPr="00C30CE6">
              <w:rPr>
                <w:rFonts w:ascii="Times New Roman CYR" w:hAnsi="Times New Roman CYR" w:cs="Times New Roman CYR"/>
                <w:bCs/>
                <w:sz w:val="28"/>
                <w:szCs w:val="28"/>
              </w:rPr>
              <w:lastRenderedPageBreak/>
              <w:t>Примечание</w:t>
            </w:r>
          </w:p>
        </w:tc>
      </w:tr>
      <w:tr w:rsidR="006367AB" w:rsidRPr="00C30CE6" w:rsidTr="006367AB">
        <w:tc>
          <w:tcPr>
            <w:tcW w:w="9585" w:type="dxa"/>
            <w:gridSpan w:val="9"/>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rPr>
                <w:rFonts w:ascii="Times New Roman CYR" w:hAnsi="Times New Roman CYR" w:cs="Times New Roman CYR"/>
                <w:bCs/>
                <w:sz w:val="28"/>
                <w:szCs w:val="28"/>
              </w:rPr>
            </w:pPr>
            <w:r w:rsidRPr="00C30CE6">
              <w:rPr>
                <w:rFonts w:ascii="Times New Roman CYR" w:hAnsi="Times New Roman CYR" w:cs="Times New Roman CYR"/>
                <w:bCs/>
                <w:sz w:val="28"/>
                <w:szCs w:val="28"/>
              </w:rPr>
              <w:lastRenderedPageBreak/>
              <w:t xml:space="preserve">1. Создание условий для повышения доступности, качества услуг и эффективности работы  в учреждениях культуры </w:t>
            </w:r>
          </w:p>
        </w:tc>
      </w:tr>
      <w:tr w:rsidR="006367AB" w:rsidRPr="00C30CE6" w:rsidTr="00902B59">
        <w:tc>
          <w:tcPr>
            <w:tcW w:w="3403" w:type="dxa"/>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Обеспечение работы учреждений культуры современными информационно - техническими ресурсами</w:t>
            </w:r>
          </w:p>
        </w:tc>
        <w:tc>
          <w:tcPr>
            <w:tcW w:w="991"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35,0</w:t>
            </w:r>
          </w:p>
        </w:tc>
        <w:tc>
          <w:tcPr>
            <w:tcW w:w="993"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29,0</w:t>
            </w:r>
          </w:p>
        </w:tc>
        <w:tc>
          <w:tcPr>
            <w:tcW w:w="1134"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6,0</w:t>
            </w:r>
          </w:p>
        </w:tc>
        <w:tc>
          <w:tcPr>
            <w:tcW w:w="3064"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ind w:right="371"/>
              <w:rPr>
                <w:rFonts w:ascii="Times New Roman CYR" w:hAnsi="Times New Roman CYR" w:cs="Times New Roman CYR"/>
                <w:sz w:val="28"/>
                <w:szCs w:val="28"/>
              </w:rPr>
            </w:pPr>
            <w:r w:rsidRPr="00C30CE6">
              <w:rPr>
                <w:rFonts w:ascii="Times New Roman CYR" w:hAnsi="Times New Roman CYR" w:cs="Times New Roman CYR"/>
                <w:sz w:val="28"/>
                <w:szCs w:val="28"/>
              </w:rPr>
              <w:t>Обслуживание компьютерных программ и компьютерной техники.</w:t>
            </w:r>
          </w:p>
        </w:tc>
      </w:tr>
      <w:tr w:rsidR="006367AB" w:rsidRPr="00C30CE6" w:rsidTr="00902B59">
        <w:tc>
          <w:tcPr>
            <w:tcW w:w="3403" w:type="dxa"/>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Пополнение библиотечных фондов</w:t>
            </w:r>
          </w:p>
        </w:tc>
        <w:tc>
          <w:tcPr>
            <w:tcW w:w="991"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126,0</w:t>
            </w:r>
          </w:p>
        </w:tc>
        <w:tc>
          <w:tcPr>
            <w:tcW w:w="993"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106,0</w:t>
            </w:r>
          </w:p>
        </w:tc>
        <w:tc>
          <w:tcPr>
            <w:tcW w:w="1134"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20,0</w:t>
            </w:r>
          </w:p>
        </w:tc>
        <w:tc>
          <w:tcPr>
            <w:tcW w:w="3064"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 xml:space="preserve">Приобретение книг и подписка на периодические издания </w:t>
            </w:r>
          </w:p>
        </w:tc>
      </w:tr>
      <w:tr w:rsidR="006367AB" w:rsidRPr="00C30CE6" w:rsidTr="00902B59">
        <w:tc>
          <w:tcPr>
            <w:tcW w:w="3403" w:type="dxa"/>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Развитие электронных информационных ресурсов (в т.ч. представленных  в сети Интернет)</w:t>
            </w:r>
          </w:p>
        </w:tc>
        <w:tc>
          <w:tcPr>
            <w:tcW w:w="991"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170,0</w:t>
            </w:r>
          </w:p>
        </w:tc>
        <w:tc>
          <w:tcPr>
            <w:tcW w:w="993"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142,0</w:t>
            </w:r>
          </w:p>
        </w:tc>
        <w:tc>
          <w:tcPr>
            <w:tcW w:w="1134"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28,0</w:t>
            </w:r>
          </w:p>
        </w:tc>
        <w:tc>
          <w:tcPr>
            <w:tcW w:w="3064"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both"/>
              <w:rPr>
                <w:rFonts w:ascii="Times New Roman CYR" w:hAnsi="Times New Roman CYR" w:cs="Times New Roman CYR"/>
                <w:sz w:val="28"/>
                <w:szCs w:val="28"/>
              </w:rPr>
            </w:pPr>
            <w:r w:rsidRPr="00C30CE6">
              <w:rPr>
                <w:rFonts w:ascii="Times New Roman CYR" w:hAnsi="Times New Roman CYR" w:cs="Times New Roman CYR"/>
                <w:sz w:val="28"/>
                <w:szCs w:val="28"/>
              </w:rPr>
              <w:t>Обеспечение услугами связи и сети Интернет учреждений ку</w:t>
            </w:r>
            <w:r w:rsidR="00A00A00" w:rsidRPr="00C30CE6">
              <w:rPr>
                <w:rFonts w:ascii="Times New Roman CYR" w:hAnsi="Times New Roman CYR" w:cs="Times New Roman CYR"/>
                <w:sz w:val="28"/>
                <w:szCs w:val="28"/>
              </w:rPr>
              <w:t>льтуры</w:t>
            </w:r>
          </w:p>
        </w:tc>
      </w:tr>
      <w:tr w:rsidR="006367AB" w:rsidRPr="00C30CE6" w:rsidTr="00902B59">
        <w:tc>
          <w:tcPr>
            <w:tcW w:w="3403" w:type="dxa"/>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Мероприятия, направленные на повышение эффективности молодежной политики</w:t>
            </w:r>
          </w:p>
        </w:tc>
        <w:tc>
          <w:tcPr>
            <w:tcW w:w="991"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130,0</w:t>
            </w:r>
          </w:p>
        </w:tc>
        <w:tc>
          <w:tcPr>
            <w:tcW w:w="993"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100,0</w:t>
            </w:r>
          </w:p>
        </w:tc>
        <w:tc>
          <w:tcPr>
            <w:tcW w:w="1134"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30,0</w:t>
            </w:r>
          </w:p>
        </w:tc>
        <w:tc>
          <w:tcPr>
            <w:tcW w:w="3064"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both"/>
              <w:rPr>
                <w:rFonts w:ascii="Times New Roman CYR" w:hAnsi="Times New Roman CYR" w:cs="Times New Roman CYR"/>
                <w:sz w:val="28"/>
                <w:szCs w:val="28"/>
              </w:rPr>
            </w:pPr>
            <w:r w:rsidRPr="00C30CE6">
              <w:rPr>
                <w:rFonts w:ascii="Times New Roman CYR" w:hAnsi="Times New Roman CYR" w:cs="Times New Roman CYR"/>
                <w:sz w:val="28"/>
                <w:szCs w:val="28"/>
              </w:rPr>
              <w:t>Орган</w:t>
            </w:r>
            <w:r w:rsidR="00A00A00" w:rsidRPr="00C30CE6">
              <w:rPr>
                <w:rFonts w:ascii="Times New Roman CYR" w:hAnsi="Times New Roman CYR" w:cs="Times New Roman CYR"/>
                <w:sz w:val="28"/>
                <w:szCs w:val="28"/>
              </w:rPr>
              <w:t>изация мероприятий для молодежи</w:t>
            </w:r>
          </w:p>
        </w:tc>
      </w:tr>
      <w:tr w:rsidR="006367AB" w:rsidRPr="00C30CE6" w:rsidTr="00902B59">
        <w:tc>
          <w:tcPr>
            <w:tcW w:w="3403" w:type="dxa"/>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Проведение районных  мероприятий в рамках муниципальной программы</w:t>
            </w:r>
          </w:p>
        </w:tc>
        <w:tc>
          <w:tcPr>
            <w:tcW w:w="991"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500,0</w:t>
            </w:r>
          </w:p>
        </w:tc>
        <w:tc>
          <w:tcPr>
            <w:tcW w:w="993"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422,0</w:t>
            </w:r>
          </w:p>
        </w:tc>
        <w:tc>
          <w:tcPr>
            <w:tcW w:w="1134"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78,0</w:t>
            </w:r>
          </w:p>
        </w:tc>
        <w:tc>
          <w:tcPr>
            <w:tcW w:w="3064"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both"/>
              <w:rPr>
                <w:rFonts w:ascii="Times New Roman CYR" w:hAnsi="Times New Roman CYR" w:cs="Times New Roman CYR"/>
                <w:sz w:val="28"/>
                <w:szCs w:val="28"/>
              </w:rPr>
            </w:pPr>
            <w:r w:rsidRPr="00C30CE6">
              <w:rPr>
                <w:rFonts w:ascii="Times New Roman CYR" w:hAnsi="Times New Roman CYR" w:cs="Times New Roman CYR"/>
                <w:sz w:val="28"/>
                <w:szCs w:val="28"/>
              </w:rPr>
              <w:t>Проведение районных  мероприятий</w:t>
            </w:r>
          </w:p>
        </w:tc>
      </w:tr>
      <w:tr w:rsidR="006367AB" w:rsidRPr="00C30CE6" w:rsidTr="006367AB">
        <w:tc>
          <w:tcPr>
            <w:tcW w:w="9585" w:type="dxa"/>
            <w:gridSpan w:val="9"/>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bCs/>
                <w:sz w:val="28"/>
                <w:szCs w:val="28"/>
              </w:rPr>
            </w:pPr>
            <w:r w:rsidRPr="00C30CE6">
              <w:rPr>
                <w:rFonts w:ascii="Times New Roman CYR" w:hAnsi="Times New Roman CYR" w:cs="Times New Roman CYR"/>
                <w:bCs/>
                <w:sz w:val="28"/>
                <w:szCs w:val="28"/>
                <w:lang w:val="en-US"/>
              </w:rPr>
              <w:t>II</w:t>
            </w:r>
            <w:r w:rsidRPr="00C30CE6">
              <w:rPr>
                <w:rFonts w:ascii="Times New Roman CYR" w:hAnsi="Times New Roman CYR" w:cs="Times New Roman CYR"/>
                <w:bCs/>
                <w:sz w:val="28"/>
                <w:szCs w:val="28"/>
              </w:rPr>
              <w:t>. Выявление, развитие и поддержка творчества среди населения</w:t>
            </w:r>
          </w:p>
        </w:tc>
      </w:tr>
      <w:tr w:rsidR="006367AB" w:rsidRPr="00C30CE6" w:rsidTr="00902B59">
        <w:trPr>
          <w:trHeight w:val="1039"/>
        </w:trPr>
        <w:tc>
          <w:tcPr>
            <w:tcW w:w="3403" w:type="dxa"/>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 xml:space="preserve">Участие в областных и всероссийских конкурсах, конференциях, фестивалях, выставках </w:t>
            </w:r>
          </w:p>
        </w:tc>
        <w:tc>
          <w:tcPr>
            <w:tcW w:w="991"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30,0</w:t>
            </w:r>
          </w:p>
        </w:tc>
        <w:tc>
          <w:tcPr>
            <w:tcW w:w="993"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20,0</w:t>
            </w:r>
          </w:p>
        </w:tc>
        <w:tc>
          <w:tcPr>
            <w:tcW w:w="1134"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10,0</w:t>
            </w:r>
          </w:p>
        </w:tc>
        <w:tc>
          <w:tcPr>
            <w:tcW w:w="3064"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jc w:val="both"/>
              <w:rPr>
                <w:rFonts w:ascii="Times New Roman CYR" w:hAnsi="Times New Roman CYR" w:cs="Times New Roman CYR"/>
                <w:sz w:val="28"/>
                <w:szCs w:val="28"/>
              </w:rPr>
            </w:pPr>
            <w:r w:rsidRPr="00C30CE6">
              <w:rPr>
                <w:rFonts w:ascii="Times New Roman CYR" w:hAnsi="Times New Roman CYR" w:cs="Times New Roman CYR"/>
                <w:sz w:val="28"/>
                <w:szCs w:val="28"/>
              </w:rPr>
              <w:t>Участие в областных и всероссийских конкурсах, конференциях, фестивалях, выставках</w:t>
            </w:r>
          </w:p>
        </w:tc>
      </w:tr>
      <w:tr w:rsidR="006367AB" w:rsidRPr="00C30CE6" w:rsidTr="006367AB">
        <w:tc>
          <w:tcPr>
            <w:tcW w:w="9585" w:type="dxa"/>
            <w:gridSpan w:val="9"/>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bCs/>
                <w:sz w:val="28"/>
                <w:szCs w:val="28"/>
              </w:rPr>
              <w:t>Ш. Повышение социального и профессионального статуса работника культуры</w:t>
            </w:r>
          </w:p>
        </w:tc>
      </w:tr>
      <w:tr w:rsidR="006367AB" w:rsidRPr="00C30CE6" w:rsidTr="00902B59">
        <w:tc>
          <w:tcPr>
            <w:tcW w:w="3403" w:type="dxa"/>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Поощрение работников культуры в рамках празднования Дня культработника, Дня библиотек, День музея</w:t>
            </w:r>
          </w:p>
        </w:tc>
        <w:tc>
          <w:tcPr>
            <w:tcW w:w="991"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75,0</w:t>
            </w:r>
          </w:p>
        </w:tc>
        <w:tc>
          <w:tcPr>
            <w:tcW w:w="993"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75,0</w:t>
            </w:r>
          </w:p>
        </w:tc>
        <w:tc>
          <w:tcPr>
            <w:tcW w:w="1134"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0,0</w:t>
            </w:r>
          </w:p>
        </w:tc>
        <w:tc>
          <w:tcPr>
            <w:tcW w:w="3064"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both"/>
              <w:rPr>
                <w:rFonts w:ascii="Times New Roman CYR" w:hAnsi="Times New Roman CYR" w:cs="Times New Roman CYR"/>
                <w:sz w:val="28"/>
                <w:szCs w:val="28"/>
              </w:rPr>
            </w:pPr>
            <w:r w:rsidRPr="00C30CE6">
              <w:rPr>
                <w:rFonts w:ascii="Times New Roman CYR" w:hAnsi="Times New Roman CYR" w:cs="Times New Roman CYR"/>
                <w:sz w:val="28"/>
                <w:szCs w:val="28"/>
              </w:rPr>
              <w:t>Премирование работников</w:t>
            </w:r>
          </w:p>
        </w:tc>
      </w:tr>
      <w:tr w:rsidR="006367AB" w:rsidRPr="00C30CE6" w:rsidTr="00902B59">
        <w:tc>
          <w:tcPr>
            <w:tcW w:w="3403" w:type="dxa"/>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 xml:space="preserve">Участие в областных, </w:t>
            </w:r>
            <w:r w:rsidRPr="00C30CE6">
              <w:rPr>
                <w:rFonts w:ascii="Times New Roman CYR" w:hAnsi="Times New Roman CYR" w:cs="Times New Roman CYR"/>
                <w:sz w:val="28"/>
                <w:szCs w:val="28"/>
              </w:rPr>
              <w:lastRenderedPageBreak/>
              <w:t>всероссийских конференциях, совещаниях, выставках</w:t>
            </w:r>
          </w:p>
        </w:tc>
        <w:tc>
          <w:tcPr>
            <w:tcW w:w="991"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lastRenderedPageBreak/>
              <w:t>30,0</w:t>
            </w:r>
          </w:p>
        </w:tc>
        <w:tc>
          <w:tcPr>
            <w:tcW w:w="993"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20,0</w:t>
            </w:r>
          </w:p>
        </w:tc>
        <w:tc>
          <w:tcPr>
            <w:tcW w:w="1134"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10,0</w:t>
            </w:r>
          </w:p>
        </w:tc>
        <w:tc>
          <w:tcPr>
            <w:tcW w:w="3064"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rPr>
                <w:sz w:val="28"/>
                <w:szCs w:val="28"/>
              </w:rPr>
            </w:pPr>
            <w:r w:rsidRPr="00C30CE6">
              <w:rPr>
                <w:rFonts w:ascii="Times New Roman CYR" w:hAnsi="Times New Roman CYR" w:cs="Times New Roman CYR"/>
                <w:sz w:val="28"/>
                <w:szCs w:val="28"/>
              </w:rPr>
              <w:t xml:space="preserve">Финансирование </w:t>
            </w:r>
            <w:r w:rsidRPr="00C30CE6">
              <w:rPr>
                <w:rFonts w:ascii="Times New Roman CYR" w:hAnsi="Times New Roman CYR" w:cs="Times New Roman CYR"/>
                <w:sz w:val="28"/>
                <w:szCs w:val="28"/>
              </w:rPr>
              <w:lastRenderedPageBreak/>
              <w:t>мероприятий по участию в научно-практических конференциях, семинарах по повышению квалификации</w:t>
            </w:r>
          </w:p>
        </w:tc>
      </w:tr>
      <w:tr w:rsidR="006367AB" w:rsidRPr="00C30CE6" w:rsidTr="00902B59">
        <w:tc>
          <w:tcPr>
            <w:tcW w:w="3403" w:type="dxa"/>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lastRenderedPageBreak/>
              <w:t>Проведение конкурсов, фестивалей, чтений, выставок районного, областного уровня</w:t>
            </w:r>
          </w:p>
        </w:tc>
        <w:tc>
          <w:tcPr>
            <w:tcW w:w="991"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20,0</w:t>
            </w:r>
          </w:p>
        </w:tc>
        <w:tc>
          <w:tcPr>
            <w:tcW w:w="993"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15,0</w:t>
            </w:r>
          </w:p>
        </w:tc>
        <w:tc>
          <w:tcPr>
            <w:tcW w:w="1134"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5,0</w:t>
            </w:r>
          </w:p>
        </w:tc>
        <w:tc>
          <w:tcPr>
            <w:tcW w:w="3064"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rPr>
                <w:rFonts w:ascii="Times New Roman CYR" w:hAnsi="Times New Roman CYR" w:cs="Times New Roman CYR"/>
                <w:sz w:val="28"/>
                <w:szCs w:val="28"/>
              </w:rPr>
            </w:pPr>
            <w:r w:rsidRPr="00C30CE6">
              <w:rPr>
                <w:rFonts w:ascii="Times New Roman CYR" w:hAnsi="Times New Roman CYR" w:cs="Times New Roman CYR"/>
                <w:sz w:val="28"/>
                <w:szCs w:val="28"/>
              </w:rPr>
              <w:t>Финансирование конкурсов, фестивалей, выставок.</w:t>
            </w:r>
          </w:p>
        </w:tc>
      </w:tr>
      <w:tr w:rsidR="006367AB" w:rsidRPr="00C30CE6" w:rsidTr="006367AB">
        <w:tc>
          <w:tcPr>
            <w:tcW w:w="9585" w:type="dxa"/>
            <w:gridSpan w:val="9"/>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bCs/>
                <w:sz w:val="28"/>
                <w:szCs w:val="28"/>
              </w:rPr>
            </w:pPr>
            <w:r w:rsidRPr="00C30CE6">
              <w:rPr>
                <w:rFonts w:ascii="Times New Roman CYR" w:hAnsi="Times New Roman CYR" w:cs="Times New Roman CYR"/>
                <w:bCs/>
                <w:sz w:val="28"/>
                <w:szCs w:val="28"/>
                <w:lang w:val="en-US"/>
              </w:rPr>
              <w:t>IV</w:t>
            </w:r>
            <w:r w:rsidRPr="00C30CE6">
              <w:rPr>
                <w:rFonts w:ascii="Times New Roman CYR" w:hAnsi="Times New Roman CYR" w:cs="Times New Roman CYR"/>
                <w:bCs/>
                <w:sz w:val="28"/>
                <w:szCs w:val="28"/>
              </w:rPr>
              <w:t xml:space="preserve">. </w:t>
            </w:r>
            <w:r w:rsidRPr="00C30CE6">
              <w:rPr>
                <w:rFonts w:ascii="Times New Roman CYR" w:hAnsi="Times New Roman CYR" w:cs="Times New Roman CYR"/>
                <w:bCs/>
                <w:color w:val="000000"/>
                <w:sz w:val="28"/>
                <w:szCs w:val="28"/>
              </w:rPr>
              <w:t>Материально - техническое оснащение учреждений культуры</w:t>
            </w:r>
          </w:p>
        </w:tc>
      </w:tr>
      <w:tr w:rsidR="006367AB" w:rsidRPr="00C30CE6" w:rsidTr="00902B59">
        <w:tc>
          <w:tcPr>
            <w:tcW w:w="3403" w:type="dxa"/>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Мероприятия по приобретению основных фондов</w:t>
            </w:r>
          </w:p>
        </w:tc>
        <w:tc>
          <w:tcPr>
            <w:tcW w:w="991"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325,0</w:t>
            </w:r>
          </w:p>
        </w:tc>
        <w:tc>
          <w:tcPr>
            <w:tcW w:w="993"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225,0</w:t>
            </w:r>
          </w:p>
        </w:tc>
        <w:tc>
          <w:tcPr>
            <w:tcW w:w="1134"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100,0</w:t>
            </w:r>
          </w:p>
        </w:tc>
        <w:tc>
          <w:tcPr>
            <w:tcW w:w="3064"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A00A00">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 xml:space="preserve">Приобретение ноутбуков, кресел, колонки, гармони, </w:t>
            </w:r>
            <w:proofErr w:type="spellStart"/>
            <w:r w:rsidRPr="00C30CE6">
              <w:rPr>
                <w:rFonts w:ascii="Times New Roman CYR" w:hAnsi="Times New Roman CYR" w:cs="Times New Roman CYR"/>
                <w:sz w:val="28"/>
                <w:szCs w:val="28"/>
              </w:rPr>
              <w:t>кулера</w:t>
            </w:r>
            <w:proofErr w:type="spellEnd"/>
            <w:r w:rsidRPr="00C30CE6">
              <w:rPr>
                <w:rFonts w:ascii="Times New Roman CYR" w:hAnsi="Times New Roman CYR" w:cs="Times New Roman CYR"/>
                <w:sz w:val="28"/>
                <w:szCs w:val="28"/>
              </w:rPr>
              <w:t xml:space="preserve">, </w:t>
            </w:r>
            <w:proofErr w:type="spellStart"/>
            <w:r w:rsidRPr="00C30CE6">
              <w:rPr>
                <w:rFonts w:ascii="Times New Roman CYR" w:hAnsi="Times New Roman CYR" w:cs="Times New Roman CYR"/>
                <w:sz w:val="28"/>
                <w:szCs w:val="28"/>
              </w:rPr>
              <w:t>термопота</w:t>
            </w:r>
            <w:proofErr w:type="spellEnd"/>
            <w:r w:rsidRPr="00C30CE6">
              <w:rPr>
                <w:rFonts w:ascii="Times New Roman CYR" w:hAnsi="Times New Roman CYR" w:cs="Times New Roman CYR"/>
                <w:sz w:val="28"/>
                <w:szCs w:val="28"/>
              </w:rPr>
              <w:t>, чайников, вешал</w:t>
            </w:r>
            <w:r w:rsidR="00A00A00" w:rsidRPr="00C30CE6">
              <w:rPr>
                <w:rFonts w:ascii="Times New Roman CYR" w:hAnsi="Times New Roman CYR" w:cs="Times New Roman CYR"/>
                <w:sz w:val="28"/>
                <w:szCs w:val="28"/>
              </w:rPr>
              <w:t>ок</w:t>
            </w:r>
          </w:p>
        </w:tc>
      </w:tr>
      <w:tr w:rsidR="006367AB" w:rsidRPr="00C30CE6" w:rsidTr="00902B59">
        <w:tc>
          <w:tcPr>
            <w:tcW w:w="3403" w:type="dxa"/>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Мероприятия по противопожарной безопасности  учреждений культуры</w:t>
            </w:r>
          </w:p>
        </w:tc>
        <w:tc>
          <w:tcPr>
            <w:tcW w:w="991"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88,0</w:t>
            </w:r>
          </w:p>
        </w:tc>
        <w:tc>
          <w:tcPr>
            <w:tcW w:w="993"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74,0</w:t>
            </w:r>
          </w:p>
        </w:tc>
        <w:tc>
          <w:tcPr>
            <w:tcW w:w="1134"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14,0</w:t>
            </w:r>
          </w:p>
        </w:tc>
        <w:tc>
          <w:tcPr>
            <w:tcW w:w="3064"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both"/>
              <w:rPr>
                <w:rFonts w:ascii="Times New Roman CYR" w:hAnsi="Times New Roman CYR" w:cs="Times New Roman CYR"/>
                <w:sz w:val="28"/>
                <w:szCs w:val="28"/>
              </w:rPr>
            </w:pPr>
            <w:r w:rsidRPr="00C30CE6">
              <w:rPr>
                <w:rFonts w:ascii="Times New Roman CYR" w:hAnsi="Times New Roman CYR" w:cs="Times New Roman CYR"/>
                <w:sz w:val="28"/>
                <w:szCs w:val="28"/>
              </w:rPr>
              <w:t xml:space="preserve">Расходы, связанные с соблюдением требований пожарной безопасности </w:t>
            </w:r>
          </w:p>
        </w:tc>
      </w:tr>
      <w:tr w:rsidR="006367AB" w:rsidRPr="00C30CE6" w:rsidTr="00902B59">
        <w:tc>
          <w:tcPr>
            <w:tcW w:w="3403" w:type="dxa"/>
            <w:tcBorders>
              <w:top w:val="single" w:sz="6" w:space="0" w:color="auto"/>
              <w:left w:val="single" w:sz="6" w:space="0" w:color="auto"/>
              <w:bottom w:val="single" w:sz="6" w:space="0" w:color="auto"/>
              <w:right w:val="single" w:sz="6" w:space="0" w:color="auto"/>
            </w:tcBorders>
          </w:tcPr>
          <w:p w:rsidR="006367AB" w:rsidRPr="00C30CE6" w:rsidRDefault="00A00A00" w:rsidP="006367AB">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 xml:space="preserve">Ремонт автомобилей </w:t>
            </w:r>
            <w:r w:rsidR="006367AB" w:rsidRPr="00C30CE6">
              <w:rPr>
                <w:rFonts w:ascii="Times New Roman CYR" w:hAnsi="Times New Roman CYR" w:cs="Times New Roman CYR"/>
                <w:sz w:val="28"/>
                <w:szCs w:val="28"/>
              </w:rPr>
              <w:t>МБУК «Опочецкий районный центр культуры»</w:t>
            </w:r>
          </w:p>
        </w:tc>
        <w:tc>
          <w:tcPr>
            <w:tcW w:w="991"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25,0</w:t>
            </w:r>
          </w:p>
        </w:tc>
        <w:tc>
          <w:tcPr>
            <w:tcW w:w="993"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25,0</w:t>
            </w:r>
          </w:p>
        </w:tc>
        <w:tc>
          <w:tcPr>
            <w:tcW w:w="1134"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0,0</w:t>
            </w:r>
          </w:p>
        </w:tc>
        <w:tc>
          <w:tcPr>
            <w:tcW w:w="3064"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Расходы на содержание транспорта, ОСАГО</w:t>
            </w:r>
          </w:p>
        </w:tc>
      </w:tr>
      <w:tr w:rsidR="006367AB" w:rsidRPr="00C30CE6" w:rsidTr="00902B59">
        <w:tc>
          <w:tcPr>
            <w:tcW w:w="3403" w:type="dxa"/>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sz w:val="28"/>
                <w:szCs w:val="28"/>
              </w:rPr>
              <w:t>Приобретение сценических костюмов, ткани, обуви для участников художественной самодеятельности</w:t>
            </w:r>
          </w:p>
        </w:tc>
        <w:tc>
          <w:tcPr>
            <w:tcW w:w="991"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97,0</w:t>
            </w:r>
          </w:p>
        </w:tc>
        <w:tc>
          <w:tcPr>
            <w:tcW w:w="993"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47,0</w:t>
            </w:r>
          </w:p>
        </w:tc>
        <w:tc>
          <w:tcPr>
            <w:tcW w:w="1134"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50,0</w:t>
            </w:r>
          </w:p>
        </w:tc>
        <w:tc>
          <w:tcPr>
            <w:tcW w:w="3064"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both"/>
              <w:rPr>
                <w:rFonts w:ascii="Times New Roman CYR" w:hAnsi="Times New Roman CYR" w:cs="Times New Roman CYR"/>
                <w:sz w:val="28"/>
                <w:szCs w:val="28"/>
              </w:rPr>
            </w:pPr>
            <w:r w:rsidRPr="00C30CE6">
              <w:rPr>
                <w:rFonts w:ascii="Times New Roman CYR" w:hAnsi="Times New Roman CYR" w:cs="Times New Roman CYR"/>
                <w:sz w:val="28"/>
                <w:szCs w:val="28"/>
              </w:rPr>
              <w:t>Расходы на приобретение и пошив сценических костюмов</w:t>
            </w:r>
          </w:p>
        </w:tc>
      </w:tr>
      <w:tr w:rsidR="006367AB" w:rsidRPr="00C30CE6" w:rsidTr="00902B59">
        <w:trPr>
          <w:gridAfter w:val="1"/>
          <w:wAfter w:w="7" w:type="dxa"/>
        </w:trPr>
        <w:tc>
          <w:tcPr>
            <w:tcW w:w="3403" w:type="dxa"/>
            <w:tcBorders>
              <w:top w:val="single" w:sz="6" w:space="0" w:color="auto"/>
              <w:left w:val="single" w:sz="6" w:space="0" w:color="auto"/>
              <w:bottom w:val="single" w:sz="6" w:space="0" w:color="auto"/>
              <w:right w:val="single" w:sz="6" w:space="0" w:color="auto"/>
            </w:tcBorders>
          </w:tcPr>
          <w:p w:rsidR="006367AB" w:rsidRPr="00C30CE6" w:rsidRDefault="006367AB" w:rsidP="006367AB">
            <w:pPr>
              <w:tabs>
                <w:tab w:val="left" w:pos="695"/>
              </w:tabs>
              <w:jc w:val="both"/>
              <w:rPr>
                <w:rFonts w:ascii="Times New Roman CYR" w:hAnsi="Times New Roman CYR" w:cs="Times New Roman CYR"/>
                <w:sz w:val="28"/>
                <w:szCs w:val="28"/>
              </w:rPr>
            </w:pPr>
            <w:r w:rsidRPr="00C30CE6">
              <w:rPr>
                <w:sz w:val="28"/>
                <w:szCs w:val="28"/>
              </w:rPr>
              <w:t>Приобретение энергосберегающего светового оборудования для учреждений культуры</w:t>
            </w:r>
          </w:p>
        </w:tc>
        <w:tc>
          <w:tcPr>
            <w:tcW w:w="984" w:type="dxa"/>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20,0</w:t>
            </w:r>
          </w:p>
        </w:tc>
        <w:tc>
          <w:tcPr>
            <w:tcW w:w="993"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10,0</w:t>
            </w:r>
          </w:p>
        </w:tc>
        <w:tc>
          <w:tcPr>
            <w:tcW w:w="1134"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10,0</w:t>
            </w:r>
          </w:p>
        </w:tc>
        <w:tc>
          <w:tcPr>
            <w:tcW w:w="3064"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both"/>
              <w:rPr>
                <w:rFonts w:ascii="Times New Roman CYR" w:hAnsi="Times New Roman CYR" w:cs="Times New Roman CYR"/>
                <w:sz w:val="28"/>
                <w:szCs w:val="28"/>
              </w:rPr>
            </w:pPr>
            <w:r w:rsidRPr="00C30CE6">
              <w:rPr>
                <w:rFonts w:ascii="Times New Roman CYR" w:hAnsi="Times New Roman CYR" w:cs="Times New Roman CYR"/>
                <w:sz w:val="28"/>
                <w:szCs w:val="28"/>
              </w:rPr>
              <w:t>Расходы на приобретение энергосберегающих ламп.</w:t>
            </w:r>
          </w:p>
        </w:tc>
      </w:tr>
      <w:tr w:rsidR="006367AB" w:rsidRPr="00C30CE6" w:rsidTr="00902B59">
        <w:trPr>
          <w:gridAfter w:val="1"/>
          <w:wAfter w:w="7" w:type="dxa"/>
        </w:trPr>
        <w:tc>
          <w:tcPr>
            <w:tcW w:w="3403" w:type="dxa"/>
            <w:tcBorders>
              <w:top w:val="single" w:sz="6" w:space="0" w:color="auto"/>
              <w:left w:val="single" w:sz="6" w:space="0" w:color="auto"/>
              <w:bottom w:val="single" w:sz="6" w:space="0" w:color="auto"/>
              <w:right w:val="single" w:sz="6" w:space="0" w:color="auto"/>
            </w:tcBorders>
          </w:tcPr>
          <w:p w:rsidR="006367AB" w:rsidRPr="00C30CE6" w:rsidRDefault="006367AB" w:rsidP="006367AB">
            <w:pPr>
              <w:shd w:val="clear" w:color="auto" w:fill="FFFFFF"/>
              <w:rPr>
                <w:color w:val="000000"/>
                <w:sz w:val="28"/>
                <w:szCs w:val="28"/>
              </w:rPr>
            </w:pPr>
            <w:r w:rsidRPr="00C30CE6">
              <w:rPr>
                <w:color w:val="000000"/>
                <w:sz w:val="28"/>
                <w:szCs w:val="28"/>
              </w:rPr>
              <w:t xml:space="preserve">Текущий ремонт здания </w:t>
            </w:r>
            <w:proofErr w:type="spellStart"/>
            <w:r w:rsidRPr="00C30CE6">
              <w:rPr>
                <w:color w:val="000000"/>
                <w:sz w:val="28"/>
                <w:szCs w:val="28"/>
              </w:rPr>
              <w:t>Макушинского</w:t>
            </w:r>
            <w:proofErr w:type="spellEnd"/>
            <w:r w:rsidRPr="00C30CE6">
              <w:rPr>
                <w:color w:val="000000"/>
                <w:sz w:val="28"/>
                <w:szCs w:val="28"/>
              </w:rPr>
              <w:t xml:space="preserve"> сельского клуба – структурного обособленного подразделения МБУК «Опочецкий районный центр культуры»</w:t>
            </w:r>
          </w:p>
        </w:tc>
        <w:tc>
          <w:tcPr>
            <w:tcW w:w="984" w:type="dxa"/>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sz w:val="28"/>
                <w:szCs w:val="28"/>
              </w:rPr>
            </w:pPr>
            <w:r w:rsidRPr="00C30CE6">
              <w:rPr>
                <w:sz w:val="28"/>
                <w:szCs w:val="28"/>
              </w:rPr>
              <w:t>999,0</w:t>
            </w:r>
          </w:p>
        </w:tc>
        <w:tc>
          <w:tcPr>
            <w:tcW w:w="993"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sz w:val="28"/>
                <w:szCs w:val="28"/>
              </w:rPr>
            </w:pPr>
            <w:r w:rsidRPr="00C30CE6">
              <w:rPr>
                <w:sz w:val="28"/>
                <w:szCs w:val="28"/>
              </w:rPr>
              <w:t>999,0</w:t>
            </w:r>
          </w:p>
        </w:tc>
        <w:tc>
          <w:tcPr>
            <w:tcW w:w="1134"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sz w:val="28"/>
                <w:szCs w:val="28"/>
              </w:rPr>
            </w:pPr>
            <w:r w:rsidRPr="00C30CE6">
              <w:rPr>
                <w:sz w:val="28"/>
                <w:szCs w:val="28"/>
              </w:rPr>
              <w:t>0,0</w:t>
            </w:r>
          </w:p>
        </w:tc>
        <w:tc>
          <w:tcPr>
            <w:tcW w:w="3064" w:type="dxa"/>
            <w:gridSpan w:val="2"/>
            <w:tcBorders>
              <w:top w:val="single" w:sz="6" w:space="0" w:color="auto"/>
              <w:left w:val="single" w:sz="6" w:space="0" w:color="auto"/>
              <w:right w:val="single" w:sz="6" w:space="0" w:color="auto"/>
            </w:tcBorders>
          </w:tcPr>
          <w:p w:rsidR="006367AB" w:rsidRPr="00C30CE6" w:rsidRDefault="006367AB" w:rsidP="006367AB">
            <w:pPr>
              <w:shd w:val="clear" w:color="auto" w:fill="FFFFFF"/>
              <w:rPr>
                <w:iCs/>
                <w:color w:val="000000"/>
                <w:sz w:val="28"/>
                <w:szCs w:val="28"/>
              </w:rPr>
            </w:pPr>
            <w:r w:rsidRPr="00C30CE6">
              <w:rPr>
                <w:color w:val="000000"/>
                <w:sz w:val="28"/>
                <w:szCs w:val="28"/>
              </w:rPr>
              <w:t xml:space="preserve">Текущий ремонт здания </w:t>
            </w:r>
            <w:proofErr w:type="spellStart"/>
            <w:r w:rsidRPr="00C30CE6">
              <w:rPr>
                <w:color w:val="000000"/>
                <w:sz w:val="28"/>
                <w:szCs w:val="28"/>
              </w:rPr>
              <w:t>Макушинского</w:t>
            </w:r>
            <w:proofErr w:type="spellEnd"/>
            <w:r w:rsidRPr="00C30CE6">
              <w:rPr>
                <w:color w:val="000000"/>
                <w:sz w:val="28"/>
                <w:szCs w:val="28"/>
              </w:rPr>
              <w:t xml:space="preserve"> сельского клуба</w:t>
            </w:r>
          </w:p>
        </w:tc>
      </w:tr>
      <w:tr w:rsidR="006367AB" w:rsidRPr="00C30CE6" w:rsidTr="00902B59">
        <w:trPr>
          <w:gridAfter w:val="1"/>
          <w:wAfter w:w="7" w:type="dxa"/>
          <w:trHeight w:val="65"/>
        </w:trPr>
        <w:tc>
          <w:tcPr>
            <w:tcW w:w="3403" w:type="dxa"/>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rPr>
                <w:rFonts w:ascii="Times New Roman CYR" w:hAnsi="Times New Roman CYR" w:cs="Times New Roman CYR"/>
                <w:sz w:val="28"/>
                <w:szCs w:val="28"/>
              </w:rPr>
            </w:pPr>
            <w:r w:rsidRPr="00C30CE6">
              <w:rPr>
                <w:rFonts w:ascii="Times New Roman CYR" w:hAnsi="Times New Roman CYR" w:cs="Times New Roman CYR"/>
                <w:bCs/>
                <w:sz w:val="28"/>
                <w:szCs w:val="28"/>
              </w:rPr>
              <w:t>ИТОГО:</w:t>
            </w:r>
          </w:p>
        </w:tc>
        <w:tc>
          <w:tcPr>
            <w:tcW w:w="984" w:type="dxa"/>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2670,0</w:t>
            </w:r>
          </w:p>
        </w:tc>
        <w:tc>
          <w:tcPr>
            <w:tcW w:w="993"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2309,0</w:t>
            </w:r>
          </w:p>
        </w:tc>
        <w:tc>
          <w:tcPr>
            <w:tcW w:w="1134"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jc w:val="center"/>
              <w:rPr>
                <w:rFonts w:ascii="Times New Roman CYR" w:hAnsi="Times New Roman CYR" w:cs="Times New Roman CYR"/>
                <w:sz w:val="28"/>
                <w:szCs w:val="28"/>
              </w:rPr>
            </w:pPr>
            <w:r w:rsidRPr="00C30CE6">
              <w:rPr>
                <w:rFonts w:ascii="Times New Roman CYR" w:hAnsi="Times New Roman CYR" w:cs="Times New Roman CYR"/>
                <w:sz w:val="28"/>
                <w:szCs w:val="28"/>
              </w:rPr>
              <w:t>361,0</w:t>
            </w:r>
          </w:p>
        </w:tc>
        <w:tc>
          <w:tcPr>
            <w:tcW w:w="3064" w:type="dxa"/>
            <w:gridSpan w:val="2"/>
            <w:tcBorders>
              <w:top w:val="single" w:sz="6" w:space="0" w:color="auto"/>
              <w:left w:val="single" w:sz="6" w:space="0" w:color="auto"/>
              <w:bottom w:val="single" w:sz="6" w:space="0" w:color="auto"/>
              <w:right w:val="single" w:sz="6" w:space="0" w:color="auto"/>
            </w:tcBorders>
          </w:tcPr>
          <w:p w:rsidR="006367AB" w:rsidRPr="00C30CE6" w:rsidRDefault="006367AB" w:rsidP="006367AB">
            <w:pPr>
              <w:autoSpaceDE w:val="0"/>
              <w:autoSpaceDN w:val="0"/>
              <w:adjustRightInd w:val="0"/>
              <w:rPr>
                <w:rFonts w:ascii="Times New Roman CYR" w:hAnsi="Times New Roman CYR" w:cs="Times New Roman CYR"/>
                <w:sz w:val="28"/>
                <w:szCs w:val="28"/>
              </w:rPr>
            </w:pPr>
          </w:p>
        </w:tc>
      </w:tr>
    </w:tbl>
    <w:p w:rsidR="006367AB" w:rsidRPr="00C30CE6" w:rsidRDefault="006367AB" w:rsidP="006367AB">
      <w:pPr>
        <w:tabs>
          <w:tab w:val="left" w:pos="1960"/>
        </w:tabs>
        <w:autoSpaceDE w:val="0"/>
        <w:autoSpaceDN w:val="0"/>
        <w:adjustRightInd w:val="0"/>
        <w:ind w:right="-28"/>
        <w:jc w:val="both"/>
        <w:rPr>
          <w:rFonts w:ascii="Times New Roman CYR" w:hAnsi="Times New Roman CYR" w:cs="Times New Roman CYR"/>
          <w:b/>
          <w:bCs/>
          <w:sz w:val="28"/>
          <w:szCs w:val="28"/>
          <w:highlight w:val="yellow"/>
        </w:rPr>
      </w:pPr>
    </w:p>
    <w:p w:rsidR="006367AB" w:rsidRPr="00C30CE6" w:rsidRDefault="006367AB" w:rsidP="00902B59">
      <w:pPr>
        <w:ind w:firstLine="709"/>
        <w:jc w:val="both"/>
        <w:rPr>
          <w:sz w:val="28"/>
          <w:szCs w:val="28"/>
        </w:rPr>
      </w:pPr>
      <w:proofErr w:type="gramStart"/>
      <w:r w:rsidRPr="00C30CE6">
        <w:rPr>
          <w:sz w:val="28"/>
          <w:szCs w:val="28"/>
        </w:rPr>
        <w:lastRenderedPageBreak/>
        <w:t>В 2023 году в рамках реализации Государственной программы Псковской области «Культура, сохранение культурного наследия и развития туризма на территории области» - субсидии из областного бюджета местным бюджетам на обеспечение развития и укрепления материально-технической базы домов культуры в населенных пунктах с числом жителей д</w:t>
      </w:r>
      <w:r w:rsidR="00902B59" w:rsidRPr="00C30CE6">
        <w:rPr>
          <w:sz w:val="28"/>
          <w:szCs w:val="28"/>
        </w:rPr>
        <w:t xml:space="preserve">о 50 тысяч человек выделено 969 </w:t>
      </w:r>
      <w:r w:rsidRPr="00C30CE6">
        <w:rPr>
          <w:sz w:val="28"/>
          <w:szCs w:val="28"/>
        </w:rPr>
        <w:t xml:space="preserve">288,85 рублей на текущий ремонт здания </w:t>
      </w:r>
      <w:proofErr w:type="spellStart"/>
      <w:r w:rsidRPr="00C30CE6">
        <w:rPr>
          <w:sz w:val="28"/>
          <w:szCs w:val="28"/>
        </w:rPr>
        <w:t>Макушинского</w:t>
      </w:r>
      <w:proofErr w:type="spellEnd"/>
      <w:r w:rsidRPr="00C30CE6">
        <w:rPr>
          <w:sz w:val="28"/>
          <w:szCs w:val="28"/>
        </w:rPr>
        <w:t xml:space="preserve"> сельского клуба – структурного обособленного подразделения МБУК</w:t>
      </w:r>
      <w:proofErr w:type="gramEnd"/>
      <w:r w:rsidRPr="00C30CE6">
        <w:rPr>
          <w:sz w:val="28"/>
          <w:szCs w:val="28"/>
        </w:rPr>
        <w:t xml:space="preserve"> «Опочецкий районный центр культуры».</w:t>
      </w:r>
    </w:p>
    <w:p w:rsidR="00D8406E" w:rsidRPr="00C30CE6" w:rsidRDefault="00D8406E" w:rsidP="00A75180">
      <w:pPr>
        <w:autoSpaceDE w:val="0"/>
        <w:autoSpaceDN w:val="0"/>
        <w:adjustRightInd w:val="0"/>
        <w:ind w:right="-28"/>
        <w:jc w:val="both"/>
        <w:rPr>
          <w:rFonts w:ascii="Times New Roman CYR" w:hAnsi="Times New Roman CYR" w:cs="Times New Roman CYR"/>
          <w:sz w:val="28"/>
          <w:szCs w:val="28"/>
          <w:highlight w:val="yellow"/>
        </w:rPr>
      </w:pPr>
    </w:p>
    <w:p w:rsidR="00EA241D" w:rsidRPr="00C30CE6" w:rsidRDefault="00EA241D" w:rsidP="00EA241D">
      <w:pPr>
        <w:ind w:firstLine="709"/>
        <w:jc w:val="center"/>
        <w:rPr>
          <w:b/>
          <w:sz w:val="28"/>
          <w:szCs w:val="28"/>
          <w:lang w:eastAsia="en-US"/>
        </w:rPr>
      </w:pPr>
      <w:r w:rsidRPr="00C30CE6">
        <w:rPr>
          <w:b/>
          <w:sz w:val="28"/>
          <w:szCs w:val="28"/>
          <w:lang w:eastAsia="en-US"/>
        </w:rPr>
        <w:t>СЕЛЬСКОЕ ХОЗЯЙСТВО.</w:t>
      </w:r>
    </w:p>
    <w:p w:rsidR="00EA241D" w:rsidRPr="00C30CE6" w:rsidRDefault="00EA241D" w:rsidP="00EA241D">
      <w:pPr>
        <w:ind w:firstLine="709"/>
        <w:jc w:val="center"/>
        <w:rPr>
          <w:b/>
          <w:sz w:val="28"/>
          <w:szCs w:val="28"/>
          <w:highlight w:val="yellow"/>
          <w:lang w:eastAsia="en-US"/>
        </w:rPr>
      </w:pPr>
    </w:p>
    <w:p w:rsidR="00EA241D" w:rsidRPr="00C30CE6" w:rsidRDefault="00EA241D" w:rsidP="00EA241D">
      <w:pPr>
        <w:ind w:firstLine="709"/>
        <w:jc w:val="both"/>
        <w:rPr>
          <w:sz w:val="28"/>
          <w:szCs w:val="28"/>
          <w:lang w:eastAsia="en-US"/>
        </w:rPr>
      </w:pPr>
      <w:r w:rsidRPr="00C30CE6">
        <w:rPr>
          <w:sz w:val="28"/>
          <w:szCs w:val="28"/>
          <w:lang w:eastAsia="en-US"/>
        </w:rPr>
        <w:t>Основные задачи сельскохозяйственной отрасли:</w:t>
      </w:r>
    </w:p>
    <w:p w:rsidR="00EA241D" w:rsidRPr="00C30CE6" w:rsidRDefault="00EA241D" w:rsidP="00EA241D">
      <w:pPr>
        <w:ind w:firstLine="709"/>
        <w:jc w:val="both"/>
        <w:rPr>
          <w:sz w:val="28"/>
          <w:szCs w:val="28"/>
          <w:lang w:eastAsia="en-US"/>
        </w:rPr>
      </w:pPr>
      <w:r w:rsidRPr="00C30CE6">
        <w:rPr>
          <w:sz w:val="28"/>
          <w:szCs w:val="28"/>
          <w:lang w:eastAsia="en-US"/>
        </w:rPr>
        <w:t>- обеспечение населения сельскохозяйственной продукцией;</w:t>
      </w:r>
    </w:p>
    <w:p w:rsidR="00EA241D" w:rsidRPr="00C30CE6" w:rsidRDefault="00EA241D" w:rsidP="00EA241D">
      <w:pPr>
        <w:ind w:firstLine="709"/>
        <w:jc w:val="both"/>
        <w:rPr>
          <w:sz w:val="28"/>
          <w:szCs w:val="28"/>
        </w:rPr>
      </w:pPr>
      <w:r w:rsidRPr="00C30CE6">
        <w:rPr>
          <w:sz w:val="28"/>
          <w:szCs w:val="28"/>
        </w:rPr>
        <w:t>- сохранение и поддержание почвенного плодородия;</w:t>
      </w:r>
    </w:p>
    <w:p w:rsidR="00EA241D" w:rsidRPr="00C30CE6" w:rsidRDefault="00EA241D" w:rsidP="00EA241D">
      <w:pPr>
        <w:ind w:firstLine="709"/>
        <w:jc w:val="both"/>
        <w:rPr>
          <w:sz w:val="28"/>
          <w:szCs w:val="28"/>
        </w:rPr>
      </w:pPr>
      <w:r w:rsidRPr="00C30CE6">
        <w:rPr>
          <w:sz w:val="28"/>
          <w:szCs w:val="28"/>
        </w:rPr>
        <w:t>- увеличение посевных площадей.</w:t>
      </w:r>
    </w:p>
    <w:p w:rsidR="00EA241D" w:rsidRPr="00C30CE6" w:rsidRDefault="00EA241D" w:rsidP="00EA241D">
      <w:pPr>
        <w:ind w:firstLine="709"/>
        <w:jc w:val="both"/>
        <w:rPr>
          <w:sz w:val="28"/>
          <w:szCs w:val="28"/>
        </w:rPr>
      </w:pPr>
      <w:r w:rsidRPr="00C30CE6">
        <w:rPr>
          <w:sz w:val="28"/>
          <w:szCs w:val="28"/>
        </w:rPr>
        <w:t>Основными направлениями развития сельского хозяйства в районе является производство молока, мяса, зерна, кормов, картофеля сельхозпроизводителями всех форм собственности, в частном секторе (ЛПХ) - картофеля, овощей</w:t>
      </w:r>
      <w:r w:rsidR="00273962" w:rsidRPr="00C30CE6">
        <w:rPr>
          <w:sz w:val="28"/>
          <w:szCs w:val="28"/>
        </w:rPr>
        <w:t xml:space="preserve"> открытого и закрытого грунта.</w:t>
      </w:r>
    </w:p>
    <w:p w:rsidR="00EA241D" w:rsidRPr="00C30CE6" w:rsidRDefault="00EA241D" w:rsidP="00EA241D">
      <w:pPr>
        <w:ind w:firstLine="709"/>
        <w:jc w:val="both"/>
        <w:rPr>
          <w:sz w:val="28"/>
          <w:szCs w:val="28"/>
        </w:rPr>
      </w:pPr>
      <w:r w:rsidRPr="00C30CE6">
        <w:rPr>
          <w:sz w:val="28"/>
          <w:szCs w:val="28"/>
        </w:rPr>
        <w:t>В 2023 году производственную деятельность осуществляли 5 сельхозпредприятий и одно крестьянско-фермерское хозяйство</w:t>
      </w:r>
      <w:r w:rsidR="00273962" w:rsidRPr="00C30CE6">
        <w:rPr>
          <w:sz w:val="28"/>
          <w:szCs w:val="28"/>
        </w:rPr>
        <w:t>, в т.ч.:</w:t>
      </w:r>
    </w:p>
    <w:p w:rsidR="00EA241D" w:rsidRPr="00C30CE6" w:rsidRDefault="00EA241D" w:rsidP="00EA241D">
      <w:pPr>
        <w:ind w:firstLine="709"/>
        <w:jc w:val="both"/>
        <w:rPr>
          <w:sz w:val="28"/>
          <w:szCs w:val="28"/>
        </w:rPr>
      </w:pPr>
      <w:r w:rsidRPr="00C30CE6">
        <w:rPr>
          <w:sz w:val="28"/>
          <w:szCs w:val="28"/>
        </w:rPr>
        <w:t xml:space="preserve">- СПК «Исса» - разведение крупного рогатого скота, производство молока, мяса, зерна, кормов; </w:t>
      </w:r>
    </w:p>
    <w:p w:rsidR="00EA241D" w:rsidRPr="00C30CE6" w:rsidRDefault="00EA241D" w:rsidP="00EA241D">
      <w:pPr>
        <w:ind w:firstLine="709"/>
        <w:jc w:val="both"/>
        <w:rPr>
          <w:sz w:val="28"/>
          <w:szCs w:val="28"/>
        </w:rPr>
      </w:pPr>
      <w:r w:rsidRPr="00C30CE6">
        <w:rPr>
          <w:sz w:val="28"/>
          <w:szCs w:val="28"/>
        </w:rPr>
        <w:t xml:space="preserve">- ООО «Подлипье» - разведение крупного рогатого скота, производство молока, мяса, зерна, кормов, картофеля; </w:t>
      </w:r>
    </w:p>
    <w:p w:rsidR="00EA241D" w:rsidRPr="00C30CE6" w:rsidRDefault="00EA241D" w:rsidP="00EA241D">
      <w:pPr>
        <w:ind w:firstLine="709"/>
        <w:jc w:val="both"/>
        <w:rPr>
          <w:sz w:val="28"/>
          <w:szCs w:val="28"/>
        </w:rPr>
      </w:pPr>
      <w:r w:rsidRPr="00C30CE6">
        <w:rPr>
          <w:sz w:val="28"/>
          <w:szCs w:val="28"/>
        </w:rPr>
        <w:t>- СПК «Опочецкий», ООО «</w:t>
      </w:r>
      <w:proofErr w:type="spellStart"/>
      <w:r w:rsidRPr="00C30CE6">
        <w:rPr>
          <w:sz w:val="28"/>
          <w:szCs w:val="28"/>
        </w:rPr>
        <w:t>Нерта</w:t>
      </w:r>
      <w:proofErr w:type="spellEnd"/>
      <w:r w:rsidRPr="00C30CE6">
        <w:rPr>
          <w:sz w:val="28"/>
          <w:szCs w:val="28"/>
        </w:rPr>
        <w:t>» - разведение крупного рогатого скота, производство молока, мяса, кормов;</w:t>
      </w:r>
    </w:p>
    <w:p w:rsidR="00EA241D" w:rsidRPr="00C30CE6" w:rsidRDefault="00EA241D" w:rsidP="00EA241D">
      <w:pPr>
        <w:ind w:firstLine="709"/>
        <w:jc w:val="both"/>
        <w:rPr>
          <w:sz w:val="28"/>
          <w:szCs w:val="28"/>
        </w:rPr>
      </w:pPr>
      <w:r w:rsidRPr="00C30CE6">
        <w:rPr>
          <w:sz w:val="28"/>
          <w:szCs w:val="28"/>
        </w:rPr>
        <w:t xml:space="preserve">- СПК «Колхоз </w:t>
      </w:r>
      <w:proofErr w:type="spellStart"/>
      <w:r w:rsidRPr="00C30CE6">
        <w:rPr>
          <w:sz w:val="28"/>
          <w:szCs w:val="28"/>
        </w:rPr>
        <w:t>Веть</w:t>
      </w:r>
      <w:proofErr w:type="spellEnd"/>
      <w:r w:rsidRPr="00C30CE6">
        <w:rPr>
          <w:sz w:val="28"/>
          <w:szCs w:val="28"/>
        </w:rPr>
        <w:t>» - производство кормов;</w:t>
      </w:r>
    </w:p>
    <w:p w:rsidR="00EA241D" w:rsidRPr="00C30CE6" w:rsidRDefault="00EA241D" w:rsidP="00EA241D">
      <w:pPr>
        <w:ind w:firstLine="709"/>
        <w:jc w:val="both"/>
        <w:rPr>
          <w:sz w:val="28"/>
          <w:szCs w:val="28"/>
        </w:rPr>
      </w:pPr>
      <w:r w:rsidRPr="00C30CE6">
        <w:rPr>
          <w:sz w:val="28"/>
          <w:szCs w:val="28"/>
        </w:rPr>
        <w:t xml:space="preserve">- КФХ </w:t>
      </w:r>
      <w:proofErr w:type="spellStart"/>
      <w:r w:rsidRPr="00C30CE6">
        <w:rPr>
          <w:sz w:val="28"/>
          <w:szCs w:val="28"/>
        </w:rPr>
        <w:t>Токолов</w:t>
      </w:r>
      <w:proofErr w:type="spellEnd"/>
      <w:r w:rsidRPr="00C30CE6">
        <w:rPr>
          <w:sz w:val="28"/>
          <w:szCs w:val="28"/>
        </w:rPr>
        <w:t xml:space="preserve"> И.Г. – молочное животноводство.</w:t>
      </w:r>
    </w:p>
    <w:p w:rsidR="00EA241D" w:rsidRPr="00C30CE6" w:rsidRDefault="00EA241D" w:rsidP="00EA241D">
      <w:pPr>
        <w:ind w:firstLine="709"/>
        <w:jc w:val="both"/>
        <w:rPr>
          <w:sz w:val="28"/>
          <w:szCs w:val="28"/>
        </w:rPr>
      </w:pPr>
      <w:r w:rsidRPr="00C30CE6">
        <w:rPr>
          <w:sz w:val="28"/>
          <w:szCs w:val="28"/>
        </w:rPr>
        <w:t xml:space="preserve">На 01.11.2023 года среднесписочная численность работников сельскохозяйственных организаций по сравнению с аналогичным периодом прошлого года увеличилась на 5 человек и составила 65 человек. Среднемесячная заработная плата увеличилась на 1153 руб. (5 %) и составила 24465 руб. </w:t>
      </w:r>
    </w:p>
    <w:p w:rsidR="00EA241D" w:rsidRPr="00C30CE6" w:rsidRDefault="00EA241D" w:rsidP="00EA241D">
      <w:pPr>
        <w:ind w:firstLine="709"/>
        <w:jc w:val="both"/>
        <w:rPr>
          <w:sz w:val="28"/>
          <w:szCs w:val="28"/>
        </w:rPr>
      </w:pPr>
      <w:r w:rsidRPr="00C30CE6">
        <w:rPr>
          <w:sz w:val="28"/>
          <w:szCs w:val="28"/>
        </w:rPr>
        <w:t xml:space="preserve">За 10 месяцев 2023 года произведено молока хозяйствами района на 60 тонн больше, чем за аналогичный период прошлого года и составило 2133 тонны молока (10 мес. 2022 года – 2071 тонна). По предварительным итогам за 2023 год производство молока составит 2300 тонн. </w:t>
      </w:r>
    </w:p>
    <w:p w:rsidR="00EA241D" w:rsidRPr="00C30CE6" w:rsidRDefault="00EA241D" w:rsidP="00EA241D">
      <w:pPr>
        <w:ind w:firstLine="709"/>
        <w:jc w:val="both"/>
        <w:rPr>
          <w:sz w:val="28"/>
          <w:szCs w:val="28"/>
        </w:rPr>
      </w:pPr>
      <w:r w:rsidRPr="00C30CE6">
        <w:rPr>
          <w:sz w:val="28"/>
          <w:szCs w:val="28"/>
        </w:rPr>
        <w:t xml:space="preserve">Надой на 1 корову за 10 месяцев текущего года на 423 кг выше предыдущего года и составил 4095 кг (10 мес. 2022 года - 3672 кг). За 2023 год планируется довести этот показатель до 4400 кг. </w:t>
      </w:r>
    </w:p>
    <w:p w:rsidR="00EA241D" w:rsidRPr="00C30CE6" w:rsidRDefault="00EA241D" w:rsidP="00EA241D">
      <w:pPr>
        <w:ind w:firstLine="709"/>
        <w:jc w:val="both"/>
        <w:rPr>
          <w:sz w:val="28"/>
          <w:szCs w:val="28"/>
        </w:rPr>
      </w:pPr>
      <w:r w:rsidRPr="00C30CE6">
        <w:rPr>
          <w:sz w:val="28"/>
          <w:szCs w:val="28"/>
        </w:rPr>
        <w:t xml:space="preserve">Сельскохозяйственные предприятия произвели за 10 месяцев 2023 г. 69 тонн мяса (10 мес. 2022 года – 86 тонн). </w:t>
      </w:r>
    </w:p>
    <w:p w:rsidR="00EA241D" w:rsidRPr="00C30CE6" w:rsidRDefault="00EA241D" w:rsidP="00EA241D">
      <w:pPr>
        <w:ind w:firstLine="709"/>
        <w:jc w:val="both"/>
        <w:rPr>
          <w:sz w:val="28"/>
          <w:szCs w:val="28"/>
        </w:rPr>
      </w:pPr>
      <w:r w:rsidRPr="00C30CE6">
        <w:rPr>
          <w:sz w:val="28"/>
          <w:szCs w:val="28"/>
        </w:rPr>
        <w:t xml:space="preserve">За 10 месяцев текущего года реализовано скота на убой в живом весе – 114,7 тонн (10 мес. 2022 года – 84 тонны). </w:t>
      </w:r>
    </w:p>
    <w:p w:rsidR="00EA241D" w:rsidRPr="00C30CE6" w:rsidRDefault="00EA241D" w:rsidP="00EA241D">
      <w:pPr>
        <w:ind w:firstLine="709"/>
        <w:jc w:val="both"/>
        <w:rPr>
          <w:sz w:val="28"/>
          <w:szCs w:val="28"/>
        </w:rPr>
      </w:pPr>
      <w:r w:rsidRPr="00C30CE6">
        <w:rPr>
          <w:sz w:val="28"/>
          <w:szCs w:val="28"/>
        </w:rPr>
        <w:lastRenderedPageBreak/>
        <w:t xml:space="preserve">Валовой сбор зерна в сельхозпредприятиях района составил 438 тонн. Урожайность зерновых уменьшилась на 5,6 </w:t>
      </w:r>
      <w:proofErr w:type="spellStart"/>
      <w:r w:rsidRPr="00C30CE6">
        <w:rPr>
          <w:sz w:val="28"/>
          <w:szCs w:val="28"/>
        </w:rPr>
        <w:t>ц</w:t>
      </w:r>
      <w:proofErr w:type="spellEnd"/>
      <w:r w:rsidRPr="00C30CE6">
        <w:rPr>
          <w:sz w:val="28"/>
          <w:szCs w:val="28"/>
        </w:rPr>
        <w:t xml:space="preserve">/га и составила </w:t>
      </w:r>
      <w:r w:rsidR="008C6CE2" w:rsidRPr="00C30CE6">
        <w:rPr>
          <w:sz w:val="28"/>
          <w:szCs w:val="28"/>
        </w:rPr>
        <w:t>18,0</w:t>
      </w:r>
      <w:r w:rsidRPr="00C30CE6">
        <w:rPr>
          <w:sz w:val="28"/>
          <w:szCs w:val="28"/>
        </w:rPr>
        <w:t xml:space="preserve"> </w:t>
      </w:r>
      <w:proofErr w:type="spellStart"/>
      <w:r w:rsidRPr="00C30CE6">
        <w:rPr>
          <w:sz w:val="28"/>
          <w:szCs w:val="28"/>
        </w:rPr>
        <w:t>ц</w:t>
      </w:r>
      <w:proofErr w:type="spellEnd"/>
      <w:r w:rsidRPr="00C30CE6">
        <w:rPr>
          <w:sz w:val="28"/>
          <w:szCs w:val="28"/>
        </w:rPr>
        <w:t xml:space="preserve">/га (10 мес. 2022 года – 23,6 </w:t>
      </w:r>
      <w:proofErr w:type="spellStart"/>
      <w:r w:rsidRPr="00C30CE6">
        <w:rPr>
          <w:sz w:val="28"/>
          <w:szCs w:val="28"/>
        </w:rPr>
        <w:t>ц</w:t>
      </w:r>
      <w:proofErr w:type="spellEnd"/>
      <w:r w:rsidRPr="00C30CE6">
        <w:rPr>
          <w:sz w:val="28"/>
          <w:szCs w:val="28"/>
        </w:rPr>
        <w:t>/га).</w:t>
      </w:r>
    </w:p>
    <w:p w:rsidR="00EA241D" w:rsidRPr="00C30CE6" w:rsidRDefault="00EA241D" w:rsidP="00EA241D">
      <w:pPr>
        <w:ind w:firstLine="709"/>
        <w:jc w:val="both"/>
        <w:rPr>
          <w:sz w:val="28"/>
          <w:szCs w:val="28"/>
        </w:rPr>
      </w:pPr>
      <w:r w:rsidRPr="00C30CE6">
        <w:rPr>
          <w:sz w:val="28"/>
          <w:szCs w:val="28"/>
        </w:rPr>
        <w:t xml:space="preserve">В ООО «Подлипье» в 2023 году под картофель было отведено 3 га, произведено 80 тонн картофеля, урожайность составила 267 </w:t>
      </w:r>
      <w:proofErr w:type="spellStart"/>
      <w:r w:rsidRPr="00C30CE6">
        <w:rPr>
          <w:sz w:val="28"/>
          <w:szCs w:val="28"/>
        </w:rPr>
        <w:t>ц</w:t>
      </w:r>
      <w:proofErr w:type="spellEnd"/>
      <w:r w:rsidRPr="00C30CE6">
        <w:rPr>
          <w:sz w:val="28"/>
          <w:szCs w:val="28"/>
        </w:rPr>
        <w:t>/га (2022 г. – 263</w:t>
      </w:r>
      <w:r w:rsidR="002708E9" w:rsidRPr="00C30CE6">
        <w:rPr>
          <w:sz w:val="28"/>
          <w:szCs w:val="28"/>
        </w:rPr>
        <w:t xml:space="preserve"> </w:t>
      </w:r>
      <w:proofErr w:type="spellStart"/>
      <w:r w:rsidRPr="00C30CE6">
        <w:rPr>
          <w:sz w:val="28"/>
          <w:szCs w:val="28"/>
        </w:rPr>
        <w:t>ц</w:t>
      </w:r>
      <w:proofErr w:type="spellEnd"/>
      <w:r w:rsidRPr="00C30CE6">
        <w:rPr>
          <w:sz w:val="28"/>
          <w:szCs w:val="28"/>
        </w:rPr>
        <w:t xml:space="preserve">/га). </w:t>
      </w:r>
    </w:p>
    <w:p w:rsidR="00EA241D" w:rsidRPr="00C30CE6" w:rsidRDefault="00EA241D" w:rsidP="00EA241D">
      <w:pPr>
        <w:ind w:firstLine="709"/>
        <w:jc w:val="both"/>
        <w:rPr>
          <w:sz w:val="28"/>
          <w:szCs w:val="28"/>
        </w:rPr>
      </w:pPr>
      <w:r w:rsidRPr="00C30CE6">
        <w:rPr>
          <w:sz w:val="28"/>
          <w:szCs w:val="28"/>
        </w:rPr>
        <w:t xml:space="preserve">В 2023 году сельхозпредприятиями на поля внесено 113 тонн минеральных и 12288 тонн органических удобрений на площадь - 1017 га, в 2022 году внесено 88 тонн минеральных и 9490 тонн органических удобрений на площадь -1075 га. </w:t>
      </w:r>
    </w:p>
    <w:p w:rsidR="00EA241D" w:rsidRPr="00C30CE6" w:rsidRDefault="00EA241D" w:rsidP="00EA241D">
      <w:pPr>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6"/>
        <w:gridCol w:w="1749"/>
        <w:gridCol w:w="1134"/>
        <w:gridCol w:w="1275"/>
        <w:gridCol w:w="1418"/>
        <w:gridCol w:w="1134"/>
        <w:gridCol w:w="1134"/>
        <w:gridCol w:w="1417"/>
      </w:tblGrid>
      <w:tr w:rsidR="00EA241D" w:rsidRPr="00C30CE6" w:rsidTr="00F11A80">
        <w:trPr>
          <w:trHeight w:val="180"/>
        </w:trPr>
        <w:tc>
          <w:tcPr>
            <w:tcW w:w="486" w:type="dxa"/>
            <w:vMerge w:val="restart"/>
          </w:tcPr>
          <w:p w:rsidR="00EA241D" w:rsidRPr="00C30CE6" w:rsidRDefault="00EA241D" w:rsidP="00EA241D">
            <w:pPr>
              <w:jc w:val="both"/>
              <w:rPr>
                <w:sz w:val="28"/>
                <w:szCs w:val="28"/>
              </w:rPr>
            </w:pPr>
            <w:r w:rsidRPr="00C30CE6">
              <w:rPr>
                <w:sz w:val="28"/>
                <w:szCs w:val="28"/>
              </w:rPr>
              <w:t xml:space="preserve">№ </w:t>
            </w:r>
            <w:proofErr w:type="spellStart"/>
            <w:proofErr w:type="gramStart"/>
            <w:r w:rsidRPr="00C30CE6">
              <w:rPr>
                <w:sz w:val="28"/>
                <w:szCs w:val="28"/>
              </w:rPr>
              <w:t>п</w:t>
            </w:r>
            <w:proofErr w:type="spellEnd"/>
            <w:proofErr w:type="gramEnd"/>
            <w:r w:rsidRPr="00C30CE6">
              <w:rPr>
                <w:sz w:val="28"/>
                <w:szCs w:val="28"/>
              </w:rPr>
              <w:t>/</w:t>
            </w:r>
            <w:proofErr w:type="spellStart"/>
            <w:r w:rsidRPr="00C30CE6">
              <w:rPr>
                <w:sz w:val="28"/>
                <w:szCs w:val="28"/>
              </w:rPr>
              <w:t>п</w:t>
            </w:r>
            <w:proofErr w:type="spellEnd"/>
          </w:p>
        </w:tc>
        <w:tc>
          <w:tcPr>
            <w:tcW w:w="1749" w:type="dxa"/>
            <w:vMerge w:val="restart"/>
          </w:tcPr>
          <w:p w:rsidR="00EA241D" w:rsidRPr="00C30CE6" w:rsidRDefault="00EA241D" w:rsidP="00EA241D">
            <w:pPr>
              <w:jc w:val="both"/>
              <w:rPr>
                <w:sz w:val="28"/>
                <w:szCs w:val="28"/>
              </w:rPr>
            </w:pPr>
            <w:r w:rsidRPr="00C30CE6">
              <w:rPr>
                <w:sz w:val="28"/>
                <w:szCs w:val="28"/>
              </w:rPr>
              <w:t>Наименование</w:t>
            </w:r>
          </w:p>
          <w:p w:rsidR="00EA241D" w:rsidRPr="00C30CE6" w:rsidRDefault="00EA241D" w:rsidP="00EA241D">
            <w:pPr>
              <w:jc w:val="both"/>
              <w:rPr>
                <w:sz w:val="28"/>
                <w:szCs w:val="28"/>
              </w:rPr>
            </w:pPr>
            <w:r w:rsidRPr="00C30CE6">
              <w:rPr>
                <w:sz w:val="28"/>
                <w:szCs w:val="28"/>
              </w:rPr>
              <w:t>сельхозпредприятия</w:t>
            </w:r>
          </w:p>
        </w:tc>
        <w:tc>
          <w:tcPr>
            <w:tcW w:w="3827" w:type="dxa"/>
            <w:gridSpan w:val="3"/>
            <w:tcBorders>
              <w:top w:val="single" w:sz="4" w:space="0" w:color="auto"/>
              <w:bottom w:val="single" w:sz="4" w:space="0" w:color="auto"/>
            </w:tcBorders>
          </w:tcPr>
          <w:p w:rsidR="00EA241D" w:rsidRPr="00C30CE6" w:rsidRDefault="00EA241D" w:rsidP="00EA241D">
            <w:pPr>
              <w:jc w:val="center"/>
              <w:rPr>
                <w:sz w:val="28"/>
                <w:szCs w:val="28"/>
              </w:rPr>
            </w:pPr>
            <w:r w:rsidRPr="00C30CE6">
              <w:rPr>
                <w:sz w:val="28"/>
                <w:szCs w:val="28"/>
              </w:rPr>
              <w:t>2023 год</w:t>
            </w:r>
          </w:p>
        </w:tc>
        <w:tc>
          <w:tcPr>
            <w:tcW w:w="3685" w:type="dxa"/>
            <w:gridSpan w:val="3"/>
            <w:tcBorders>
              <w:bottom w:val="single" w:sz="4" w:space="0" w:color="auto"/>
            </w:tcBorders>
          </w:tcPr>
          <w:p w:rsidR="00EA241D" w:rsidRPr="00C30CE6" w:rsidRDefault="00EA241D" w:rsidP="00EA241D">
            <w:pPr>
              <w:jc w:val="center"/>
              <w:rPr>
                <w:sz w:val="28"/>
                <w:szCs w:val="28"/>
              </w:rPr>
            </w:pPr>
            <w:r w:rsidRPr="00C30CE6">
              <w:rPr>
                <w:sz w:val="28"/>
                <w:szCs w:val="28"/>
              </w:rPr>
              <w:t>2022 год</w:t>
            </w:r>
          </w:p>
        </w:tc>
      </w:tr>
      <w:tr w:rsidR="00EA241D" w:rsidRPr="00C30CE6" w:rsidTr="00F11A80">
        <w:trPr>
          <w:trHeight w:val="617"/>
        </w:trPr>
        <w:tc>
          <w:tcPr>
            <w:tcW w:w="486" w:type="dxa"/>
            <w:vMerge/>
          </w:tcPr>
          <w:p w:rsidR="00EA241D" w:rsidRPr="00C30CE6" w:rsidRDefault="00EA241D" w:rsidP="00EA241D">
            <w:pPr>
              <w:jc w:val="both"/>
              <w:rPr>
                <w:sz w:val="28"/>
                <w:szCs w:val="28"/>
              </w:rPr>
            </w:pPr>
          </w:p>
        </w:tc>
        <w:tc>
          <w:tcPr>
            <w:tcW w:w="1749" w:type="dxa"/>
            <w:vMerge/>
          </w:tcPr>
          <w:p w:rsidR="00EA241D" w:rsidRPr="00C30CE6" w:rsidRDefault="00EA241D" w:rsidP="00EA241D">
            <w:pPr>
              <w:jc w:val="both"/>
              <w:rPr>
                <w:sz w:val="28"/>
                <w:szCs w:val="28"/>
              </w:rPr>
            </w:pPr>
          </w:p>
        </w:tc>
        <w:tc>
          <w:tcPr>
            <w:tcW w:w="1134" w:type="dxa"/>
            <w:tcBorders>
              <w:top w:val="single" w:sz="4" w:space="0" w:color="auto"/>
              <w:bottom w:val="single" w:sz="4" w:space="0" w:color="auto"/>
            </w:tcBorders>
          </w:tcPr>
          <w:p w:rsidR="00EA241D" w:rsidRPr="00C30CE6" w:rsidRDefault="00EA241D" w:rsidP="00EA241D">
            <w:pPr>
              <w:jc w:val="both"/>
              <w:rPr>
                <w:sz w:val="28"/>
                <w:szCs w:val="28"/>
              </w:rPr>
            </w:pPr>
            <w:r w:rsidRPr="00C30CE6">
              <w:rPr>
                <w:sz w:val="28"/>
                <w:szCs w:val="28"/>
              </w:rPr>
              <w:t xml:space="preserve">Внесено мин. </w:t>
            </w:r>
            <w:proofErr w:type="spellStart"/>
            <w:r w:rsidRPr="00C30CE6">
              <w:rPr>
                <w:sz w:val="28"/>
                <w:szCs w:val="28"/>
              </w:rPr>
              <w:t>удоб</w:t>
            </w:r>
            <w:proofErr w:type="spellEnd"/>
            <w:r w:rsidRPr="00C30CE6">
              <w:rPr>
                <w:sz w:val="28"/>
                <w:szCs w:val="28"/>
              </w:rPr>
              <w:t>.</w:t>
            </w:r>
          </w:p>
          <w:p w:rsidR="00EA241D" w:rsidRPr="00C30CE6" w:rsidRDefault="00EA241D" w:rsidP="00EA241D">
            <w:pPr>
              <w:jc w:val="both"/>
              <w:rPr>
                <w:sz w:val="28"/>
                <w:szCs w:val="28"/>
              </w:rPr>
            </w:pPr>
            <w:r w:rsidRPr="00C30CE6">
              <w:rPr>
                <w:sz w:val="28"/>
                <w:szCs w:val="28"/>
              </w:rPr>
              <w:t>(тонн)</w:t>
            </w:r>
          </w:p>
        </w:tc>
        <w:tc>
          <w:tcPr>
            <w:tcW w:w="1275" w:type="dxa"/>
            <w:tcBorders>
              <w:top w:val="single" w:sz="4" w:space="0" w:color="auto"/>
              <w:bottom w:val="single" w:sz="4" w:space="0" w:color="auto"/>
            </w:tcBorders>
          </w:tcPr>
          <w:p w:rsidR="00EA241D" w:rsidRPr="00C30CE6" w:rsidRDefault="00EA241D" w:rsidP="00EA241D">
            <w:pPr>
              <w:jc w:val="both"/>
              <w:rPr>
                <w:sz w:val="28"/>
                <w:szCs w:val="28"/>
              </w:rPr>
            </w:pPr>
            <w:r w:rsidRPr="00C30CE6">
              <w:rPr>
                <w:sz w:val="28"/>
                <w:szCs w:val="28"/>
              </w:rPr>
              <w:t>Внесено орг</w:t>
            </w:r>
            <w:proofErr w:type="gramStart"/>
            <w:r w:rsidRPr="00C30CE6">
              <w:rPr>
                <w:sz w:val="28"/>
                <w:szCs w:val="28"/>
              </w:rPr>
              <w:t xml:space="preserve">.. </w:t>
            </w:r>
            <w:proofErr w:type="spellStart"/>
            <w:proofErr w:type="gramEnd"/>
            <w:r w:rsidRPr="00C30CE6">
              <w:rPr>
                <w:sz w:val="28"/>
                <w:szCs w:val="28"/>
              </w:rPr>
              <w:t>удоб</w:t>
            </w:r>
            <w:proofErr w:type="spellEnd"/>
            <w:r w:rsidRPr="00C30CE6">
              <w:rPr>
                <w:sz w:val="28"/>
                <w:szCs w:val="28"/>
              </w:rPr>
              <w:t>.</w:t>
            </w:r>
          </w:p>
          <w:p w:rsidR="00EA241D" w:rsidRPr="00C30CE6" w:rsidRDefault="00EA241D" w:rsidP="00EA241D">
            <w:pPr>
              <w:jc w:val="both"/>
              <w:rPr>
                <w:sz w:val="28"/>
                <w:szCs w:val="28"/>
              </w:rPr>
            </w:pPr>
            <w:r w:rsidRPr="00C30CE6">
              <w:rPr>
                <w:sz w:val="28"/>
                <w:szCs w:val="28"/>
              </w:rPr>
              <w:t>(тонн)</w:t>
            </w:r>
          </w:p>
        </w:tc>
        <w:tc>
          <w:tcPr>
            <w:tcW w:w="1418" w:type="dxa"/>
            <w:tcBorders>
              <w:top w:val="single" w:sz="4" w:space="0" w:color="auto"/>
            </w:tcBorders>
          </w:tcPr>
          <w:p w:rsidR="00EA241D" w:rsidRPr="00C30CE6" w:rsidRDefault="00EA241D" w:rsidP="00EA241D">
            <w:pPr>
              <w:jc w:val="both"/>
              <w:rPr>
                <w:sz w:val="28"/>
                <w:szCs w:val="28"/>
              </w:rPr>
            </w:pPr>
            <w:r w:rsidRPr="00C30CE6">
              <w:rPr>
                <w:sz w:val="28"/>
                <w:szCs w:val="28"/>
              </w:rPr>
              <w:t>Удобренная</w:t>
            </w:r>
          </w:p>
          <w:p w:rsidR="00EA241D" w:rsidRPr="00C30CE6" w:rsidRDefault="00EA241D" w:rsidP="00EA241D">
            <w:pPr>
              <w:jc w:val="both"/>
              <w:rPr>
                <w:sz w:val="28"/>
                <w:szCs w:val="28"/>
              </w:rPr>
            </w:pPr>
            <w:r w:rsidRPr="00C30CE6">
              <w:rPr>
                <w:sz w:val="28"/>
                <w:szCs w:val="28"/>
              </w:rPr>
              <w:t>посевная площадь (</w:t>
            </w:r>
            <w:proofErr w:type="gramStart"/>
            <w:r w:rsidRPr="00C30CE6">
              <w:rPr>
                <w:sz w:val="28"/>
                <w:szCs w:val="28"/>
              </w:rPr>
              <w:t>га</w:t>
            </w:r>
            <w:proofErr w:type="gramEnd"/>
            <w:r w:rsidRPr="00C30CE6">
              <w:rPr>
                <w:sz w:val="28"/>
                <w:szCs w:val="28"/>
              </w:rPr>
              <w:t>)</w:t>
            </w:r>
          </w:p>
        </w:tc>
        <w:tc>
          <w:tcPr>
            <w:tcW w:w="1134" w:type="dxa"/>
            <w:tcBorders>
              <w:top w:val="single" w:sz="4" w:space="0" w:color="auto"/>
              <w:right w:val="single" w:sz="4" w:space="0" w:color="auto"/>
            </w:tcBorders>
          </w:tcPr>
          <w:p w:rsidR="00EA241D" w:rsidRPr="00C30CE6" w:rsidRDefault="00EA241D" w:rsidP="00EA241D">
            <w:pPr>
              <w:jc w:val="both"/>
              <w:rPr>
                <w:sz w:val="28"/>
                <w:szCs w:val="28"/>
              </w:rPr>
            </w:pPr>
            <w:r w:rsidRPr="00C30CE6">
              <w:rPr>
                <w:sz w:val="28"/>
                <w:szCs w:val="28"/>
              </w:rPr>
              <w:t xml:space="preserve">Внесено мин. </w:t>
            </w:r>
            <w:proofErr w:type="spellStart"/>
            <w:r w:rsidRPr="00C30CE6">
              <w:rPr>
                <w:sz w:val="28"/>
                <w:szCs w:val="28"/>
              </w:rPr>
              <w:t>удоб</w:t>
            </w:r>
            <w:proofErr w:type="spellEnd"/>
            <w:r w:rsidRPr="00C30CE6">
              <w:rPr>
                <w:sz w:val="28"/>
                <w:szCs w:val="28"/>
              </w:rPr>
              <w:t>.</w:t>
            </w:r>
          </w:p>
          <w:p w:rsidR="00EA241D" w:rsidRPr="00C30CE6" w:rsidRDefault="00EA241D" w:rsidP="00EA241D">
            <w:pPr>
              <w:jc w:val="both"/>
              <w:rPr>
                <w:sz w:val="28"/>
                <w:szCs w:val="28"/>
              </w:rPr>
            </w:pPr>
            <w:r w:rsidRPr="00C30CE6">
              <w:rPr>
                <w:sz w:val="28"/>
                <w:szCs w:val="28"/>
              </w:rPr>
              <w:t>(тонн)</w:t>
            </w:r>
          </w:p>
        </w:tc>
        <w:tc>
          <w:tcPr>
            <w:tcW w:w="1134" w:type="dxa"/>
            <w:tcBorders>
              <w:top w:val="single" w:sz="4" w:space="0" w:color="auto"/>
              <w:left w:val="single" w:sz="4" w:space="0" w:color="auto"/>
            </w:tcBorders>
          </w:tcPr>
          <w:p w:rsidR="00EA241D" w:rsidRPr="00C30CE6" w:rsidRDefault="00EA241D" w:rsidP="00EA241D">
            <w:pPr>
              <w:jc w:val="both"/>
              <w:rPr>
                <w:sz w:val="28"/>
                <w:szCs w:val="28"/>
              </w:rPr>
            </w:pPr>
            <w:r w:rsidRPr="00C30CE6">
              <w:rPr>
                <w:sz w:val="28"/>
                <w:szCs w:val="28"/>
              </w:rPr>
              <w:t xml:space="preserve">Внесено орг. </w:t>
            </w:r>
            <w:proofErr w:type="spellStart"/>
            <w:r w:rsidRPr="00C30CE6">
              <w:rPr>
                <w:sz w:val="28"/>
                <w:szCs w:val="28"/>
              </w:rPr>
              <w:t>удоб</w:t>
            </w:r>
            <w:proofErr w:type="spellEnd"/>
            <w:r w:rsidRPr="00C30CE6">
              <w:rPr>
                <w:sz w:val="28"/>
                <w:szCs w:val="28"/>
              </w:rPr>
              <w:t>.</w:t>
            </w:r>
          </w:p>
          <w:p w:rsidR="00EA241D" w:rsidRPr="00C30CE6" w:rsidRDefault="00EA241D" w:rsidP="00EA241D">
            <w:pPr>
              <w:jc w:val="both"/>
              <w:rPr>
                <w:sz w:val="28"/>
                <w:szCs w:val="28"/>
              </w:rPr>
            </w:pPr>
            <w:r w:rsidRPr="00C30CE6">
              <w:rPr>
                <w:sz w:val="28"/>
                <w:szCs w:val="28"/>
              </w:rPr>
              <w:t>(тонн)</w:t>
            </w:r>
          </w:p>
        </w:tc>
        <w:tc>
          <w:tcPr>
            <w:tcW w:w="1417" w:type="dxa"/>
            <w:tcBorders>
              <w:top w:val="single" w:sz="4" w:space="0" w:color="auto"/>
            </w:tcBorders>
          </w:tcPr>
          <w:p w:rsidR="00EA241D" w:rsidRPr="00C30CE6" w:rsidRDefault="00EA241D" w:rsidP="00EA241D">
            <w:pPr>
              <w:jc w:val="both"/>
              <w:rPr>
                <w:sz w:val="28"/>
                <w:szCs w:val="28"/>
              </w:rPr>
            </w:pPr>
            <w:r w:rsidRPr="00C30CE6">
              <w:rPr>
                <w:sz w:val="28"/>
                <w:szCs w:val="28"/>
              </w:rPr>
              <w:t>Удобренная посевная площадь (</w:t>
            </w:r>
            <w:proofErr w:type="gramStart"/>
            <w:r w:rsidRPr="00C30CE6">
              <w:rPr>
                <w:sz w:val="28"/>
                <w:szCs w:val="28"/>
              </w:rPr>
              <w:t>га</w:t>
            </w:r>
            <w:proofErr w:type="gramEnd"/>
            <w:r w:rsidRPr="00C30CE6">
              <w:rPr>
                <w:sz w:val="28"/>
                <w:szCs w:val="28"/>
              </w:rPr>
              <w:t>)</w:t>
            </w:r>
          </w:p>
        </w:tc>
      </w:tr>
      <w:tr w:rsidR="00EA241D" w:rsidRPr="00C30CE6" w:rsidTr="00F11A80">
        <w:tc>
          <w:tcPr>
            <w:tcW w:w="486" w:type="dxa"/>
          </w:tcPr>
          <w:p w:rsidR="00EA241D" w:rsidRPr="00C30CE6" w:rsidRDefault="00EA241D" w:rsidP="00EA241D">
            <w:pPr>
              <w:jc w:val="both"/>
              <w:rPr>
                <w:sz w:val="28"/>
                <w:szCs w:val="28"/>
              </w:rPr>
            </w:pPr>
            <w:r w:rsidRPr="00C30CE6">
              <w:rPr>
                <w:sz w:val="28"/>
                <w:szCs w:val="28"/>
              </w:rPr>
              <w:t>1.</w:t>
            </w:r>
          </w:p>
        </w:tc>
        <w:tc>
          <w:tcPr>
            <w:tcW w:w="1749" w:type="dxa"/>
          </w:tcPr>
          <w:p w:rsidR="00EA241D" w:rsidRPr="00C30CE6" w:rsidRDefault="00EA241D" w:rsidP="00EA241D">
            <w:pPr>
              <w:jc w:val="both"/>
              <w:rPr>
                <w:sz w:val="28"/>
                <w:szCs w:val="28"/>
              </w:rPr>
            </w:pPr>
            <w:r w:rsidRPr="00C30CE6">
              <w:rPr>
                <w:sz w:val="28"/>
                <w:szCs w:val="28"/>
              </w:rPr>
              <w:t>СПК «Исса»</w:t>
            </w:r>
          </w:p>
        </w:tc>
        <w:tc>
          <w:tcPr>
            <w:tcW w:w="1134" w:type="dxa"/>
            <w:tcBorders>
              <w:top w:val="single" w:sz="4" w:space="0" w:color="auto"/>
            </w:tcBorders>
          </w:tcPr>
          <w:p w:rsidR="00EA241D" w:rsidRPr="00C30CE6" w:rsidRDefault="00EA241D" w:rsidP="00EA241D">
            <w:pPr>
              <w:jc w:val="both"/>
              <w:rPr>
                <w:sz w:val="28"/>
                <w:szCs w:val="28"/>
              </w:rPr>
            </w:pPr>
            <w:r w:rsidRPr="00C30CE6">
              <w:rPr>
                <w:sz w:val="28"/>
                <w:szCs w:val="28"/>
              </w:rPr>
              <w:t>40,0</w:t>
            </w:r>
          </w:p>
        </w:tc>
        <w:tc>
          <w:tcPr>
            <w:tcW w:w="1275" w:type="dxa"/>
            <w:tcBorders>
              <w:top w:val="single" w:sz="4" w:space="0" w:color="auto"/>
            </w:tcBorders>
          </w:tcPr>
          <w:p w:rsidR="00EA241D" w:rsidRPr="00C30CE6" w:rsidRDefault="00EA241D" w:rsidP="00EA241D">
            <w:pPr>
              <w:jc w:val="both"/>
              <w:rPr>
                <w:sz w:val="28"/>
                <w:szCs w:val="28"/>
              </w:rPr>
            </w:pPr>
            <w:r w:rsidRPr="00C30CE6">
              <w:rPr>
                <w:sz w:val="28"/>
                <w:szCs w:val="28"/>
              </w:rPr>
              <w:t>10500</w:t>
            </w:r>
          </w:p>
        </w:tc>
        <w:tc>
          <w:tcPr>
            <w:tcW w:w="1418" w:type="dxa"/>
          </w:tcPr>
          <w:p w:rsidR="00EA241D" w:rsidRPr="00C30CE6" w:rsidRDefault="00EA241D" w:rsidP="00EA241D">
            <w:pPr>
              <w:jc w:val="both"/>
              <w:rPr>
                <w:sz w:val="28"/>
                <w:szCs w:val="28"/>
              </w:rPr>
            </w:pPr>
            <w:r w:rsidRPr="00C30CE6">
              <w:rPr>
                <w:sz w:val="28"/>
                <w:szCs w:val="28"/>
              </w:rPr>
              <w:t>562</w:t>
            </w:r>
          </w:p>
        </w:tc>
        <w:tc>
          <w:tcPr>
            <w:tcW w:w="1134" w:type="dxa"/>
            <w:tcBorders>
              <w:right w:val="single" w:sz="4" w:space="0" w:color="auto"/>
            </w:tcBorders>
          </w:tcPr>
          <w:p w:rsidR="00EA241D" w:rsidRPr="00C30CE6" w:rsidRDefault="00EA241D" w:rsidP="00EA241D">
            <w:pPr>
              <w:jc w:val="both"/>
              <w:rPr>
                <w:sz w:val="28"/>
                <w:szCs w:val="28"/>
              </w:rPr>
            </w:pPr>
            <w:r w:rsidRPr="00C30CE6">
              <w:rPr>
                <w:sz w:val="28"/>
                <w:szCs w:val="28"/>
              </w:rPr>
              <w:t>20,0</w:t>
            </w:r>
          </w:p>
        </w:tc>
        <w:tc>
          <w:tcPr>
            <w:tcW w:w="1134" w:type="dxa"/>
            <w:tcBorders>
              <w:left w:val="single" w:sz="4" w:space="0" w:color="auto"/>
            </w:tcBorders>
          </w:tcPr>
          <w:p w:rsidR="00EA241D" w:rsidRPr="00C30CE6" w:rsidRDefault="00EA241D" w:rsidP="00EA241D">
            <w:pPr>
              <w:jc w:val="both"/>
              <w:rPr>
                <w:sz w:val="28"/>
                <w:szCs w:val="28"/>
              </w:rPr>
            </w:pPr>
            <w:r w:rsidRPr="00C30CE6">
              <w:rPr>
                <w:sz w:val="28"/>
                <w:szCs w:val="28"/>
              </w:rPr>
              <w:t>8700</w:t>
            </w:r>
          </w:p>
        </w:tc>
        <w:tc>
          <w:tcPr>
            <w:tcW w:w="1417" w:type="dxa"/>
          </w:tcPr>
          <w:p w:rsidR="00EA241D" w:rsidRPr="00C30CE6" w:rsidRDefault="00EA241D" w:rsidP="00EA241D">
            <w:pPr>
              <w:jc w:val="both"/>
              <w:rPr>
                <w:sz w:val="28"/>
                <w:szCs w:val="28"/>
              </w:rPr>
            </w:pPr>
            <w:r w:rsidRPr="00C30CE6">
              <w:rPr>
                <w:sz w:val="28"/>
                <w:szCs w:val="28"/>
              </w:rPr>
              <w:t>427</w:t>
            </w:r>
          </w:p>
        </w:tc>
      </w:tr>
      <w:tr w:rsidR="00EA241D" w:rsidRPr="00C30CE6" w:rsidTr="00F11A80">
        <w:tc>
          <w:tcPr>
            <w:tcW w:w="486" w:type="dxa"/>
          </w:tcPr>
          <w:p w:rsidR="00EA241D" w:rsidRPr="00C30CE6" w:rsidRDefault="00EA241D" w:rsidP="00EA241D">
            <w:pPr>
              <w:jc w:val="both"/>
              <w:rPr>
                <w:sz w:val="28"/>
                <w:szCs w:val="28"/>
              </w:rPr>
            </w:pPr>
            <w:r w:rsidRPr="00C30CE6">
              <w:rPr>
                <w:sz w:val="28"/>
                <w:szCs w:val="28"/>
              </w:rPr>
              <w:t>2.</w:t>
            </w:r>
          </w:p>
        </w:tc>
        <w:tc>
          <w:tcPr>
            <w:tcW w:w="1749" w:type="dxa"/>
          </w:tcPr>
          <w:p w:rsidR="00EA241D" w:rsidRPr="00C30CE6" w:rsidRDefault="00EA241D" w:rsidP="00EA241D">
            <w:pPr>
              <w:jc w:val="both"/>
              <w:rPr>
                <w:sz w:val="28"/>
                <w:szCs w:val="28"/>
              </w:rPr>
            </w:pPr>
            <w:r w:rsidRPr="00C30CE6">
              <w:rPr>
                <w:sz w:val="28"/>
                <w:szCs w:val="28"/>
              </w:rPr>
              <w:t>ООО «Подлипье»</w:t>
            </w:r>
          </w:p>
        </w:tc>
        <w:tc>
          <w:tcPr>
            <w:tcW w:w="1134" w:type="dxa"/>
          </w:tcPr>
          <w:p w:rsidR="00EA241D" w:rsidRPr="00C30CE6" w:rsidRDefault="00EA241D" w:rsidP="00EA241D">
            <w:pPr>
              <w:jc w:val="both"/>
              <w:rPr>
                <w:sz w:val="28"/>
                <w:szCs w:val="28"/>
              </w:rPr>
            </w:pPr>
            <w:r w:rsidRPr="00C30CE6">
              <w:rPr>
                <w:sz w:val="28"/>
                <w:szCs w:val="28"/>
              </w:rPr>
              <w:t>73,0</w:t>
            </w:r>
          </w:p>
        </w:tc>
        <w:tc>
          <w:tcPr>
            <w:tcW w:w="1275" w:type="dxa"/>
          </w:tcPr>
          <w:p w:rsidR="00EA241D" w:rsidRPr="00C30CE6" w:rsidRDefault="00EA241D" w:rsidP="00EA241D">
            <w:pPr>
              <w:jc w:val="both"/>
              <w:rPr>
                <w:sz w:val="28"/>
                <w:szCs w:val="28"/>
              </w:rPr>
            </w:pPr>
            <w:r w:rsidRPr="00C30CE6">
              <w:rPr>
                <w:sz w:val="28"/>
                <w:szCs w:val="28"/>
              </w:rPr>
              <w:t>1788</w:t>
            </w:r>
          </w:p>
        </w:tc>
        <w:tc>
          <w:tcPr>
            <w:tcW w:w="1418" w:type="dxa"/>
          </w:tcPr>
          <w:p w:rsidR="00EA241D" w:rsidRPr="00C30CE6" w:rsidRDefault="00EA241D" w:rsidP="00EA241D">
            <w:pPr>
              <w:jc w:val="both"/>
              <w:rPr>
                <w:sz w:val="28"/>
                <w:szCs w:val="28"/>
              </w:rPr>
            </w:pPr>
            <w:r w:rsidRPr="00C30CE6">
              <w:rPr>
                <w:sz w:val="28"/>
                <w:szCs w:val="28"/>
              </w:rPr>
              <w:t>455</w:t>
            </w:r>
          </w:p>
        </w:tc>
        <w:tc>
          <w:tcPr>
            <w:tcW w:w="1134" w:type="dxa"/>
          </w:tcPr>
          <w:p w:rsidR="00EA241D" w:rsidRPr="00C30CE6" w:rsidRDefault="00EA241D" w:rsidP="00EA241D">
            <w:pPr>
              <w:jc w:val="both"/>
              <w:rPr>
                <w:sz w:val="28"/>
                <w:szCs w:val="28"/>
              </w:rPr>
            </w:pPr>
            <w:r w:rsidRPr="00C30CE6">
              <w:rPr>
                <w:sz w:val="28"/>
                <w:szCs w:val="28"/>
              </w:rPr>
              <w:t>68,0</w:t>
            </w:r>
          </w:p>
        </w:tc>
        <w:tc>
          <w:tcPr>
            <w:tcW w:w="1134" w:type="dxa"/>
          </w:tcPr>
          <w:p w:rsidR="00EA241D" w:rsidRPr="00C30CE6" w:rsidRDefault="00EA241D" w:rsidP="00EA241D">
            <w:pPr>
              <w:jc w:val="both"/>
              <w:rPr>
                <w:sz w:val="28"/>
                <w:szCs w:val="28"/>
              </w:rPr>
            </w:pPr>
            <w:r w:rsidRPr="00C30CE6">
              <w:rPr>
                <w:sz w:val="28"/>
                <w:szCs w:val="28"/>
              </w:rPr>
              <w:t>790</w:t>
            </w:r>
          </w:p>
        </w:tc>
        <w:tc>
          <w:tcPr>
            <w:tcW w:w="1417" w:type="dxa"/>
          </w:tcPr>
          <w:p w:rsidR="00EA241D" w:rsidRPr="00C30CE6" w:rsidRDefault="00EA241D" w:rsidP="00EA241D">
            <w:pPr>
              <w:jc w:val="both"/>
              <w:rPr>
                <w:sz w:val="28"/>
                <w:szCs w:val="28"/>
              </w:rPr>
            </w:pPr>
            <w:r w:rsidRPr="00C30CE6">
              <w:rPr>
                <w:sz w:val="28"/>
                <w:szCs w:val="28"/>
              </w:rPr>
              <w:t>648</w:t>
            </w:r>
          </w:p>
        </w:tc>
      </w:tr>
      <w:tr w:rsidR="00EA241D" w:rsidRPr="00C30CE6" w:rsidTr="00F11A80">
        <w:tc>
          <w:tcPr>
            <w:tcW w:w="486" w:type="dxa"/>
          </w:tcPr>
          <w:p w:rsidR="00EA241D" w:rsidRPr="00C30CE6" w:rsidRDefault="00EA241D" w:rsidP="00EA241D">
            <w:pPr>
              <w:jc w:val="both"/>
              <w:rPr>
                <w:sz w:val="28"/>
                <w:szCs w:val="28"/>
              </w:rPr>
            </w:pPr>
          </w:p>
        </w:tc>
        <w:tc>
          <w:tcPr>
            <w:tcW w:w="1749" w:type="dxa"/>
          </w:tcPr>
          <w:p w:rsidR="00EA241D" w:rsidRPr="00C30CE6" w:rsidRDefault="00EA241D" w:rsidP="00EA241D">
            <w:pPr>
              <w:jc w:val="both"/>
              <w:rPr>
                <w:sz w:val="28"/>
                <w:szCs w:val="28"/>
              </w:rPr>
            </w:pPr>
            <w:r w:rsidRPr="00C30CE6">
              <w:rPr>
                <w:sz w:val="28"/>
                <w:szCs w:val="28"/>
              </w:rPr>
              <w:t>Итого</w:t>
            </w:r>
          </w:p>
        </w:tc>
        <w:tc>
          <w:tcPr>
            <w:tcW w:w="1134" w:type="dxa"/>
          </w:tcPr>
          <w:p w:rsidR="00EA241D" w:rsidRPr="00C30CE6" w:rsidRDefault="00EA241D" w:rsidP="00EA241D">
            <w:pPr>
              <w:jc w:val="both"/>
              <w:rPr>
                <w:sz w:val="28"/>
                <w:szCs w:val="28"/>
              </w:rPr>
            </w:pPr>
            <w:r w:rsidRPr="00C30CE6">
              <w:rPr>
                <w:sz w:val="28"/>
                <w:szCs w:val="28"/>
              </w:rPr>
              <w:t>113,0</w:t>
            </w:r>
          </w:p>
        </w:tc>
        <w:tc>
          <w:tcPr>
            <w:tcW w:w="1275" w:type="dxa"/>
          </w:tcPr>
          <w:p w:rsidR="00EA241D" w:rsidRPr="00C30CE6" w:rsidRDefault="00EA241D" w:rsidP="00EA241D">
            <w:pPr>
              <w:jc w:val="both"/>
              <w:rPr>
                <w:sz w:val="28"/>
                <w:szCs w:val="28"/>
              </w:rPr>
            </w:pPr>
            <w:r w:rsidRPr="00C30CE6">
              <w:rPr>
                <w:sz w:val="28"/>
                <w:szCs w:val="28"/>
              </w:rPr>
              <w:t>12288</w:t>
            </w:r>
          </w:p>
        </w:tc>
        <w:tc>
          <w:tcPr>
            <w:tcW w:w="1418" w:type="dxa"/>
          </w:tcPr>
          <w:p w:rsidR="00EA241D" w:rsidRPr="00C30CE6" w:rsidRDefault="00EA241D" w:rsidP="00EA241D">
            <w:pPr>
              <w:jc w:val="both"/>
              <w:rPr>
                <w:sz w:val="28"/>
                <w:szCs w:val="28"/>
              </w:rPr>
            </w:pPr>
            <w:r w:rsidRPr="00C30CE6">
              <w:rPr>
                <w:sz w:val="28"/>
                <w:szCs w:val="28"/>
              </w:rPr>
              <w:t>1017</w:t>
            </w:r>
          </w:p>
        </w:tc>
        <w:tc>
          <w:tcPr>
            <w:tcW w:w="1134" w:type="dxa"/>
          </w:tcPr>
          <w:p w:rsidR="00EA241D" w:rsidRPr="00C30CE6" w:rsidRDefault="00EA241D" w:rsidP="00EA241D">
            <w:pPr>
              <w:jc w:val="both"/>
              <w:rPr>
                <w:sz w:val="28"/>
                <w:szCs w:val="28"/>
              </w:rPr>
            </w:pPr>
            <w:r w:rsidRPr="00C30CE6">
              <w:rPr>
                <w:sz w:val="28"/>
                <w:szCs w:val="28"/>
              </w:rPr>
              <w:t>88,0</w:t>
            </w:r>
          </w:p>
        </w:tc>
        <w:tc>
          <w:tcPr>
            <w:tcW w:w="1134" w:type="dxa"/>
          </w:tcPr>
          <w:p w:rsidR="00EA241D" w:rsidRPr="00C30CE6" w:rsidRDefault="00EA241D" w:rsidP="00EA241D">
            <w:pPr>
              <w:jc w:val="both"/>
              <w:rPr>
                <w:sz w:val="28"/>
                <w:szCs w:val="28"/>
              </w:rPr>
            </w:pPr>
            <w:r w:rsidRPr="00C30CE6">
              <w:rPr>
                <w:sz w:val="28"/>
                <w:szCs w:val="28"/>
              </w:rPr>
              <w:t>9490</w:t>
            </w:r>
          </w:p>
        </w:tc>
        <w:tc>
          <w:tcPr>
            <w:tcW w:w="1417" w:type="dxa"/>
          </w:tcPr>
          <w:p w:rsidR="00EA241D" w:rsidRPr="00C30CE6" w:rsidRDefault="00EA241D" w:rsidP="00EA241D">
            <w:pPr>
              <w:jc w:val="both"/>
              <w:rPr>
                <w:sz w:val="28"/>
                <w:szCs w:val="28"/>
              </w:rPr>
            </w:pPr>
            <w:r w:rsidRPr="00C30CE6">
              <w:rPr>
                <w:sz w:val="28"/>
                <w:szCs w:val="28"/>
              </w:rPr>
              <w:t>1075</w:t>
            </w:r>
          </w:p>
        </w:tc>
      </w:tr>
    </w:tbl>
    <w:p w:rsidR="00EA241D" w:rsidRPr="00C30CE6" w:rsidRDefault="00EA241D" w:rsidP="00EA241D">
      <w:pPr>
        <w:ind w:firstLine="709"/>
        <w:jc w:val="both"/>
        <w:rPr>
          <w:sz w:val="28"/>
          <w:szCs w:val="28"/>
        </w:rPr>
      </w:pPr>
    </w:p>
    <w:p w:rsidR="00EA241D" w:rsidRPr="00C30CE6" w:rsidRDefault="00EA241D" w:rsidP="00EA241D">
      <w:pPr>
        <w:ind w:firstLine="709"/>
        <w:jc w:val="both"/>
        <w:rPr>
          <w:sz w:val="28"/>
          <w:szCs w:val="28"/>
        </w:rPr>
      </w:pPr>
      <w:r w:rsidRPr="00C30CE6">
        <w:rPr>
          <w:sz w:val="28"/>
          <w:szCs w:val="28"/>
        </w:rPr>
        <w:t>Общая посевная площадь сельхозпредприятий района уменьшилась по сравнению с аналогичным периодом прошлого года на 163 гектара и составила 3144 гектара;</w:t>
      </w:r>
    </w:p>
    <w:p w:rsidR="00EA241D" w:rsidRPr="00C30CE6" w:rsidRDefault="00EA241D" w:rsidP="00EA241D">
      <w:pPr>
        <w:ind w:firstLine="709"/>
        <w:jc w:val="both"/>
        <w:rPr>
          <w:sz w:val="28"/>
          <w:szCs w:val="28"/>
        </w:rPr>
      </w:pPr>
    </w:p>
    <w:tbl>
      <w:tblPr>
        <w:tblW w:w="9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2"/>
        <w:gridCol w:w="1417"/>
        <w:gridCol w:w="1134"/>
        <w:gridCol w:w="1134"/>
        <w:gridCol w:w="850"/>
        <w:gridCol w:w="840"/>
        <w:gridCol w:w="1145"/>
        <w:gridCol w:w="1134"/>
        <w:gridCol w:w="824"/>
        <w:gridCol w:w="951"/>
      </w:tblGrid>
      <w:tr w:rsidR="00EA241D" w:rsidRPr="00C30CE6" w:rsidTr="00902B59">
        <w:trPr>
          <w:trHeight w:val="233"/>
        </w:trPr>
        <w:tc>
          <w:tcPr>
            <w:tcW w:w="392" w:type="dxa"/>
            <w:vMerge w:val="restart"/>
            <w:tcBorders>
              <w:bottom w:val="single" w:sz="4" w:space="0" w:color="auto"/>
            </w:tcBorders>
          </w:tcPr>
          <w:p w:rsidR="00EA241D" w:rsidRPr="00C30CE6" w:rsidRDefault="00EA241D" w:rsidP="00EA241D">
            <w:pPr>
              <w:jc w:val="both"/>
              <w:rPr>
                <w:sz w:val="28"/>
                <w:szCs w:val="28"/>
              </w:rPr>
            </w:pPr>
            <w:r w:rsidRPr="00C30CE6">
              <w:rPr>
                <w:sz w:val="28"/>
                <w:szCs w:val="28"/>
              </w:rPr>
              <w:t>№</w:t>
            </w:r>
          </w:p>
          <w:p w:rsidR="00EA241D" w:rsidRPr="00C30CE6" w:rsidRDefault="00EA241D" w:rsidP="00EA241D">
            <w:pPr>
              <w:jc w:val="both"/>
              <w:rPr>
                <w:sz w:val="28"/>
                <w:szCs w:val="28"/>
              </w:rPr>
            </w:pPr>
            <w:proofErr w:type="spellStart"/>
            <w:proofErr w:type="gramStart"/>
            <w:r w:rsidRPr="00C30CE6">
              <w:rPr>
                <w:sz w:val="28"/>
                <w:szCs w:val="28"/>
              </w:rPr>
              <w:t>п</w:t>
            </w:r>
            <w:proofErr w:type="spellEnd"/>
            <w:proofErr w:type="gramEnd"/>
            <w:r w:rsidRPr="00C30CE6">
              <w:rPr>
                <w:sz w:val="28"/>
                <w:szCs w:val="28"/>
              </w:rPr>
              <w:t>/</w:t>
            </w:r>
            <w:proofErr w:type="spellStart"/>
            <w:r w:rsidRPr="00C30CE6">
              <w:rPr>
                <w:sz w:val="28"/>
                <w:szCs w:val="28"/>
              </w:rPr>
              <w:t>п</w:t>
            </w:r>
            <w:proofErr w:type="spellEnd"/>
          </w:p>
          <w:p w:rsidR="00EA241D" w:rsidRPr="00C30CE6" w:rsidRDefault="00EA241D" w:rsidP="00EA241D">
            <w:pPr>
              <w:jc w:val="both"/>
              <w:rPr>
                <w:sz w:val="28"/>
                <w:szCs w:val="28"/>
              </w:rPr>
            </w:pPr>
          </w:p>
          <w:p w:rsidR="00EA241D" w:rsidRPr="00C30CE6" w:rsidRDefault="00EA241D" w:rsidP="00EA241D">
            <w:pPr>
              <w:jc w:val="both"/>
              <w:rPr>
                <w:sz w:val="28"/>
                <w:szCs w:val="28"/>
              </w:rPr>
            </w:pPr>
          </w:p>
        </w:tc>
        <w:tc>
          <w:tcPr>
            <w:tcW w:w="1417" w:type="dxa"/>
            <w:vMerge w:val="restart"/>
            <w:tcBorders>
              <w:bottom w:val="single" w:sz="4" w:space="0" w:color="auto"/>
            </w:tcBorders>
          </w:tcPr>
          <w:p w:rsidR="00EA241D" w:rsidRPr="00C30CE6" w:rsidRDefault="00EA241D" w:rsidP="00EA241D">
            <w:pPr>
              <w:jc w:val="both"/>
              <w:rPr>
                <w:sz w:val="28"/>
                <w:szCs w:val="28"/>
              </w:rPr>
            </w:pPr>
            <w:r w:rsidRPr="00C30CE6">
              <w:rPr>
                <w:sz w:val="28"/>
                <w:szCs w:val="28"/>
              </w:rPr>
              <w:t>Наименование</w:t>
            </w:r>
          </w:p>
          <w:p w:rsidR="00EA241D" w:rsidRPr="00C30CE6" w:rsidRDefault="00EA241D" w:rsidP="00EA241D">
            <w:pPr>
              <w:jc w:val="both"/>
              <w:rPr>
                <w:sz w:val="28"/>
                <w:szCs w:val="28"/>
              </w:rPr>
            </w:pPr>
            <w:r w:rsidRPr="00C30CE6">
              <w:rPr>
                <w:sz w:val="28"/>
                <w:szCs w:val="28"/>
              </w:rPr>
              <w:t>сельхозпредприятия</w:t>
            </w:r>
          </w:p>
        </w:tc>
        <w:tc>
          <w:tcPr>
            <w:tcW w:w="3958" w:type="dxa"/>
            <w:gridSpan w:val="4"/>
            <w:tcBorders>
              <w:bottom w:val="single" w:sz="4" w:space="0" w:color="auto"/>
            </w:tcBorders>
          </w:tcPr>
          <w:p w:rsidR="00EA241D" w:rsidRPr="00C30CE6" w:rsidRDefault="00EA241D" w:rsidP="00EA241D">
            <w:pPr>
              <w:jc w:val="center"/>
              <w:rPr>
                <w:sz w:val="28"/>
                <w:szCs w:val="28"/>
              </w:rPr>
            </w:pPr>
            <w:r w:rsidRPr="00C30CE6">
              <w:rPr>
                <w:sz w:val="28"/>
                <w:szCs w:val="28"/>
              </w:rPr>
              <w:t>2023 год</w:t>
            </w:r>
          </w:p>
        </w:tc>
        <w:tc>
          <w:tcPr>
            <w:tcW w:w="4054" w:type="dxa"/>
            <w:gridSpan w:val="4"/>
            <w:tcBorders>
              <w:bottom w:val="single" w:sz="4" w:space="0" w:color="auto"/>
            </w:tcBorders>
          </w:tcPr>
          <w:p w:rsidR="00EA241D" w:rsidRPr="00C30CE6" w:rsidRDefault="00EA241D" w:rsidP="00EA241D">
            <w:pPr>
              <w:jc w:val="center"/>
              <w:rPr>
                <w:sz w:val="28"/>
                <w:szCs w:val="28"/>
              </w:rPr>
            </w:pPr>
            <w:r w:rsidRPr="00C30CE6">
              <w:rPr>
                <w:sz w:val="28"/>
                <w:szCs w:val="28"/>
              </w:rPr>
              <w:t>2022 год</w:t>
            </w:r>
          </w:p>
        </w:tc>
      </w:tr>
      <w:tr w:rsidR="00EA241D" w:rsidRPr="00C30CE6" w:rsidTr="007452DA">
        <w:trPr>
          <w:trHeight w:val="274"/>
        </w:trPr>
        <w:tc>
          <w:tcPr>
            <w:tcW w:w="392" w:type="dxa"/>
            <w:vMerge/>
            <w:tcBorders>
              <w:top w:val="single" w:sz="4" w:space="0" w:color="000000"/>
              <w:bottom w:val="single" w:sz="4" w:space="0" w:color="auto"/>
            </w:tcBorders>
          </w:tcPr>
          <w:p w:rsidR="00EA241D" w:rsidRPr="00C30CE6" w:rsidRDefault="00EA241D" w:rsidP="00EA241D">
            <w:pPr>
              <w:jc w:val="both"/>
              <w:rPr>
                <w:sz w:val="28"/>
                <w:szCs w:val="28"/>
              </w:rPr>
            </w:pPr>
          </w:p>
        </w:tc>
        <w:tc>
          <w:tcPr>
            <w:tcW w:w="1417" w:type="dxa"/>
            <w:vMerge/>
            <w:tcBorders>
              <w:top w:val="single" w:sz="4" w:space="0" w:color="000000"/>
              <w:bottom w:val="single" w:sz="4" w:space="0" w:color="auto"/>
            </w:tcBorders>
          </w:tcPr>
          <w:p w:rsidR="00EA241D" w:rsidRPr="00C30CE6" w:rsidRDefault="00EA241D" w:rsidP="00EA241D">
            <w:pPr>
              <w:jc w:val="both"/>
              <w:rPr>
                <w:sz w:val="28"/>
                <w:szCs w:val="28"/>
              </w:rPr>
            </w:pPr>
          </w:p>
        </w:tc>
        <w:tc>
          <w:tcPr>
            <w:tcW w:w="1134" w:type="dxa"/>
            <w:tcBorders>
              <w:top w:val="single" w:sz="4" w:space="0" w:color="auto"/>
            </w:tcBorders>
          </w:tcPr>
          <w:p w:rsidR="00EA241D" w:rsidRPr="00C30CE6" w:rsidRDefault="00EA241D" w:rsidP="00EA241D">
            <w:pPr>
              <w:jc w:val="both"/>
              <w:rPr>
                <w:sz w:val="28"/>
                <w:szCs w:val="28"/>
              </w:rPr>
            </w:pPr>
            <w:r w:rsidRPr="00C30CE6">
              <w:rPr>
                <w:sz w:val="28"/>
                <w:szCs w:val="28"/>
              </w:rPr>
              <w:t>Площадь, занятая под яровой сев (</w:t>
            </w:r>
            <w:proofErr w:type="gramStart"/>
            <w:r w:rsidRPr="00C30CE6">
              <w:rPr>
                <w:sz w:val="28"/>
                <w:szCs w:val="28"/>
              </w:rPr>
              <w:t>га</w:t>
            </w:r>
            <w:proofErr w:type="gramEnd"/>
            <w:r w:rsidRPr="00C30CE6">
              <w:rPr>
                <w:sz w:val="28"/>
                <w:szCs w:val="28"/>
              </w:rPr>
              <w:t>)</w:t>
            </w:r>
          </w:p>
        </w:tc>
        <w:tc>
          <w:tcPr>
            <w:tcW w:w="1134" w:type="dxa"/>
            <w:tcBorders>
              <w:top w:val="single" w:sz="4" w:space="0" w:color="auto"/>
            </w:tcBorders>
          </w:tcPr>
          <w:p w:rsidR="00EA241D" w:rsidRPr="00C30CE6" w:rsidRDefault="00EA241D" w:rsidP="00EA241D">
            <w:pPr>
              <w:jc w:val="both"/>
              <w:rPr>
                <w:sz w:val="28"/>
                <w:szCs w:val="28"/>
              </w:rPr>
            </w:pPr>
            <w:r w:rsidRPr="00C30CE6">
              <w:rPr>
                <w:sz w:val="28"/>
                <w:szCs w:val="28"/>
              </w:rPr>
              <w:t>Площадь, занятая озимым севом под урожай 2023 года (</w:t>
            </w:r>
            <w:proofErr w:type="gramStart"/>
            <w:r w:rsidRPr="00C30CE6">
              <w:rPr>
                <w:sz w:val="28"/>
                <w:szCs w:val="28"/>
              </w:rPr>
              <w:t>га</w:t>
            </w:r>
            <w:proofErr w:type="gramEnd"/>
            <w:r w:rsidRPr="00C30CE6">
              <w:rPr>
                <w:sz w:val="28"/>
                <w:szCs w:val="28"/>
              </w:rPr>
              <w:t>)</w:t>
            </w:r>
          </w:p>
        </w:tc>
        <w:tc>
          <w:tcPr>
            <w:tcW w:w="850" w:type="dxa"/>
            <w:tcBorders>
              <w:top w:val="single" w:sz="4" w:space="0" w:color="auto"/>
            </w:tcBorders>
          </w:tcPr>
          <w:p w:rsidR="00EA241D" w:rsidRPr="00C30CE6" w:rsidRDefault="00EA241D" w:rsidP="00EA241D">
            <w:pPr>
              <w:jc w:val="both"/>
              <w:rPr>
                <w:sz w:val="28"/>
                <w:szCs w:val="28"/>
              </w:rPr>
            </w:pPr>
            <w:r w:rsidRPr="00C30CE6">
              <w:rPr>
                <w:sz w:val="28"/>
                <w:szCs w:val="28"/>
              </w:rPr>
              <w:t>Много</w:t>
            </w:r>
          </w:p>
          <w:p w:rsidR="00EA241D" w:rsidRPr="00C30CE6" w:rsidRDefault="00EA241D" w:rsidP="00EA241D">
            <w:pPr>
              <w:jc w:val="both"/>
              <w:rPr>
                <w:sz w:val="28"/>
                <w:szCs w:val="28"/>
              </w:rPr>
            </w:pPr>
            <w:r w:rsidRPr="00C30CE6">
              <w:rPr>
                <w:sz w:val="28"/>
                <w:szCs w:val="28"/>
              </w:rPr>
              <w:t>летние</w:t>
            </w:r>
          </w:p>
          <w:p w:rsidR="00EA241D" w:rsidRPr="00C30CE6" w:rsidRDefault="00EA241D" w:rsidP="00EA241D">
            <w:pPr>
              <w:jc w:val="both"/>
              <w:rPr>
                <w:sz w:val="28"/>
                <w:szCs w:val="28"/>
              </w:rPr>
            </w:pPr>
            <w:r w:rsidRPr="00C30CE6">
              <w:rPr>
                <w:sz w:val="28"/>
                <w:szCs w:val="28"/>
              </w:rPr>
              <w:t>травы</w:t>
            </w:r>
          </w:p>
          <w:p w:rsidR="00EA241D" w:rsidRPr="00C30CE6" w:rsidRDefault="00EA241D" w:rsidP="00EA241D">
            <w:pPr>
              <w:jc w:val="both"/>
              <w:rPr>
                <w:sz w:val="28"/>
                <w:szCs w:val="28"/>
              </w:rPr>
            </w:pPr>
            <w:r w:rsidRPr="00C30CE6">
              <w:rPr>
                <w:sz w:val="28"/>
                <w:szCs w:val="28"/>
              </w:rPr>
              <w:t>(</w:t>
            </w:r>
            <w:proofErr w:type="gramStart"/>
            <w:r w:rsidRPr="00C30CE6">
              <w:rPr>
                <w:sz w:val="28"/>
                <w:szCs w:val="28"/>
              </w:rPr>
              <w:t>га</w:t>
            </w:r>
            <w:proofErr w:type="gramEnd"/>
            <w:r w:rsidRPr="00C30CE6">
              <w:rPr>
                <w:sz w:val="28"/>
                <w:szCs w:val="28"/>
              </w:rPr>
              <w:t>)</w:t>
            </w:r>
          </w:p>
        </w:tc>
        <w:tc>
          <w:tcPr>
            <w:tcW w:w="840" w:type="dxa"/>
            <w:tcBorders>
              <w:top w:val="single" w:sz="4" w:space="0" w:color="auto"/>
            </w:tcBorders>
          </w:tcPr>
          <w:p w:rsidR="00EA241D" w:rsidRPr="00C30CE6" w:rsidRDefault="00EA241D" w:rsidP="00EA241D">
            <w:pPr>
              <w:jc w:val="both"/>
              <w:rPr>
                <w:sz w:val="28"/>
                <w:szCs w:val="28"/>
              </w:rPr>
            </w:pPr>
            <w:r w:rsidRPr="00C30CE6">
              <w:rPr>
                <w:sz w:val="28"/>
                <w:szCs w:val="28"/>
              </w:rPr>
              <w:t>Общая посевная площадь (</w:t>
            </w:r>
            <w:proofErr w:type="gramStart"/>
            <w:r w:rsidRPr="00C30CE6">
              <w:rPr>
                <w:sz w:val="28"/>
                <w:szCs w:val="28"/>
              </w:rPr>
              <w:t>га</w:t>
            </w:r>
            <w:proofErr w:type="gramEnd"/>
            <w:r w:rsidRPr="00C30CE6">
              <w:rPr>
                <w:sz w:val="28"/>
                <w:szCs w:val="28"/>
              </w:rPr>
              <w:t>)</w:t>
            </w:r>
          </w:p>
        </w:tc>
        <w:tc>
          <w:tcPr>
            <w:tcW w:w="1145" w:type="dxa"/>
            <w:tcBorders>
              <w:top w:val="single" w:sz="4" w:space="0" w:color="auto"/>
            </w:tcBorders>
          </w:tcPr>
          <w:p w:rsidR="00EA241D" w:rsidRPr="00C30CE6" w:rsidRDefault="00EA241D" w:rsidP="00EA241D">
            <w:pPr>
              <w:jc w:val="both"/>
              <w:rPr>
                <w:sz w:val="28"/>
                <w:szCs w:val="28"/>
              </w:rPr>
            </w:pPr>
            <w:r w:rsidRPr="00C30CE6">
              <w:rPr>
                <w:sz w:val="28"/>
                <w:szCs w:val="28"/>
              </w:rPr>
              <w:t>Площадь, занятая под яровой сев (</w:t>
            </w:r>
            <w:proofErr w:type="gramStart"/>
            <w:r w:rsidRPr="00C30CE6">
              <w:rPr>
                <w:sz w:val="28"/>
                <w:szCs w:val="28"/>
              </w:rPr>
              <w:t>га</w:t>
            </w:r>
            <w:proofErr w:type="gramEnd"/>
            <w:r w:rsidRPr="00C30CE6">
              <w:rPr>
                <w:sz w:val="28"/>
                <w:szCs w:val="28"/>
              </w:rPr>
              <w:t>)</w:t>
            </w:r>
          </w:p>
        </w:tc>
        <w:tc>
          <w:tcPr>
            <w:tcW w:w="1134" w:type="dxa"/>
            <w:tcBorders>
              <w:top w:val="single" w:sz="4" w:space="0" w:color="auto"/>
            </w:tcBorders>
          </w:tcPr>
          <w:p w:rsidR="00EA241D" w:rsidRPr="00C30CE6" w:rsidRDefault="00EA241D" w:rsidP="00EA241D">
            <w:pPr>
              <w:jc w:val="both"/>
              <w:rPr>
                <w:sz w:val="28"/>
                <w:szCs w:val="28"/>
              </w:rPr>
            </w:pPr>
            <w:r w:rsidRPr="00C30CE6">
              <w:rPr>
                <w:sz w:val="28"/>
                <w:szCs w:val="28"/>
              </w:rPr>
              <w:t>Площадь, занятая под озимый сев (</w:t>
            </w:r>
            <w:proofErr w:type="gramStart"/>
            <w:r w:rsidRPr="00C30CE6">
              <w:rPr>
                <w:sz w:val="28"/>
                <w:szCs w:val="28"/>
              </w:rPr>
              <w:t>га</w:t>
            </w:r>
            <w:proofErr w:type="gramEnd"/>
            <w:r w:rsidRPr="00C30CE6">
              <w:rPr>
                <w:sz w:val="28"/>
                <w:szCs w:val="28"/>
              </w:rPr>
              <w:t>)</w:t>
            </w:r>
          </w:p>
        </w:tc>
        <w:tc>
          <w:tcPr>
            <w:tcW w:w="824" w:type="dxa"/>
            <w:tcBorders>
              <w:top w:val="single" w:sz="4" w:space="0" w:color="auto"/>
            </w:tcBorders>
          </w:tcPr>
          <w:p w:rsidR="00EA241D" w:rsidRPr="00C30CE6" w:rsidRDefault="00EA241D" w:rsidP="00EA241D">
            <w:pPr>
              <w:jc w:val="both"/>
              <w:rPr>
                <w:sz w:val="28"/>
                <w:szCs w:val="28"/>
              </w:rPr>
            </w:pPr>
            <w:r w:rsidRPr="00C30CE6">
              <w:rPr>
                <w:sz w:val="28"/>
                <w:szCs w:val="28"/>
              </w:rPr>
              <w:t>Много</w:t>
            </w:r>
          </w:p>
          <w:p w:rsidR="00EA241D" w:rsidRPr="00C30CE6" w:rsidRDefault="00EA241D" w:rsidP="00EA241D">
            <w:pPr>
              <w:jc w:val="both"/>
              <w:rPr>
                <w:sz w:val="28"/>
                <w:szCs w:val="28"/>
              </w:rPr>
            </w:pPr>
            <w:r w:rsidRPr="00C30CE6">
              <w:rPr>
                <w:sz w:val="28"/>
                <w:szCs w:val="28"/>
              </w:rPr>
              <w:t>летние</w:t>
            </w:r>
          </w:p>
          <w:p w:rsidR="00EA241D" w:rsidRPr="00C30CE6" w:rsidRDefault="00EA241D" w:rsidP="00EA241D">
            <w:pPr>
              <w:jc w:val="both"/>
              <w:rPr>
                <w:sz w:val="28"/>
                <w:szCs w:val="28"/>
              </w:rPr>
            </w:pPr>
            <w:r w:rsidRPr="00C30CE6">
              <w:rPr>
                <w:sz w:val="28"/>
                <w:szCs w:val="28"/>
              </w:rPr>
              <w:t>травы</w:t>
            </w:r>
          </w:p>
          <w:p w:rsidR="00EA241D" w:rsidRPr="00C30CE6" w:rsidRDefault="00EA241D" w:rsidP="00EA241D">
            <w:pPr>
              <w:jc w:val="both"/>
              <w:rPr>
                <w:sz w:val="28"/>
                <w:szCs w:val="28"/>
              </w:rPr>
            </w:pPr>
            <w:r w:rsidRPr="00C30CE6">
              <w:rPr>
                <w:sz w:val="28"/>
                <w:szCs w:val="28"/>
              </w:rPr>
              <w:t>(</w:t>
            </w:r>
            <w:proofErr w:type="gramStart"/>
            <w:r w:rsidRPr="00C30CE6">
              <w:rPr>
                <w:sz w:val="28"/>
                <w:szCs w:val="28"/>
              </w:rPr>
              <w:t>га</w:t>
            </w:r>
            <w:proofErr w:type="gramEnd"/>
            <w:r w:rsidRPr="00C30CE6">
              <w:rPr>
                <w:sz w:val="28"/>
                <w:szCs w:val="28"/>
              </w:rPr>
              <w:t>)</w:t>
            </w:r>
          </w:p>
        </w:tc>
        <w:tc>
          <w:tcPr>
            <w:tcW w:w="951" w:type="dxa"/>
            <w:tcBorders>
              <w:top w:val="single" w:sz="4" w:space="0" w:color="auto"/>
            </w:tcBorders>
          </w:tcPr>
          <w:p w:rsidR="00EA241D" w:rsidRPr="00C30CE6" w:rsidRDefault="00EA241D" w:rsidP="00EA241D">
            <w:pPr>
              <w:jc w:val="both"/>
              <w:rPr>
                <w:sz w:val="28"/>
                <w:szCs w:val="28"/>
              </w:rPr>
            </w:pPr>
            <w:r w:rsidRPr="00C30CE6">
              <w:rPr>
                <w:sz w:val="28"/>
                <w:szCs w:val="28"/>
              </w:rPr>
              <w:t>Общая посевная площадь (</w:t>
            </w:r>
            <w:proofErr w:type="gramStart"/>
            <w:r w:rsidRPr="00C30CE6">
              <w:rPr>
                <w:sz w:val="28"/>
                <w:szCs w:val="28"/>
              </w:rPr>
              <w:t>га</w:t>
            </w:r>
            <w:proofErr w:type="gramEnd"/>
            <w:r w:rsidRPr="00C30CE6">
              <w:rPr>
                <w:sz w:val="28"/>
                <w:szCs w:val="28"/>
              </w:rPr>
              <w:t>)</w:t>
            </w:r>
          </w:p>
        </w:tc>
      </w:tr>
      <w:tr w:rsidR="00EA241D" w:rsidRPr="00C30CE6" w:rsidTr="007452DA">
        <w:tc>
          <w:tcPr>
            <w:tcW w:w="392" w:type="dxa"/>
            <w:tcBorders>
              <w:top w:val="single" w:sz="4" w:space="0" w:color="auto"/>
            </w:tcBorders>
          </w:tcPr>
          <w:p w:rsidR="00EA241D" w:rsidRPr="00C30CE6" w:rsidRDefault="00EA241D" w:rsidP="00EA241D">
            <w:pPr>
              <w:jc w:val="both"/>
              <w:rPr>
                <w:sz w:val="28"/>
                <w:szCs w:val="28"/>
              </w:rPr>
            </w:pPr>
            <w:r w:rsidRPr="00C30CE6">
              <w:rPr>
                <w:sz w:val="28"/>
                <w:szCs w:val="28"/>
              </w:rPr>
              <w:t>1.</w:t>
            </w:r>
          </w:p>
        </w:tc>
        <w:tc>
          <w:tcPr>
            <w:tcW w:w="1417" w:type="dxa"/>
            <w:tcBorders>
              <w:top w:val="single" w:sz="4" w:space="0" w:color="auto"/>
            </w:tcBorders>
          </w:tcPr>
          <w:p w:rsidR="00EA241D" w:rsidRPr="00C30CE6" w:rsidRDefault="00EA241D" w:rsidP="00EA241D">
            <w:pPr>
              <w:jc w:val="both"/>
              <w:rPr>
                <w:sz w:val="28"/>
                <w:szCs w:val="28"/>
              </w:rPr>
            </w:pPr>
            <w:r w:rsidRPr="00C30CE6">
              <w:rPr>
                <w:sz w:val="28"/>
                <w:szCs w:val="28"/>
              </w:rPr>
              <w:t>СПК «Исса»</w:t>
            </w:r>
          </w:p>
        </w:tc>
        <w:tc>
          <w:tcPr>
            <w:tcW w:w="1134" w:type="dxa"/>
          </w:tcPr>
          <w:p w:rsidR="00EA241D" w:rsidRPr="00C30CE6" w:rsidRDefault="00EA241D" w:rsidP="00EA241D">
            <w:pPr>
              <w:jc w:val="both"/>
              <w:rPr>
                <w:sz w:val="28"/>
                <w:szCs w:val="28"/>
              </w:rPr>
            </w:pPr>
            <w:r w:rsidRPr="00C30CE6">
              <w:rPr>
                <w:sz w:val="28"/>
                <w:szCs w:val="28"/>
              </w:rPr>
              <w:t>212</w:t>
            </w:r>
          </w:p>
        </w:tc>
        <w:tc>
          <w:tcPr>
            <w:tcW w:w="1134" w:type="dxa"/>
          </w:tcPr>
          <w:p w:rsidR="00EA241D" w:rsidRPr="00C30CE6" w:rsidRDefault="00EA241D" w:rsidP="00EA241D">
            <w:pPr>
              <w:jc w:val="both"/>
              <w:rPr>
                <w:sz w:val="28"/>
                <w:szCs w:val="28"/>
              </w:rPr>
            </w:pPr>
            <w:r w:rsidRPr="00C30CE6">
              <w:rPr>
                <w:sz w:val="28"/>
                <w:szCs w:val="28"/>
              </w:rPr>
              <w:t>135</w:t>
            </w:r>
          </w:p>
        </w:tc>
        <w:tc>
          <w:tcPr>
            <w:tcW w:w="850" w:type="dxa"/>
          </w:tcPr>
          <w:p w:rsidR="00EA241D" w:rsidRPr="00C30CE6" w:rsidRDefault="00EA241D" w:rsidP="00EA241D">
            <w:pPr>
              <w:jc w:val="both"/>
              <w:rPr>
                <w:sz w:val="28"/>
                <w:szCs w:val="28"/>
              </w:rPr>
            </w:pPr>
            <w:r w:rsidRPr="00C30CE6">
              <w:rPr>
                <w:sz w:val="28"/>
                <w:szCs w:val="28"/>
              </w:rPr>
              <w:t>578</w:t>
            </w:r>
          </w:p>
        </w:tc>
        <w:tc>
          <w:tcPr>
            <w:tcW w:w="840" w:type="dxa"/>
          </w:tcPr>
          <w:p w:rsidR="00EA241D" w:rsidRPr="00C30CE6" w:rsidRDefault="00EA241D" w:rsidP="00EA241D">
            <w:pPr>
              <w:jc w:val="both"/>
              <w:rPr>
                <w:sz w:val="28"/>
                <w:szCs w:val="28"/>
              </w:rPr>
            </w:pPr>
            <w:r w:rsidRPr="00C30CE6">
              <w:rPr>
                <w:sz w:val="28"/>
                <w:szCs w:val="28"/>
              </w:rPr>
              <w:t>925</w:t>
            </w:r>
          </w:p>
        </w:tc>
        <w:tc>
          <w:tcPr>
            <w:tcW w:w="1145" w:type="dxa"/>
          </w:tcPr>
          <w:p w:rsidR="00EA241D" w:rsidRPr="00C30CE6" w:rsidRDefault="00EA241D" w:rsidP="00EA241D">
            <w:pPr>
              <w:jc w:val="both"/>
              <w:rPr>
                <w:sz w:val="28"/>
                <w:szCs w:val="28"/>
              </w:rPr>
            </w:pPr>
            <w:r w:rsidRPr="00C30CE6">
              <w:rPr>
                <w:sz w:val="28"/>
                <w:szCs w:val="28"/>
              </w:rPr>
              <w:t>180</w:t>
            </w:r>
          </w:p>
        </w:tc>
        <w:tc>
          <w:tcPr>
            <w:tcW w:w="1134" w:type="dxa"/>
          </w:tcPr>
          <w:p w:rsidR="00EA241D" w:rsidRPr="00C30CE6" w:rsidRDefault="00EA241D" w:rsidP="00EA241D">
            <w:pPr>
              <w:jc w:val="both"/>
              <w:rPr>
                <w:sz w:val="28"/>
                <w:szCs w:val="28"/>
              </w:rPr>
            </w:pPr>
            <w:r w:rsidRPr="00C30CE6">
              <w:rPr>
                <w:sz w:val="28"/>
                <w:szCs w:val="28"/>
              </w:rPr>
              <w:t>168</w:t>
            </w:r>
          </w:p>
        </w:tc>
        <w:tc>
          <w:tcPr>
            <w:tcW w:w="824" w:type="dxa"/>
          </w:tcPr>
          <w:p w:rsidR="00EA241D" w:rsidRPr="00C30CE6" w:rsidRDefault="00EA241D" w:rsidP="00EA241D">
            <w:pPr>
              <w:jc w:val="both"/>
              <w:rPr>
                <w:sz w:val="28"/>
                <w:szCs w:val="28"/>
              </w:rPr>
            </w:pPr>
            <w:r w:rsidRPr="00C30CE6">
              <w:rPr>
                <w:sz w:val="28"/>
                <w:szCs w:val="28"/>
              </w:rPr>
              <w:t>677</w:t>
            </w:r>
          </w:p>
        </w:tc>
        <w:tc>
          <w:tcPr>
            <w:tcW w:w="951" w:type="dxa"/>
          </w:tcPr>
          <w:p w:rsidR="00EA241D" w:rsidRPr="00C30CE6" w:rsidRDefault="00EA241D" w:rsidP="00EA241D">
            <w:pPr>
              <w:jc w:val="both"/>
              <w:rPr>
                <w:sz w:val="28"/>
                <w:szCs w:val="28"/>
              </w:rPr>
            </w:pPr>
            <w:r w:rsidRPr="00C30CE6">
              <w:rPr>
                <w:sz w:val="28"/>
                <w:szCs w:val="28"/>
              </w:rPr>
              <w:t>1025</w:t>
            </w:r>
          </w:p>
        </w:tc>
      </w:tr>
      <w:tr w:rsidR="00EA241D" w:rsidRPr="00C30CE6" w:rsidTr="007452DA">
        <w:tc>
          <w:tcPr>
            <w:tcW w:w="392" w:type="dxa"/>
          </w:tcPr>
          <w:p w:rsidR="00EA241D" w:rsidRPr="00C30CE6" w:rsidRDefault="00EA241D" w:rsidP="00EA241D">
            <w:pPr>
              <w:jc w:val="both"/>
              <w:rPr>
                <w:sz w:val="28"/>
                <w:szCs w:val="28"/>
              </w:rPr>
            </w:pPr>
            <w:r w:rsidRPr="00C30CE6">
              <w:rPr>
                <w:sz w:val="28"/>
                <w:szCs w:val="28"/>
              </w:rPr>
              <w:t>2.</w:t>
            </w:r>
          </w:p>
        </w:tc>
        <w:tc>
          <w:tcPr>
            <w:tcW w:w="1417" w:type="dxa"/>
          </w:tcPr>
          <w:p w:rsidR="00EA241D" w:rsidRPr="00C30CE6" w:rsidRDefault="00EA241D" w:rsidP="00EA241D">
            <w:pPr>
              <w:jc w:val="both"/>
              <w:rPr>
                <w:sz w:val="28"/>
                <w:szCs w:val="28"/>
              </w:rPr>
            </w:pPr>
            <w:r w:rsidRPr="00C30CE6">
              <w:rPr>
                <w:sz w:val="28"/>
                <w:szCs w:val="28"/>
              </w:rPr>
              <w:t>СПК «Опочецкий»</w:t>
            </w:r>
          </w:p>
        </w:tc>
        <w:tc>
          <w:tcPr>
            <w:tcW w:w="1134" w:type="dxa"/>
          </w:tcPr>
          <w:p w:rsidR="00EA241D" w:rsidRPr="00C30CE6" w:rsidRDefault="00EA241D" w:rsidP="00EA241D">
            <w:pPr>
              <w:jc w:val="both"/>
              <w:rPr>
                <w:sz w:val="28"/>
                <w:szCs w:val="28"/>
              </w:rPr>
            </w:pPr>
            <w:r w:rsidRPr="00C30CE6">
              <w:rPr>
                <w:sz w:val="28"/>
                <w:szCs w:val="28"/>
              </w:rPr>
              <w:t>-</w:t>
            </w:r>
          </w:p>
        </w:tc>
        <w:tc>
          <w:tcPr>
            <w:tcW w:w="1134" w:type="dxa"/>
          </w:tcPr>
          <w:p w:rsidR="00EA241D" w:rsidRPr="00C30CE6" w:rsidRDefault="00EA241D" w:rsidP="00EA241D">
            <w:pPr>
              <w:jc w:val="both"/>
              <w:rPr>
                <w:sz w:val="28"/>
                <w:szCs w:val="28"/>
              </w:rPr>
            </w:pPr>
            <w:r w:rsidRPr="00C30CE6">
              <w:rPr>
                <w:sz w:val="28"/>
                <w:szCs w:val="28"/>
              </w:rPr>
              <w:t>-</w:t>
            </w:r>
          </w:p>
        </w:tc>
        <w:tc>
          <w:tcPr>
            <w:tcW w:w="850" w:type="dxa"/>
          </w:tcPr>
          <w:p w:rsidR="00EA241D" w:rsidRPr="00C30CE6" w:rsidRDefault="00EA241D" w:rsidP="00EA241D">
            <w:pPr>
              <w:jc w:val="both"/>
              <w:rPr>
                <w:sz w:val="28"/>
                <w:szCs w:val="28"/>
              </w:rPr>
            </w:pPr>
            <w:r w:rsidRPr="00C30CE6">
              <w:rPr>
                <w:sz w:val="28"/>
                <w:szCs w:val="28"/>
              </w:rPr>
              <w:t>520</w:t>
            </w:r>
          </w:p>
        </w:tc>
        <w:tc>
          <w:tcPr>
            <w:tcW w:w="840" w:type="dxa"/>
          </w:tcPr>
          <w:p w:rsidR="00EA241D" w:rsidRPr="00C30CE6" w:rsidRDefault="00EA241D" w:rsidP="00EA241D">
            <w:pPr>
              <w:jc w:val="both"/>
              <w:rPr>
                <w:sz w:val="28"/>
                <w:szCs w:val="28"/>
              </w:rPr>
            </w:pPr>
            <w:r w:rsidRPr="00C30CE6">
              <w:rPr>
                <w:sz w:val="28"/>
                <w:szCs w:val="28"/>
              </w:rPr>
              <w:t>520</w:t>
            </w:r>
          </w:p>
        </w:tc>
        <w:tc>
          <w:tcPr>
            <w:tcW w:w="1145" w:type="dxa"/>
          </w:tcPr>
          <w:p w:rsidR="00EA241D" w:rsidRPr="00C30CE6" w:rsidRDefault="00EA241D" w:rsidP="00EA241D">
            <w:pPr>
              <w:jc w:val="both"/>
              <w:rPr>
                <w:sz w:val="28"/>
                <w:szCs w:val="28"/>
              </w:rPr>
            </w:pPr>
            <w:r w:rsidRPr="00C30CE6">
              <w:rPr>
                <w:sz w:val="28"/>
                <w:szCs w:val="28"/>
              </w:rPr>
              <w:t>-</w:t>
            </w:r>
          </w:p>
        </w:tc>
        <w:tc>
          <w:tcPr>
            <w:tcW w:w="1134" w:type="dxa"/>
          </w:tcPr>
          <w:p w:rsidR="00EA241D" w:rsidRPr="00C30CE6" w:rsidRDefault="00EA241D" w:rsidP="00EA241D">
            <w:pPr>
              <w:jc w:val="both"/>
              <w:rPr>
                <w:sz w:val="28"/>
                <w:szCs w:val="28"/>
              </w:rPr>
            </w:pPr>
            <w:r w:rsidRPr="00C30CE6">
              <w:rPr>
                <w:sz w:val="28"/>
                <w:szCs w:val="28"/>
              </w:rPr>
              <w:t>-</w:t>
            </w:r>
          </w:p>
        </w:tc>
        <w:tc>
          <w:tcPr>
            <w:tcW w:w="824" w:type="dxa"/>
          </w:tcPr>
          <w:p w:rsidR="00EA241D" w:rsidRPr="00C30CE6" w:rsidRDefault="00EA241D" w:rsidP="00EA241D">
            <w:pPr>
              <w:jc w:val="both"/>
              <w:rPr>
                <w:sz w:val="28"/>
                <w:szCs w:val="28"/>
              </w:rPr>
            </w:pPr>
            <w:r w:rsidRPr="00C30CE6">
              <w:rPr>
                <w:sz w:val="28"/>
                <w:szCs w:val="28"/>
              </w:rPr>
              <w:t>520</w:t>
            </w:r>
          </w:p>
        </w:tc>
        <w:tc>
          <w:tcPr>
            <w:tcW w:w="951" w:type="dxa"/>
          </w:tcPr>
          <w:p w:rsidR="00EA241D" w:rsidRPr="00C30CE6" w:rsidRDefault="00EA241D" w:rsidP="00EA241D">
            <w:pPr>
              <w:jc w:val="both"/>
              <w:rPr>
                <w:sz w:val="28"/>
                <w:szCs w:val="28"/>
              </w:rPr>
            </w:pPr>
            <w:r w:rsidRPr="00C30CE6">
              <w:rPr>
                <w:sz w:val="28"/>
                <w:szCs w:val="28"/>
              </w:rPr>
              <w:t>520</w:t>
            </w:r>
          </w:p>
        </w:tc>
      </w:tr>
      <w:tr w:rsidR="00EA241D" w:rsidRPr="00C30CE6" w:rsidTr="007452DA">
        <w:tc>
          <w:tcPr>
            <w:tcW w:w="392" w:type="dxa"/>
          </w:tcPr>
          <w:p w:rsidR="00EA241D" w:rsidRPr="00C30CE6" w:rsidRDefault="00EA241D" w:rsidP="00EA241D">
            <w:pPr>
              <w:jc w:val="both"/>
              <w:rPr>
                <w:sz w:val="28"/>
                <w:szCs w:val="28"/>
              </w:rPr>
            </w:pPr>
            <w:r w:rsidRPr="00C30CE6">
              <w:rPr>
                <w:sz w:val="28"/>
                <w:szCs w:val="28"/>
              </w:rPr>
              <w:t>3.</w:t>
            </w:r>
          </w:p>
        </w:tc>
        <w:tc>
          <w:tcPr>
            <w:tcW w:w="1417" w:type="dxa"/>
          </w:tcPr>
          <w:p w:rsidR="00EA241D" w:rsidRPr="00C30CE6" w:rsidRDefault="00EA241D" w:rsidP="00EA241D">
            <w:pPr>
              <w:jc w:val="both"/>
              <w:rPr>
                <w:sz w:val="28"/>
                <w:szCs w:val="28"/>
              </w:rPr>
            </w:pPr>
            <w:r w:rsidRPr="00C30CE6">
              <w:rPr>
                <w:sz w:val="28"/>
                <w:szCs w:val="28"/>
              </w:rPr>
              <w:t xml:space="preserve">СПК «Колхоз </w:t>
            </w:r>
            <w:proofErr w:type="spellStart"/>
            <w:r w:rsidRPr="00C30CE6">
              <w:rPr>
                <w:sz w:val="28"/>
                <w:szCs w:val="28"/>
              </w:rPr>
              <w:lastRenderedPageBreak/>
              <w:t>Веть</w:t>
            </w:r>
            <w:proofErr w:type="spellEnd"/>
            <w:r w:rsidRPr="00C30CE6">
              <w:rPr>
                <w:sz w:val="28"/>
                <w:szCs w:val="28"/>
              </w:rPr>
              <w:t>»</w:t>
            </w:r>
          </w:p>
        </w:tc>
        <w:tc>
          <w:tcPr>
            <w:tcW w:w="1134" w:type="dxa"/>
          </w:tcPr>
          <w:p w:rsidR="00EA241D" w:rsidRPr="00C30CE6" w:rsidRDefault="00EA241D" w:rsidP="00EA241D">
            <w:pPr>
              <w:jc w:val="both"/>
              <w:rPr>
                <w:sz w:val="28"/>
                <w:szCs w:val="28"/>
              </w:rPr>
            </w:pPr>
            <w:r w:rsidRPr="00C30CE6">
              <w:rPr>
                <w:sz w:val="28"/>
                <w:szCs w:val="28"/>
              </w:rPr>
              <w:lastRenderedPageBreak/>
              <w:t>-</w:t>
            </w:r>
          </w:p>
        </w:tc>
        <w:tc>
          <w:tcPr>
            <w:tcW w:w="1134" w:type="dxa"/>
          </w:tcPr>
          <w:p w:rsidR="00EA241D" w:rsidRPr="00C30CE6" w:rsidRDefault="00EA241D" w:rsidP="00EA241D">
            <w:pPr>
              <w:jc w:val="both"/>
              <w:rPr>
                <w:sz w:val="28"/>
                <w:szCs w:val="28"/>
              </w:rPr>
            </w:pPr>
            <w:r w:rsidRPr="00C30CE6">
              <w:rPr>
                <w:sz w:val="28"/>
                <w:szCs w:val="28"/>
              </w:rPr>
              <w:t>-</w:t>
            </w:r>
          </w:p>
        </w:tc>
        <w:tc>
          <w:tcPr>
            <w:tcW w:w="850" w:type="dxa"/>
          </w:tcPr>
          <w:p w:rsidR="00EA241D" w:rsidRPr="00C30CE6" w:rsidRDefault="00EA241D" w:rsidP="00EA241D">
            <w:pPr>
              <w:jc w:val="both"/>
              <w:rPr>
                <w:sz w:val="28"/>
                <w:szCs w:val="28"/>
              </w:rPr>
            </w:pPr>
            <w:r w:rsidRPr="00C30CE6">
              <w:rPr>
                <w:sz w:val="28"/>
                <w:szCs w:val="28"/>
              </w:rPr>
              <w:t>450</w:t>
            </w:r>
          </w:p>
        </w:tc>
        <w:tc>
          <w:tcPr>
            <w:tcW w:w="840" w:type="dxa"/>
          </w:tcPr>
          <w:p w:rsidR="00EA241D" w:rsidRPr="00C30CE6" w:rsidRDefault="00EA241D" w:rsidP="00EA241D">
            <w:pPr>
              <w:jc w:val="both"/>
              <w:rPr>
                <w:sz w:val="28"/>
                <w:szCs w:val="28"/>
              </w:rPr>
            </w:pPr>
            <w:r w:rsidRPr="00C30CE6">
              <w:rPr>
                <w:sz w:val="28"/>
                <w:szCs w:val="28"/>
              </w:rPr>
              <w:t>450</w:t>
            </w:r>
          </w:p>
        </w:tc>
        <w:tc>
          <w:tcPr>
            <w:tcW w:w="1145" w:type="dxa"/>
          </w:tcPr>
          <w:p w:rsidR="00EA241D" w:rsidRPr="00C30CE6" w:rsidRDefault="00EA241D" w:rsidP="00EA241D">
            <w:pPr>
              <w:jc w:val="both"/>
              <w:rPr>
                <w:sz w:val="28"/>
                <w:szCs w:val="28"/>
              </w:rPr>
            </w:pPr>
            <w:r w:rsidRPr="00C30CE6">
              <w:rPr>
                <w:sz w:val="28"/>
                <w:szCs w:val="28"/>
              </w:rPr>
              <w:t>-</w:t>
            </w:r>
          </w:p>
        </w:tc>
        <w:tc>
          <w:tcPr>
            <w:tcW w:w="1134" w:type="dxa"/>
          </w:tcPr>
          <w:p w:rsidR="00EA241D" w:rsidRPr="00C30CE6" w:rsidRDefault="00EA241D" w:rsidP="00EA241D">
            <w:pPr>
              <w:jc w:val="both"/>
              <w:rPr>
                <w:sz w:val="28"/>
                <w:szCs w:val="28"/>
              </w:rPr>
            </w:pPr>
            <w:r w:rsidRPr="00C30CE6">
              <w:rPr>
                <w:sz w:val="28"/>
                <w:szCs w:val="28"/>
              </w:rPr>
              <w:t>-</w:t>
            </w:r>
          </w:p>
        </w:tc>
        <w:tc>
          <w:tcPr>
            <w:tcW w:w="824" w:type="dxa"/>
          </w:tcPr>
          <w:p w:rsidR="00EA241D" w:rsidRPr="00C30CE6" w:rsidRDefault="00EA241D" w:rsidP="00EA241D">
            <w:pPr>
              <w:jc w:val="both"/>
              <w:rPr>
                <w:sz w:val="28"/>
                <w:szCs w:val="28"/>
              </w:rPr>
            </w:pPr>
            <w:r w:rsidRPr="00C30CE6">
              <w:rPr>
                <w:sz w:val="28"/>
                <w:szCs w:val="28"/>
              </w:rPr>
              <w:t>450</w:t>
            </w:r>
          </w:p>
        </w:tc>
        <w:tc>
          <w:tcPr>
            <w:tcW w:w="951" w:type="dxa"/>
          </w:tcPr>
          <w:p w:rsidR="00EA241D" w:rsidRPr="00C30CE6" w:rsidRDefault="00EA241D" w:rsidP="00EA241D">
            <w:pPr>
              <w:jc w:val="both"/>
              <w:rPr>
                <w:sz w:val="28"/>
                <w:szCs w:val="28"/>
              </w:rPr>
            </w:pPr>
            <w:r w:rsidRPr="00C30CE6">
              <w:rPr>
                <w:sz w:val="28"/>
                <w:szCs w:val="28"/>
              </w:rPr>
              <w:t>450</w:t>
            </w:r>
          </w:p>
        </w:tc>
      </w:tr>
      <w:tr w:rsidR="00EA241D" w:rsidRPr="00C30CE6" w:rsidTr="007452DA">
        <w:tc>
          <w:tcPr>
            <w:tcW w:w="392" w:type="dxa"/>
          </w:tcPr>
          <w:p w:rsidR="00EA241D" w:rsidRPr="00C30CE6" w:rsidRDefault="00EA241D" w:rsidP="00EA241D">
            <w:pPr>
              <w:jc w:val="both"/>
              <w:rPr>
                <w:sz w:val="28"/>
                <w:szCs w:val="28"/>
              </w:rPr>
            </w:pPr>
            <w:r w:rsidRPr="00C30CE6">
              <w:rPr>
                <w:sz w:val="28"/>
                <w:szCs w:val="28"/>
              </w:rPr>
              <w:lastRenderedPageBreak/>
              <w:t>4.</w:t>
            </w:r>
          </w:p>
        </w:tc>
        <w:tc>
          <w:tcPr>
            <w:tcW w:w="1417" w:type="dxa"/>
          </w:tcPr>
          <w:p w:rsidR="00EA241D" w:rsidRPr="00C30CE6" w:rsidRDefault="00EA241D" w:rsidP="00EA241D">
            <w:pPr>
              <w:jc w:val="both"/>
              <w:rPr>
                <w:sz w:val="28"/>
                <w:szCs w:val="28"/>
              </w:rPr>
            </w:pPr>
            <w:r w:rsidRPr="00C30CE6">
              <w:rPr>
                <w:sz w:val="28"/>
                <w:szCs w:val="28"/>
              </w:rPr>
              <w:t>ООО «Подлипье»</w:t>
            </w:r>
          </w:p>
        </w:tc>
        <w:tc>
          <w:tcPr>
            <w:tcW w:w="1134" w:type="dxa"/>
          </w:tcPr>
          <w:p w:rsidR="00EA241D" w:rsidRPr="00C30CE6" w:rsidRDefault="00EA241D" w:rsidP="00EA241D">
            <w:pPr>
              <w:jc w:val="both"/>
              <w:rPr>
                <w:sz w:val="28"/>
                <w:szCs w:val="28"/>
              </w:rPr>
            </w:pPr>
            <w:r w:rsidRPr="00C30CE6">
              <w:rPr>
                <w:sz w:val="28"/>
                <w:szCs w:val="28"/>
              </w:rPr>
              <w:t>254</w:t>
            </w:r>
          </w:p>
        </w:tc>
        <w:tc>
          <w:tcPr>
            <w:tcW w:w="1134" w:type="dxa"/>
          </w:tcPr>
          <w:p w:rsidR="00EA241D" w:rsidRPr="00C30CE6" w:rsidRDefault="00EA241D" w:rsidP="00EA241D">
            <w:pPr>
              <w:jc w:val="both"/>
              <w:rPr>
                <w:sz w:val="28"/>
                <w:szCs w:val="28"/>
              </w:rPr>
            </w:pPr>
            <w:r w:rsidRPr="00C30CE6">
              <w:rPr>
                <w:sz w:val="28"/>
                <w:szCs w:val="28"/>
              </w:rPr>
              <w:t>135</w:t>
            </w:r>
          </w:p>
        </w:tc>
        <w:tc>
          <w:tcPr>
            <w:tcW w:w="850" w:type="dxa"/>
          </w:tcPr>
          <w:p w:rsidR="00EA241D" w:rsidRPr="00C30CE6" w:rsidRDefault="00EA241D" w:rsidP="00EA241D">
            <w:pPr>
              <w:jc w:val="both"/>
              <w:rPr>
                <w:sz w:val="28"/>
                <w:szCs w:val="28"/>
              </w:rPr>
            </w:pPr>
            <w:r w:rsidRPr="00C30CE6">
              <w:rPr>
                <w:sz w:val="28"/>
                <w:szCs w:val="28"/>
              </w:rPr>
              <w:t>730</w:t>
            </w:r>
          </w:p>
        </w:tc>
        <w:tc>
          <w:tcPr>
            <w:tcW w:w="840" w:type="dxa"/>
          </w:tcPr>
          <w:p w:rsidR="00EA241D" w:rsidRPr="00C30CE6" w:rsidRDefault="00EA241D" w:rsidP="00EA241D">
            <w:pPr>
              <w:jc w:val="both"/>
              <w:rPr>
                <w:sz w:val="28"/>
                <w:szCs w:val="28"/>
              </w:rPr>
            </w:pPr>
            <w:r w:rsidRPr="00C30CE6">
              <w:rPr>
                <w:sz w:val="28"/>
                <w:szCs w:val="28"/>
              </w:rPr>
              <w:t>1119</w:t>
            </w:r>
          </w:p>
        </w:tc>
        <w:tc>
          <w:tcPr>
            <w:tcW w:w="1145" w:type="dxa"/>
          </w:tcPr>
          <w:p w:rsidR="00EA241D" w:rsidRPr="00C30CE6" w:rsidRDefault="00EA241D" w:rsidP="00EA241D">
            <w:pPr>
              <w:jc w:val="both"/>
              <w:rPr>
                <w:sz w:val="28"/>
                <w:szCs w:val="28"/>
              </w:rPr>
            </w:pPr>
            <w:r w:rsidRPr="00C30CE6">
              <w:rPr>
                <w:sz w:val="28"/>
                <w:szCs w:val="28"/>
              </w:rPr>
              <w:t>237</w:t>
            </w:r>
          </w:p>
        </w:tc>
        <w:tc>
          <w:tcPr>
            <w:tcW w:w="1134" w:type="dxa"/>
          </w:tcPr>
          <w:p w:rsidR="00EA241D" w:rsidRPr="00C30CE6" w:rsidRDefault="00EA241D" w:rsidP="00EA241D">
            <w:pPr>
              <w:jc w:val="both"/>
              <w:rPr>
                <w:sz w:val="28"/>
                <w:szCs w:val="28"/>
              </w:rPr>
            </w:pPr>
            <w:r w:rsidRPr="00C30CE6">
              <w:rPr>
                <w:sz w:val="28"/>
                <w:szCs w:val="28"/>
              </w:rPr>
              <w:t>165</w:t>
            </w:r>
          </w:p>
        </w:tc>
        <w:tc>
          <w:tcPr>
            <w:tcW w:w="824" w:type="dxa"/>
          </w:tcPr>
          <w:p w:rsidR="00EA241D" w:rsidRPr="00C30CE6" w:rsidRDefault="00EA241D" w:rsidP="00EA241D">
            <w:pPr>
              <w:jc w:val="both"/>
              <w:rPr>
                <w:sz w:val="28"/>
                <w:szCs w:val="28"/>
              </w:rPr>
            </w:pPr>
            <w:r w:rsidRPr="00C30CE6">
              <w:rPr>
                <w:sz w:val="28"/>
                <w:szCs w:val="28"/>
              </w:rPr>
              <w:t>730</w:t>
            </w:r>
          </w:p>
        </w:tc>
        <w:tc>
          <w:tcPr>
            <w:tcW w:w="951" w:type="dxa"/>
          </w:tcPr>
          <w:p w:rsidR="00EA241D" w:rsidRPr="00C30CE6" w:rsidRDefault="00EA241D" w:rsidP="00EA241D">
            <w:pPr>
              <w:jc w:val="both"/>
              <w:rPr>
                <w:sz w:val="28"/>
                <w:szCs w:val="28"/>
              </w:rPr>
            </w:pPr>
            <w:r w:rsidRPr="00C30CE6">
              <w:rPr>
                <w:sz w:val="28"/>
                <w:szCs w:val="28"/>
              </w:rPr>
              <w:t>1132</w:t>
            </w:r>
          </w:p>
        </w:tc>
      </w:tr>
      <w:tr w:rsidR="00EA241D" w:rsidRPr="00C30CE6" w:rsidTr="007452DA">
        <w:tc>
          <w:tcPr>
            <w:tcW w:w="392" w:type="dxa"/>
          </w:tcPr>
          <w:p w:rsidR="00EA241D" w:rsidRPr="00C30CE6" w:rsidRDefault="00EA241D" w:rsidP="00EA241D">
            <w:pPr>
              <w:jc w:val="both"/>
              <w:rPr>
                <w:sz w:val="28"/>
                <w:szCs w:val="28"/>
              </w:rPr>
            </w:pPr>
            <w:r w:rsidRPr="00C30CE6">
              <w:rPr>
                <w:sz w:val="28"/>
                <w:szCs w:val="28"/>
              </w:rPr>
              <w:t>5.</w:t>
            </w:r>
          </w:p>
        </w:tc>
        <w:tc>
          <w:tcPr>
            <w:tcW w:w="1417" w:type="dxa"/>
          </w:tcPr>
          <w:p w:rsidR="00EA241D" w:rsidRPr="00C30CE6" w:rsidRDefault="00EA241D" w:rsidP="00EA241D">
            <w:pPr>
              <w:jc w:val="both"/>
              <w:rPr>
                <w:sz w:val="28"/>
                <w:szCs w:val="28"/>
              </w:rPr>
            </w:pPr>
            <w:r w:rsidRPr="00C30CE6">
              <w:rPr>
                <w:sz w:val="28"/>
                <w:szCs w:val="28"/>
              </w:rPr>
              <w:t>ООО «</w:t>
            </w:r>
            <w:proofErr w:type="spellStart"/>
            <w:r w:rsidRPr="00C30CE6">
              <w:rPr>
                <w:sz w:val="28"/>
                <w:szCs w:val="28"/>
              </w:rPr>
              <w:t>Нерта</w:t>
            </w:r>
            <w:proofErr w:type="spellEnd"/>
            <w:r w:rsidRPr="00C30CE6">
              <w:rPr>
                <w:sz w:val="28"/>
                <w:szCs w:val="28"/>
              </w:rPr>
              <w:t>»</w:t>
            </w:r>
          </w:p>
        </w:tc>
        <w:tc>
          <w:tcPr>
            <w:tcW w:w="1134" w:type="dxa"/>
          </w:tcPr>
          <w:p w:rsidR="00EA241D" w:rsidRPr="00C30CE6" w:rsidRDefault="00EA241D" w:rsidP="00EA241D">
            <w:pPr>
              <w:jc w:val="both"/>
              <w:rPr>
                <w:sz w:val="28"/>
                <w:szCs w:val="28"/>
              </w:rPr>
            </w:pPr>
          </w:p>
        </w:tc>
        <w:tc>
          <w:tcPr>
            <w:tcW w:w="1134" w:type="dxa"/>
          </w:tcPr>
          <w:p w:rsidR="00EA241D" w:rsidRPr="00C30CE6" w:rsidRDefault="00EA241D" w:rsidP="00EA241D">
            <w:pPr>
              <w:jc w:val="both"/>
              <w:rPr>
                <w:sz w:val="28"/>
                <w:szCs w:val="28"/>
              </w:rPr>
            </w:pPr>
            <w:r w:rsidRPr="00C30CE6">
              <w:rPr>
                <w:sz w:val="28"/>
                <w:szCs w:val="28"/>
              </w:rPr>
              <w:t>-</w:t>
            </w:r>
          </w:p>
        </w:tc>
        <w:tc>
          <w:tcPr>
            <w:tcW w:w="850" w:type="dxa"/>
          </w:tcPr>
          <w:p w:rsidR="00EA241D" w:rsidRPr="00C30CE6" w:rsidRDefault="00EA241D" w:rsidP="00EA241D">
            <w:pPr>
              <w:jc w:val="both"/>
              <w:rPr>
                <w:sz w:val="28"/>
                <w:szCs w:val="28"/>
              </w:rPr>
            </w:pPr>
            <w:r w:rsidRPr="00C30CE6">
              <w:rPr>
                <w:sz w:val="28"/>
                <w:szCs w:val="28"/>
              </w:rPr>
              <w:t>130</w:t>
            </w:r>
          </w:p>
        </w:tc>
        <w:tc>
          <w:tcPr>
            <w:tcW w:w="840" w:type="dxa"/>
          </w:tcPr>
          <w:p w:rsidR="00EA241D" w:rsidRPr="00C30CE6" w:rsidRDefault="00EA241D" w:rsidP="00EA241D">
            <w:pPr>
              <w:jc w:val="both"/>
              <w:rPr>
                <w:sz w:val="28"/>
                <w:szCs w:val="28"/>
              </w:rPr>
            </w:pPr>
            <w:r w:rsidRPr="00C30CE6">
              <w:rPr>
                <w:sz w:val="28"/>
                <w:szCs w:val="28"/>
              </w:rPr>
              <w:t>130</w:t>
            </w:r>
          </w:p>
        </w:tc>
        <w:tc>
          <w:tcPr>
            <w:tcW w:w="1145" w:type="dxa"/>
          </w:tcPr>
          <w:p w:rsidR="00EA241D" w:rsidRPr="00C30CE6" w:rsidRDefault="00EA241D" w:rsidP="00EA241D">
            <w:pPr>
              <w:jc w:val="both"/>
              <w:rPr>
                <w:sz w:val="28"/>
                <w:szCs w:val="28"/>
              </w:rPr>
            </w:pPr>
            <w:r w:rsidRPr="00C30CE6">
              <w:rPr>
                <w:sz w:val="28"/>
                <w:szCs w:val="28"/>
              </w:rPr>
              <w:t>50</w:t>
            </w:r>
          </w:p>
        </w:tc>
        <w:tc>
          <w:tcPr>
            <w:tcW w:w="1134" w:type="dxa"/>
          </w:tcPr>
          <w:p w:rsidR="00EA241D" w:rsidRPr="00C30CE6" w:rsidRDefault="00EA241D" w:rsidP="00EA241D">
            <w:pPr>
              <w:jc w:val="both"/>
              <w:rPr>
                <w:sz w:val="28"/>
                <w:szCs w:val="28"/>
              </w:rPr>
            </w:pPr>
            <w:r w:rsidRPr="00C30CE6">
              <w:rPr>
                <w:sz w:val="28"/>
                <w:szCs w:val="28"/>
              </w:rPr>
              <w:t>-</w:t>
            </w:r>
          </w:p>
        </w:tc>
        <w:tc>
          <w:tcPr>
            <w:tcW w:w="824" w:type="dxa"/>
          </w:tcPr>
          <w:p w:rsidR="00EA241D" w:rsidRPr="00C30CE6" w:rsidRDefault="00EA241D" w:rsidP="00EA241D">
            <w:pPr>
              <w:jc w:val="both"/>
              <w:rPr>
                <w:sz w:val="28"/>
                <w:szCs w:val="28"/>
              </w:rPr>
            </w:pPr>
            <w:r w:rsidRPr="00C30CE6">
              <w:rPr>
                <w:sz w:val="28"/>
                <w:szCs w:val="28"/>
              </w:rPr>
              <w:t>130</w:t>
            </w:r>
          </w:p>
        </w:tc>
        <w:tc>
          <w:tcPr>
            <w:tcW w:w="951" w:type="dxa"/>
          </w:tcPr>
          <w:p w:rsidR="00EA241D" w:rsidRPr="00C30CE6" w:rsidRDefault="00EA241D" w:rsidP="00EA241D">
            <w:pPr>
              <w:jc w:val="both"/>
              <w:rPr>
                <w:sz w:val="28"/>
                <w:szCs w:val="28"/>
              </w:rPr>
            </w:pPr>
            <w:r w:rsidRPr="00C30CE6">
              <w:rPr>
                <w:sz w:val="28"/>
                <w:szCs w:val="28"/>
              </w:rPr>
              <w:t>180</w:t>
            </w:r>
          </w:p>
        </w:tc>
      </w:tr>
      <w:tr w:rsidR="00EA241D" w:rsidRPr="00C30CE6" w:rsidTr="007452DA">
        <w:tc>
          <w:tcPr>
            <w:tcW w:w="392" w:type="dxa"/>
          </w:tcPr>
          <w:p w:rsidR="00EA241D" w:rsidRPr="00C30CE6" w:rsidRDefault="00EA241D" w:rsidP="00EA241D">
            <w:pPr>
              <w:jc w:val="both"/>
              <w:rPr>
                <w:sz w:val="28"/>
                <w:szCs w:val="28"/>
              </w:rPr>
            </w:pPr>
          </w:p>
        </w:tc>
        <w:tc>
          <w:tcPr>
            <w:tcW w:w="1417" w:type="dxa"/>
          </w:tcPr>
          <w:p w:rsidR="00EA241D" w:rsidRPr="00C30CE6" w:rsidRDefault="00EA241D" w:rsidP="00EA241D">
            <w:pPr>
              <w:jc w:val="both"/>
              <w:rPr>
                <w:sz w:val="28"/>
                <w:szCs w:val="28"/>
              </w:rPr>
            </w:pPr>
            <w:r w:rsidRPr="00C30CE6">
              <w:rPr>
                <w:sz w:val="28"/>
                <w:szCs w:val="28"/>
              </w:rPr>
              <w:t>Итого</w:t>
            </w:r>
          </w:p>
        </w:tc>
        <w:tc>
          <w:tcPr>
            <w:tcW w:w="1134" w:type="dxa"/>
          </w:tcPr>
          <w:p w:rsidR="00EA241D" w:rsidRPr="00C30CE6" w:rsidRDefault="00EA241D" w:rsidP="00EA241D">
            <w:pPr>
              <w:jc w:val="both"/>
              <w:rPr>
                <w:sz w:val="28"/>
                <w:szCs w:val="28"/>
              </w:rPr>
            </w:pPr>
            <w:r w:rsidRPr="00C30CE6">
              <w:rPr>
                <w:sz w:val="28"/>
                <w:szCs w:val="28"/>
              </w:rPr>
              <w:t>466</w:t>
            </w:r>
          </w:p>
        </w:tc>
        <w:tc>
          <w:tcPr>
            <w:tcW w:w="1134" w:type="dxa"/>
          </w:tcPr>
          <w:p w:rsidR="00EA241D" w:rsidRPr="00C30CE6" w:rsidRDefault="00EA241D" w:rsidP="00EA241D">
            <w:pPr>
              <w:jc w:val="both"/>
              <w:rPr>
                <w:sz w:val="28"/>
                <w:szCs w:val="28"/>
              </w:rPr>
            </w:pPr>
            <w:r w:rsidRPr="00C30CE6">
              <w:rPr>
                <w:sz w:val="28"/>
                <w:szCs w:val="28"/>
              </w:rPr>
              <w:t>270</w:t>
            </w:r>
          </w:p>
        </w:tc>
        <w:tc>
          <w:tcPr>
            <w:tcW w:w="850" w:type="dxa"/>
          </w:tcPr>
          <w:p w:rsidR="00EA241D" w:rsidRPr="00C30CE6" w:rsidRDefault="00EA241D" w:rsidP="00EA241D">
            <w:pPr>
              <w:jc w:val="both"/>
              <w:rPr>
                <w:sz w:val="28"/>
                <w:szCs w:val="28"/>
              </w:rPr>
            </w:pPr>
            <w:r w:rsidRPr="00C30CE6">
              <w:rPr>
                <w:sz w:val="28"/>
                <w:szCs w:val="28"/>
              </w:rPr>
              <w:t>2408</w:t>
            </w:r>
          </w:p>
        </w:tc>
        <w:tc>
          <w:tcPr>
            <w:tcW w:w="840" w:type="dxa"/>
          </w:tcPr>
          <w:p w:rsidR="00EA241D" w:rsidRPr="00C30CE6" w:rsidRDefault="00EA241D" w:rsidP="00EA241D">
            <w:pPr>
              <w:jc w:val="both"/>
              <w:rPr>
                <w:sz w:val="28"/>
                <w:szCs w:val="28"/>
              </w:rPr>
            </w:pPr>
            <w:r w:rsidRPr="00C30CE6">
              <w:rPr>
                <w:sz w:val="28"/>
                <w:szCs w:val="28"/>
              </w:rPr>
              <w:t>3144</w:t>
            </w:r>
          </w:p>
        </w:tc>
        <w:tc>
          <w:tcPr>
            <w:tcW w:w="1145" w:type="dxa"/>
          </w:tcPr>
          <w:p w:rsidR="00EA241D" w:rsidRPr="00C30CE6" w:rsidRDefault="00EA241D" w:rsidP="00EA241D">
            <w:pPr>
              <w:jc w:val="both"/>
              <w:rPr>
                <w:sz w:val="28"/>
                <w:szCs w:val="28"/>
              </w:rPr>
            </w:pPr>
            <w:r w:rsidRPr="00C30CE6">
              <w:rPr>
                <w:sz w:val="28"/>
                <w:szCs w:val="28"/>
              </w:rPr>
              <w:t>467</w:t>
            </w:r>
          </w:p>
        </w:tc>
        <w:tc>
          <w:tcPr>
            <w:tcW w:w="1134" w:type="dxa"/>
          </w:tcPr>
          <w:p w:rsidR="00EA241D" w:rsidRPr="00C30CE6" w:rsidRDefault="00EA241D" w:rsidP="00EA241D">
            <w:pPr>
              <w:jc w:val="both"/>
              <w:rPr>
                <w:sz w:val="28"/>
                <w:szCs w:val="28"/>
              </w:rPr>
            </w:pPr>
            <w:r w:rsidRPr="00C30CE6">
              <w:rPr>
                <w:sz w:val="28"/>
                <w:szCs w:val="28"/>
              </w:rPr>
              <w:t>333</w:t>
            </w:r>
          </w:p>
        </w:tc>
        <w:tc>
          <w:tcPr>
            <w:tcW w:w="824" w:type="dxa"/>
          </w:tcPr>
          <w:p w:rsidR="00EA241D" w:rsidRPr="00C30CE6" w:rsidRDefault="00EA241D" w:rsidP="00EA241D">
            <w:pPr>
              <w:jc w:val="both"/>
              <w:rPr>
                <w:sz w:val="28"/>
                <w:szCs w:val="28"/>
              </w:rPr>
            </w:pPr>
            <w:r w:rsidRPr="00C30CE6">
              <w:rPr>
                <w:sz w:val="28"/>
                <w:szCs w:val="28"/>
              </w:rPr>
              <w:t>2507</w:t>
            </w:r>
          </w:p>
        </w:tc>
        <w:tc>
          <w:tcPr>
            <w:tcW w:w="951" w:type="dxa"/>
          </w:tcPr>
          <w:p w:rsidR="00EA241D" w:rsidRPr="00C30CE6" w:rsidRDefault="00EA241D" w:rsidP="00EA241D">
            <w:pPr>
              <w:jc w:val="both"/>
              <w:rPr>
                <w:sz w:val="28"/>
                <w:szCs w:val="28"/>
              </w:rPr>
            </w:pPr>
            <w:r w:rsidRPr="00C30CE6">
              <w:rPr>
                <w:sz w:val="28"/>
                <w:szCs w:val="28"/>
              </w:rPr>
              <w:t>3307</w:t>
            </w:r>
          </w:p>
        </w:tc>
      </w:tr>
    </w:tbl>
    <w:p w:rsidR="00EA241D" w:rsidRPr="00C30CE6" w:rsidRDefault="00EA241D" w:rsidP="00EA241D">
      <w:pPr>
        <w:ind w:firstLine="709"/>
        <w:jc w:val="both"/>
        <w:rPr>
          <w:sz w:val="28"/>
          <w:szCs w:val="28"/>
        </w:rPr>
      </w:pPr>
    </w:p>
    <w:p w:rsidR="00EA241D" w:rsidRPr="00C30CE6" w:rsidRDefault="00EA241D" w:rsidP="00EA241D">
      <w:pPr>
        <w:ind w:firstLine="709"/>
        <w:jc w:val="both"/>
        <w:rPr>
          <w:sz w:val="28"/>
          <w:szCs w:val="28"/>
        </w:rPr>
      </w:pPr>
      <w:r w:rsidRPr="00C30CE6">
        <w:rPr>
          <w:sz w:val="28"/>
          <w:szCs w:val="28"/>
        </w:rPr>
        <w:t>Для обеспечения животноводства кормами в зимовку 2023 – 2024 г.г. заготовлено 496 тонн сена, 1706 тонн сенажа, 2200 тонн силоса, 16 тонн соломы, 100 тонн зернофуража. На одну условную голову скота кормов собственного производства приходится 29,5 центнера кормовых единиц.</w:t>
      </w:r>
    </w:p>
    <w:p w:rsidR="00EA241D" w:rsidRPr="00C30CE6" w:rsidRDefault="00EA241D" w:rsidP="00EA241D">
      <w:pPr>
        <w:tabs>
          <w:tab w:val="left" w:pos="540"/>
        </w:tabs>
        <w:ind w:firstLine="709"/>
        <w:jc w:val="both"/>
        <w:rPr>
          <w:color w:val="000000"/>
          <w:sz w:val="28"/>
          <w:szCs w:val="28"/>
        </w:rPr>
      </w:pPr>
      <w:r w:rsidRPr="00C30CE6">
        <w:rPr>
          <w:color w:val="000000"/>
          <w:sz w:val="28"/>
          <w:szCs w:val="28"/>
        </w:rPr>
        <w:t xml:space="preserve">Сельскохозяйственные предприятия района в 2023 году участвовали в Государственной программе «Развитие сельского хозяйства Псковской области». </w:t>
      </w:r>
    </w:p>
    <w:p w:rsidR="00EA241D" w:rsidRPr="00C30CE6" w:rsidRDefault="00EA241D" w:rsidP="00EA241D">
      <w:pPr>
        <w:tabs>
          <w:tab w:val="left" w:pos="540"/>
        </w:tabs>
        <w:ind w:firstLine="709"/>
        <w:jc w:val="both"/>
        <w:rPr>
          <w:color w:val="000000"/>
          <w:sz w:val="28"/>
          <w:szCs w:val="28"/>
        </w:rPr>
      </w:pPr>
      <w:r w:rsidRPr="00C30CE6">
        <w:rPr>
          <w:color w:val="000000"/>
          <w:sz w:val="28"/>
          <w:szCs w:val="28"/>
        </w:rPr>
        <w:t xml:space="preserve">В рамках программы сельскохозяйственным товаропроизводителям за 10 месяцев 2023 года была оказана государственная поддержка на сумму 3285,9 тыс. рублей, в том числе на поддержку в области растениеводства 550,2 и в области животноводства 2735,7 тыс. рублей. </w:t>
      </w:r>
    </w:p>
    <w:p w:rsidR="00EA241D" w:rsidRPr="00C30CE6" w:rsidRDefault="00EA241D" w:rsidP="00EA241D">
      <w:pPr>
        <w:tabs>
          <w:tab w:val="left" w:pos="540"/>
        </w:tabs>
        <w:ind w:firstLine="709"/>
        <w:jc w:val="both"/>
        <w:rPr>
          <w:color w:val="000000"/>
          <w:sz w:val="28"/>
          <w:szCs w:val="28"/>
        </w:rPr>
      </w:pPr>
      <w:r w:rsidRPr="00C30CE6">
        <w:rPr>
          <w:color w:val="000000"/>
          <w:sz w:val="28"/>
          <w:szCs w:val="28"/>
        </w:rPr>
        <w:t>По развитию отрасли растениеводства на оказание несвязной поддержки получено субсидий:</w:t>
      </w:r>
    </w:p>
    <w:p w:rsidR="00EA241D" w:rsidRPr="00C30CE6" w:rsidRDefault="00EA241D" w:rsidP="00EA241D">
      <w:pPr>
        <w:tabs>
          <w:tab w:val="left" w:pos="540"/>
        </w:tabs>
        <w:ind w:firstLine="709"/>
        <w:jc w:val="both"/>
        <w:rPr>
          <w:color w:val="000000"/>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66"/>
        <w:gridCol w:w="3466"/>
        <w:gridCol w:w="1258"/>
        <w:gridCol w:w="2193"/>
        <w:gridCol w:w="2162"/>
      </w:tblGrid>
      <w:tr w:rsidR="00EA241D" w:rsidRPr="00C30CE6" w:rsidTr="00EA241D">
        <w:trPr>
          <w:trHeight w:val="322"/>
        </w:trPr>
        <w:tc>
          <w:tcPr>
            <w:tcW w:w="667" w:type="dxa"/>
            <w:vMerge w:val="restart"/>
            <w:tcBorders>
              <w:top w:val="single" w:sz="4" w:space="0" w:color="auto"/>
              <w:left w:val="single" w:sz="4" w:space="0" w:color="auto"/>
              <w:bottom w:val="single" w:sz="4" w:space="0" w:color="auto"/>
              <w:right w:val="single" w:sz="4" w:space="0" w:color="auto"/>
            </w:tcBorders>
          </w:tcPr>
          <w:p w:rsidR="00EA241D" w:rsidRPr="00C30CE6" w:rsidRDefault="00EA241D" w:rsidP="00EA241D">
            <w:pPr>
              <w:tabs>
                <w:tab w:val="left" w:pos="540"/>
              </w:tabs>
              <w:jc w:val="both"/>
              <w:rPr>
                <w:color w:val="000000"/>
                <w:sz w:val="28"/>
                <w:szCs w:val="28"/>
              </w:rPr>
            </w:pPr>
            <w:r w:rsidRPr="00C30CE6">
              <w:rPr>
                <w:color w:val="000000"/>
                <w:sz w:val="28"/>
                <w:szCs w:val="28"/>
              </w:rPr>
              <w:t xml:space="preserve">№ </w:t>
            </w:r>
            <w:proofErr w:type="spellStart"/>
            <w:proofErr w:type="gramStart"/>
            <w:r w:rsidRPr="00C30CE6">
              <w:rPr>
                <w:color w:val="000000"/>
                <w:sz w:val="28"/>
                <w:szCs w:val="28"/>
              </w:rPr>
              <w:t>п</w:t>
            </w:r>
            <w:proofErr w:type="spellEnd"/>
            <w:proofErr w:type="gramEnd"/>
            <w:r w:rsidRPr="00C30CE6">
              <w:rPr>
                <w:color w:val="000000"/>
                <w:sz w:val="28"/>
                <w:szCs w:val="28"/>
              </w:rPr>
              <w:t>/</w:t>
            </w:r>
            <w:proofErr w:type="spellStart"/>
            <w:r w:rsidRPr="00C30CE6">
              <w:rPr>
                <w:color w:val="000000"/>
                <w:sz w:val="28"/>
                <w:szCs w:val="28"/>
              </w:rPr>
              <w:t>п</w:t>
            </w:r>
            <w:proofErr w:type="spellEnd"/>
          </w:p>
        </w:tc>
        <w:tc>
          <w:tcPr>
            <w:tcW w:w="3473" w:type="dxa"/>
            <w:vMerge w:val="restart"/>
            <w:tcBorders>
              <w:top w:val="single" w:sz="4" w:space="0" w:color="auto"/>
              <w:left w:val="single" w:sz="4" w:space="0" w:color="auto"/>
              <w:bottom w:val="single" w:sz="4" w:space="0" w:color="auto"/>
              <w:right w:val="single" w:sz="4" w:space="0" w:color="auto"/>
            </w:tcBorders>
          </w:tcPr>
          <w:p w:rsidR="00EA241D" w:rsidRPr="00C30CE6" w:rsidRDefault="00EA241D" w:rsidP="00EA241D">
            <w:pPr>
              <w:tabs>
                <w:tab w:val="left" w:pos="540"/>
              </w:tabs>
              <w:jc w:val="both"/>
              <w:rPr>
                <w:color w:val="000000"/>
                <w:sz w:val="28"/>
                <w:szCs w:val="28"/>
              </w:rPr>
            </w:pPr>
            <w:r w:rsidRPr="00C30CE6">
              <w:rPr>
                <w:color w:val="000000"/>
                <w:sz w:val="28"/>
                <w:szCs w:val="28"/>
              </w:rPr>
              <w:t>Наименование сельхозпредприятия</w:t>
            </w:r>
          </w:p>
        </w:tc>
        <w:tc>
          <w:tcPr>
            <w:tcW w:w="5220" w:type="dxa"/>
            <w:gridSpan w:val="3"/>
            <w:tcBorders>
              <w:top w:val="single" w:sz="4" w:space="0" w:color="auto"/>
              <w:left w:val="single" w:sz="4" w:space="0" w:color="auto"/>
              <w:bottom w:val="single" w:sz="4" w:space="0" w:color="auto"/>
              <w:right w:val="single" w:sz="4" w:space="0" w:color="auto"/>
            </w:tcBorders>
          </w:tcPr>
          <w:p w:rsidR="00EA241D" w:rsidRPr="00C30CE6" w:rsidRDefault="00EA241D" w:rsidP="00EA241D">
            <w:pPr>
              <w:tabs>
                <w:tab w:val="left" w:pos="540"/>
              </w:tabs>
              <w:jc w:val="center"/>
              <w:rPr>
                <w:color w:val="000000"/>
                <w:sz w:val="28"/>
                <w:szCs w:val="28"/>
              </w:rPr>
            </w:pPr>
            <w:r w:rsidRPr="00C30CE6">
              <w:rPr>
                <w:color w:val="000000"/>
                <w:sz w:val="28"/>
                <w:szCs w:val="28"/>
              </w:rPr>
              <w:t>Получено субсидий в отрасли растениеводства, тыс. руб.</w:t>
            </w:r>
          </w:p>
        </w:tc>
      </w:tr>
      <w:tr w:rsidR="00EA241D" w:rsidRPr="00C30CE6" w:rsidTr="00EA241D">
        <w:trPr>
          <w:trHeight w:val="249"/>
        </w:trPr>
        <w:tc>
          <w:tcPr>
            <w:tcW w:w="0" w:type="auto"/>
            <w:vMerge/>
            <w:tcBorders>
              <w:top w:val="single" w:sz="4" w:space="0" w:color="auto"/>
              <w:left w:val="single" w:sz="4" w:space="0" w:color="auto"/>
              <w:bottom w:val="single" w:sz="4" w:space="0" w:color="auto"/>
              <w:right w:val="single" w:sz="4" w:space="0" w:color="auto"/>
            </w:tcBorders>
            <w:vAlign w:val="center"/>
          </w:tcPr>
          <w:p w:rsidR="00EA241D" w:rsidRPr="00C30CE6" w:rsidRDefault="00EA241D" w:rsidP="00EA241D">
            <w:pPr>
              <w:rPr>
                <w:color w:val="000000"/>
                <w:sz w:val="28"/>
                <w:szCs w:val="28"/>
              </w:rPr>
            </w:pPr>
          </w:p>
        </w:tc>
        <w:tc>
          <w:tcPr>
            <w:tcW w:w="3473" w:type="dxa"/>
            <w:vMerge/>
            <w:tcBorders>
              <w:top w:val="single" w:sz="4" w:space="0" w:color="auto"/>
              <w:left w:val="single" w:sz="4" w:space="0" w:color="auto"/>
              <w:bottom w:val="single" w:sz="4" w:space="0" w:color="auto"/>
              <w:right w:val="single" w:sz="4" w:space="0" w:color="auto"/>
            </w:tcBorders>
            <w:vAlign w:val="center"/>
          </w:tcPr>
          <w:p w:rsidR="00EA241D" w:rsidRPr="00C30CE6" w:rsidRDefault="00EA241D" w:rsidP="00EA241D">
            <w:pPr>
              <w:rPr>
                <w:color w:val="000000"/>
                <w:sz w:val="28"/>
                <w:szCs w:val="28"/>
              </w:rPr>
            </w:pPr>
          </w:p>
        </w:tc>
        <w:tc>
          <w:tcPr>
            <w:tcW w:w="1260" w:type="dxa"/>
            <w:vMerge w:val="restart"/>
            <w:tcBorders>
              <w:top w:val="single" w:sz="4" w:space="0" w:color="auto"/>
              <w:left w:val="single" w:sz="4" w:space="0" w:color="auto"/>
              <w:bottom w:val="single" w:sz="4" w:space="0" w:color="auto"/>
              <w:right w:val="single" w:sz="4" w:space="0" w:color="auto"/>
            </w:tcBorders>
          </w:tcPr>
          <w:p w:rsidR="00EA241D" w:rsidRPr="00C30CE6" w:rsidRDefault="00EA241D" w:rsidP="00EA241D">
            <w:pPr>
              <w:tabs>
                <w:tab w:val="left" w:pos="540"/>
              </w:tabs>
              <w:jc w:val="both"/>
              <w:rPr>
                <w:color w:val="000000"/>
                <w:sz w:val="28"/>
                <w:szCs w:val="28"/>
              </w:rPr>
            </w:pPr>
          </w:p>
          <w:p w:rsidR="00EA241D" w:rsidRPr="00C30CE6" w:rsidRDefault="00EA241D" w:rsidP="00EA241D">
            <w:pPr>
              <w:tabs>
                <w:tab w:val="left" w:pos="540"/>
              </w:tabs>
              <w:jc w:val="center"/>
              <w:rPr>
                <w:color w:val="000000"/>
                <w:sz w:val="28"/>
                <w:szCs w:val="28"/>
              </w:rPr>
            </w:pPr>
            <w:r w:rsidRPr="00C30CE6">
              <w:rPr>
                <w:color w:val="000000"/>
                <w:sz w:val="28"/>
                <w:szCs w:val="28"/>
              </w:rPr>
              <w:t>Всего</w:t>
            </w:r>
          </w:p>
        </w:tc>
        <w:tc>
          <w:tcPr>
            <w:tcW w:w="3960" w:type="dxa"/>
            <w:gridSpan w:val="2"/>
            <w:tcBorders>
              <w:top w:val="single" w:sz="4" w:space="0" w:color="auto"/>
              <w:left w:val="single" w:sz="4" w:space="0" w:color="auto"/>
              <w:bottom w:val="single" w:sz="4" w:space="0" w:color="auto"/>
              <w:right w:val="single" w:sz="4" w:space="0" w:color="auto"/>
            </w:tcBorders>
          </w:tcPr>
          <w:p w:rsidR="00EA241D" w:rsidRPr="00C30CE6" w:rsidRDefault="00EA241D" w:rsidP="00EA241D">
            <w:pPr>
              <w:tabs>
                <w:tab w:val="left" w:pos="540"/>
              </w:tabs>
              <w:jc w:val="center"/>
              <w:rPr>
                <w:color w:val="000000"/>
                <w:sz w:val="28"/>
                <w:szCs w:val="28"/>
              </w:rPr>
            </w:pPr>
            <w:r w:rsidRPr="00C30CE6">
              <w:rPr>
                <w:color w:val="000000"/>
                <w:sz w:val="28"/>
                <w:szCs w:val="28"/>
              </w:rPr>
              <w:t>В том числе</w:t>
            </w:r>
          </w:p>
        </w:tc>
      </w:tr>
      <w:tr w:rsidR="00EA241D" w:rsidRPr="00C30CE6" w:rsidTr="00EA241D">
        <w:trPr>
          <w:trHeight w:val="165"/>
        </w:trPr>
        <w:tc>
          <w:tcPr>
            <w:tcW w:w="0" w:type="auto"/>
            <w:vMerge/>
            <w:tcBorders>
              <w:top w:val="single" w:sz="4" w:space="0" w:color="auto"/>
              <w:left w:val="single" w:sz="4" w:space="0" w:color="auto"/>
              <w:bottom w:val="single" w:sz="4" w:space="0" w:color="auto"/>
              <w:right w:val="single" w:sz="4" w:space="0" w:color="auto"/>
            </w:tcBorders>
            <w:vAlign w:val="center"/>
          </w:tcPr>
          <w:p w:rsidR="00EA241D" w:rsidRPr="00C30CE6" w:rsidRDefault="00EA241D" w:rsidP="00EA241D">
            <w:pPr>
              <w:rPr>
                <w:color w:val="000000"/>
                <w:sz w:val="28"/>
                <w:szCs w:val="28"/>
              </w:rPr>
            </w:pPr>
          </w:p>
        </w:tc>
        <w:tc>
          <w:tcPr>
            <w:tcW w:w="3473" w:type="dxa"/>
            <w:vMerge/>
            <w:tcBorders>
              <w:top w:val="single" w:sz="4" w:space="0" w:color="auto"/>
              <w:left w:val="single" w:sz="4" w:space="0" w:color="auto"/>
              <w:bottom w:val="single" w:sz="4" w:space="0" w:color="auto"/>
              <w:right w:val="single" w:sz="4" w:space="0" w:color="auto"/>
            </w:tcBorders>
            <w:vAlign w:val="center"/>
          </w:tcPr>
          <w:p w:rsidR="00EA241D" w:rsidRPr="00C30CE6" w:rsidRDefault="00EA241D" w:rsidP="00EA241D">
            <w:pPr>
              <w:rPr>
                <w:color w:val="000000"/>
                <w:sz w:val="28"/>
                <w:szCs w:val="2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A241D" w:rsidRPr="00C30CE6" w:rsidRDefault="00EA241D" w:rsidP="00EA241D">
            <w:pPr>
              <w:rPr>
                <w:color w:val="000000"/>
                <w:sz w:val="28"/>
                <w:szCs w:val="28"/>
              </w:rPr>
            </w:pPr>
          </w:p>
        </w:tc>
        <w:tc>
          <w:tcPr>
            <w:tcW w:w="1800" w:type="dxa"/>
            <w:tcBorders>
              <w:top w:val="single" w:sz="4" w:space="0" w:color="auto"/>
              <w:left w:val="single" w:sz="4" w:space="0" w:color="auto"/>
              <w:bottom w:val="single" w:sz="4" w:space="0" w:color="auto"/>
              <w:right w:val="single" w:sz="4" w:space="0" w:color="auto"/>
            </w:tcBorders>
          </w:tcPr>
          <w:p w:rsidR="00EA241D" w:rsidRPr="00C30CE6" w:rsidRDefault="00EA241D" w:rsidP="00F11A80">
            <w:pPr>
              <w:tabs>
                <w:tab w:val="left" w:pos="540"/>
              </w:tabs>
              <w:jc w:val="center"/>
              <w:rPr>
                <w:color w:val="000000"/>
                <w:sz w:val="28"/>
                <w:szCs w:val="28"/>
              </w:rPr>
            </w:pPr>
            <w:r w:rsidRPr="00C30CE6">
              <w:rPr>
                <w:color w:val="000000"/>
                <w:sz w:val="28"/>
                <w:szCs w:val="28"/>
              </w:rPr>
              <w:t>На поддержку в области  растениеводства</w:t>
            </w:r>
          </w:p>
        </w:tc>
        <w:tc>
          <w:tcPr>
            <w:tcW w:w="2160" w:type="dxa"/>
            <w:tcBorders>
              <w:top w:val="single" w:sz="4" w:space="0" w:color="auto"/>
              <w:left w:val="single" w:sz="4" w:space="0" w:color="auto"/>
              <w:bottom w:val="single" w:sz="4" w:space="0" w:color="auto"/>
              <w:right w:val="single" w:sz="4" w:space="0" w:color="auto"/>
            </w:tcBorders>
          </w:tcPr>
          <w:p w:rsidR="00EA241D" w:rsidRPr="00C30CE6" w:rsidRDefault="00EA241D" w:rsidP="00EA241D">
            <w:pPr>
              <w:tabs>
                <w:tab w:val="left" w:pos="540"/>
              </w:tabs>
              <w:jc w:val="center"/>
              <w:rPr>
                <w:color w:val="000000"/>
                <w:sz w:val="28"/>
                <w:szCs w:val="28"/>
              </w:rPr>
            </w:pPr>
            <w:r w:rsidRPr="00C30CE6">
              <w:rPr>
                <w:color w:val="000000"/>
                <w:sz w:val="28"/>
                <w:szCs w:val="28"/>
              </w:rPr>
              <w:t>На поддержку в области животноводства</w:t>
            </w:r>
          </w:p>
        </w:tc>
      </w:tr>
      <w:tr w:rsidR="00EA241D" w:rsidRPr="00C30CE6" w:rsidTr="00EA241D">
        <w:tc>
          <w:tcPr>
            <w:tcW w:w="667" w:type="dxa"/>
            <w:tcBorders>
              <w:top w:val="single" w:sz="4" w:space="0" w:color="auto"/>
              <w:left w:val="single" w:sz="4" w:space="0" w:color="auto"/>
              <w:bottom w:val="single" w:sz="4" w:space="0" w:color="auto"/>
              <w:right w:val="single" w:sz="4" w:space="0" w:color="auto"/>
            </w:tcBorders>
          </w:tcPr>
          <w:p w:rsidR="00EA241D" w:rsidRPr="00C30CE6" w:rsidRDefault="00EA241D" w:rsidP="00EA241D">
            <w:pPr>
              <w:tabs>
                <w:tab w:val="left" w:pos="540"/>
              </w:tabs>
              <w:jc w:val="both"/>
              <w:rPr>
                <w:color w:val="000000"/>
                <w:sz w:val="28"/>
                <w:szCs w:val="28"/>
              </w:rPr>
            </w:pPr>
            <w:r w:rsidRPr="00C30CE6">
              <w:rPr>
                <w:color w:val="000000"/>
                <w:sz w:val="28"/>
                <w:szCs w:val="28"/>
              </w:rPr>
              <w:t>1.</w:t>
            </w:r>
          </w:p>
        </w:tc>
        <w:tc>
          <w:tcPr>
            <w:tcW w:w="3473" w:type="dxa"/>
            <w:tcBorders>
              <w:top w:val="single" w:sz="4" w:space="0" w:color="auto"/>
              <w:left w:val="single" w:sz="4" w:space="0" w:color="auto"/>
              <w:bottom w:val="single" w:sz="4" w:space="0" w:color="auto"/>
              <w:right w:val="single" w:sz="4" w:space="0" w:color="auto"/>
            </w:tcBorders>
          </w:tcPr>
          <w:p w:rsidR="00EA241D" w:rsidRPr="00C30CE6" w:rsidRDefault="00EA241D" w:rsidP="00EA241D">
            <w:pPr>
              <w:tabs>
                <w:tab w:val="left" w:pos="540"/>
              </w:tabs>
              <w:jc w:val="both"/>
              <w:rPr>
                <w:color w:val="000000"/>
                <w:sz w:val="28"/>
                <w:szCs w:val="28"/>
              </w:rPr>
            </w:pPr>
            <w:r w:rsidRPr="00C30CE6">
              <w:rPr>
                <w:color w:val="000000"/>
                <w:sz w:val="28"/>
                <w:szCs w:val="28"/>
              </w:rPr>
              <w:t>СПК «Исса»</w:t>
            </w:r>
          </w:p>
        </w:tc>
        <w:tc>
          <w:tcPr>
            <w:tcW w:w="1260" w:type="dxa"/>
            <w:tcBorders>
              <w:top w:val="single" w:sz="4" w:space="0" w:color="auto"/>
              <w:left w:val="single" w:sz="4" w:space="0" w:color="auto"/>
              <w:bottom w:val="single" w:sz="4" w:space="0" w:color="auto"/>
              <w:right w:val="single" w:sz="4" w:space="0" w:color="auto"/>
            </w:tcBorders>
          </w:tcPr>
          <w:p w:rsidR="00EA241D" w:rsidRPr="00C30CE6" w:rsidRDefault="00EA241D" w:rsidP="00EA241D">
            <w:pPr>
              <w:tabs>
                <w:tab w:val="left" w:pos="540"/>
              </w:tabs>
              <w:jc w:val="center"/>
              <w:rPr>
                <w:color w:val="000000"/>
                <w:sz w:val="28"/>
                <w:szCs w:val="28"/>
              </w:rPr>
            </w:pPr>
            <w:r w:rsidRPr="00C30CE6">
              <w:rPr>
                <w:color w:val="000000"/>
                <w:sz w:val="28"/>
                <w:szCs w:val="28"/>
              </w:rPr>
              <w:t>1402,7</w:t>
            </w:r>
          </w:p>
        </w:tc>
        <w:tc>
          <w:tcPr>
            <w:tcW w:w="1800" w:type="dxa"/>
            <w:tcBorders>
              <w:top w:val="single" w:sz="4" w:space="0" w:color="auto"/>
              <w:left w:val="single" w:sz="4" w:space="0" w:color="auto"/>
              <w:bottom w:val="single" w:sz="4" w:space="0" w:color="auto"/>
              <w:right w:val="single" w:sz="4" w:space="0" w:color="auto"/>
            </w:tcBorders>
          </w:tcPr>
          <w:p w:rsidR="00EA241D" w:rsidRPr="00C30CE6" w:rsidRDefault="00EA241D" w:rsidP="00EA241D">
            <w:pPr>
              <w:tabs>
                <w:tab w:val="left" w:pos="540"/>
              </w:tabs>
              <w:jc w:val="center"/>
              <w:rPr>
                <w:color w:val="000000"/>
                <w:sz w:val="28"/>
                <w:szCs w:val="28"/>
              </w:rPr>
            </w:pPr>
            <w:r w:rsidRPr="00C30CE6">
              <w:rPr>
                <w:color w:val="000000"/>
                <w:sz w:val="28"/>
                <w:szCs w:val="28"/>
              </w:rPr>
              <w:t>335,2</w:t>
            </w:r>
          </w:p>
        </w:tc>
        <w:tc>
          <w:tcPr>
            <w:tcW w:w="2160" w:type="dxa"/>
            <w:tcBorders>
              <w:top w:val="single" w:sz="4" w:space="0" w:color="auto"/>
              <w:left w:val="single" w:sz="4" w:space="0" w:color="auto"/>
              <w:bottom w:val="single" w:sz="4" w:space="0" w:color="auto"/>
              <w:right w:val="single" w:sz="4" w:space="0" w:color="auto"/>
            </w:tcBorders>
          </w:tcPr>
          <w:p w:rsidR="00EA241D" w:rsidRPr="00C30CE6" w:rsidRDefault="00EA241D" w:rsidP="00EA241D">
            <w:pPr>
              <w:tabs>
                <w:tab w:val="left" w:pos="540"/>
              </w:tabs>
              <w:jc w:val="center"/>
              <w:rPr>
                <w:color w:val="000000"/>
                <w:sz w:val="28"/>
                <w:szCs w:val="28"/>
              </w:rPr>
            </w:pPr>
            <w:r w:rsidRPr="00C30CE6">
              <w:rPr>
                <w:color w:val="000000"/>
                <w:sz w:val="28"/>
                <w:szCs w:val="28"/>
              </w:rPr>
              <w:t>1067,5</w:t>
            </w:r>
          </w:p>
        </w:tc>
      </w:tr>
      <w:tr w:rsidR="00EA241D" w:rsidRPr="00C30CE6" w:rsidTr="00EA241D">
        <w:tc>
          <w:tcPr>
            <w:tcW w:w="667" w:type="dxa"/>
            <w:tcBorders>
              <w:top w:val="single" w:sz="4" w:space="0" w:color="auto"/>
              <w:left w:val="single" w:sz="4" w:space="0" w:color="auto"/>
              <w:bottom w:val="single" w:sz="4" w:space="0" w:color="auto"/>
              <w:right w:val="single" w:sz="4" w:space="0" w:color="auto"/>
            </w:tcBorders>
          </w:tcPr>
          <w:p w:rsidR="00EA241D" w:rsidRPr="00C30CE6" w:rsidRDefault="00EA241D" w:rsidP="00EA241D">
            <w:pPr>
              <w:tabs>
                <w:tab w:val="left" w:pos="540"/>
              </w:tabs>
              <w:jc w:val="both"/>
              <w:rPr>
                <w:color w:val="000000"/>
                <w:sz w:val="28"/>
                <w:szCs w:val="28"/>
              </w:rPr>
            </w:pPr>
            <w:r w:rsidRPr="00C30CE6">
              <w:rPr>
                <w:color w:val="000000"/>
                <w:sz w:val="28"/>
                <w:szCs w:val="28"/>
              </w:rPr>
              <w:t>2.</w:t>
            </w:r>
          </w:p>
        </w:tc>
        <w:tc>
          <w:tcPr>
            <w:tcW w:w="3473" w:type="dxa"/>
            <w:tcBorders>
              <w:top w:val="single" w:sz="4" w:space="0" w:color="auto"/>
              <w:left w:val="single" w:sz="4" w:space="0" w:color="auto"/>
              <w:bottom w:val="single" w:sz="4" w:space="0" w:color="auto"/>
              <w:right w:val="single" w:sz="4" w:space="0" w:color="auto"/>
            </w:tcBorders>
          </w:tcPr>
          <w:p w:rsidR="00EA241D" w:rsidRPr="00C30CE6" w:rsidRDefault="00EA241D" w:rsidP="00EA241D">
            <w:pPr>
              <w:tabs>
                <w:tab w:val="left" w:pos="540"/>
              </w:tabs>
              <w:jc w:val="both"/>
              <w:rPr>
                <w:color w:val="000000"/>
                <w:sz w:val="28"/>
                <w:szCs w:val="28"/>
              </w:rPr>
            </w:pPr>
            <w:r w:rsidRPr="00C30CE6">
              <w:rPr>
                <w:color w:val="000000"/>
                <w:sz w:val="28"/>
                <w:szCs w:val="28"/>
              </w:rPr>
              <w:t>ООО «Подлипье»</w:t>
            </w:r>
          </w:p>
        </w:tc>
        <w:tc>
          <w:tcPr>
            <w:tcW w:w="1260" w:type="dxa"/>
            <w:tcBorders>
              <w:top w:val="single" w:sz="4" w:space="0" w:color="auto"/>
              <w:left w:val="single" w:sz="4" w:space="0" w:color="auto"/>
              <w:bottom w:val="single" w:sz="4" w:space="0" w:color="auto"/>
              <w:right w:val="single" w:sz="4" w:space="0" w:color="auto"/>
            </w:tcBorders>
          </w:tcPr>
          <w:p w:rsidR="00EA241D" w:rsidRPr="00C30CE6" w:rsidRDefault="00EA241D" w:rsidP="00EA241D">
            <w:pPr>
              <w:tabs>
                <w:tab w:val="left" w:pos="540"/>
              </w:tabs>
              <w:jc w:val="center"/>
              <w:rPr>
                <w:color w:val="000000"/>
                <w:sz w:val="28"/>
                <w:szCs w:val="28"/>
              </w:rPr>
            </w:pPr>
            <w:r w:rsidRPr="00C30CE6">
              <w:rPr>
                <w:color w:val="000000"/>
                <w:sz w:val="28"/>
                <w:szCs w:val="28"/>
              </w:rPr>
              <w:t>1883,2</w:t>
            </w:r>
          </w:p>
        </w:tc>
        <w:tc>
          <w:tcPr>
            <w:tcW w:w="1800" w:type="dxa"/>
            <w:tcBorders>
              <w:top w:val="single" w:sz="4" w:space="0" w:color="auto"/>
              <w:left w:val="single" w:sz="4" w:space="0" w:color="auto"/>
              <w:bottom w:val="single" w:sz="4" w:space="0" w:color="auto"/>
              <w:right w:val="single" w:sz="4" w:space="0" w:color="auto"/>
            </w:tcBorders>
          </w:tcPr>
          <w:p w:rsidR="00EA241D" w:rsidRPr="00C30CE6" w:rsidRDefault="00EA241D" w:rsidP="00EA241D">
            <w:pPr>
              <w:tabs>
                <w:tab w:val="left" w:pos="540"/>
              </w:tabs>
              <w:jc w:val="center"/>
              <w:rPr>
                <w:color w:val="000000"/>
                <w:sz w:val="28"/>
                <w:szCs w:val="28"/>
              </w:rPr>
            </w:pPr>
            <w:r w:rsidRPr="00C30CE6">
              <w:rPr>
                <w:color w:val="000000"/>
                <w:sz w:val="28"/>
                <w:szCs w:val="28"/>
              </w:rPr>
              <w:t>215,0</w:t>
            </w:r>
          </w:p>
        </w:tc>
        <w:tc>
          <w:tcPr>
            <w:tcW w:w="2160" w:type="dxa"/>
            <w:tcBorders>
              <w:top w:val="single" w:sz="4" w:space="0" w:color="auto"/>
              <w:left w:val="single" w:sz="4" w:space="0" w:color="auto"/>
              <w:bottom w:val="single" w:sz="4" w:space="0" w:color="auto"/>
              <w:right w:val="single" w:sz="4" w:space="0" w:color="auto"/>
            </w:tcBorders>
          </w:tcPr>
          <w:p w:rsidR="00EA241D" w:rsidRPr="00C30CE6" w:rsidRDefault="00EA241D" w:rsidP="00EA241D">
            <w:pPr>
              <w:tabs>
                <w:tab w:val="left" w:pos="540"/>
              </w:tabs>
              <w:jc w:val="center"/>
              <w:rPr>
                <w:color w:val="000000"/>
                <w:sz w:val="28"/>
                <w:szCs w:val="28"/>
              </w:rPr>
            </w:pPr>
            <w:r w:rsidRPr="00C30CE6">
              <w:rPr>
                <w:color w:val="000000"/>
                <w:sz w:val="28"/>
                <w:szCs w:val="28"/>
              </w:rPr>
              <w:t>1668,2</w:t>
            </w:r>
          </w:p>
        </w:tc>
      </w:tr>
      <w:tr w:rsidR="00EA241D" w:rsidRPr="00C30CE6" w:rsidTr="00EA241D">
        <w:trPr>
          <w:trHeight w:val="126"/>
        </w:trPr>
        <w:tc>
          <w:tcPr>
            <w:tcW w:w="667" w:type="dxa"/>
            <w:tcBorders>
              <w:top w:val="single" w:sz="4" w:space="0" w:color="auto"/>
              <w:left w:val="single" w:sz="4" w:space="0" w:color="auto"/>
              <w:bottom w:val="single" w:sz="4" w:space="0" w:color="auto"/>
              <w:right w:val="single" w:sz="4" w:space="0" w:color="auto"/>
            </w:tcBorders>
          </w:tcPr>
          <w:p w:rsidR="00EA241D" w:rsidRPr="00C30CE6" w:rsidRDefault="00EA241D" w:rsidP="00EA241D">
            <w:pPr>
              <w:tabs>
                <w:tab w:val="left" w:pos="540"/>
              </w:tabs>
              <w:jc w:val="both"/>
              <w:rPr>
                <w:color w:val="000000"/>
                <w:sz w:val="28"/>
                <w:szCs w:val="28"/>
              </w:rPr>
            </w:pPr>
          </w:p>
        </w:tc>
        <w:tc>
          <w:tcPr>
            <w:tcW w:w="3473" w:type="dxa"/>
            <w:tcBorders>
              <w:top w:val="single" w:sz="4" w:space="0" w:color="auto"/>
              <w:left w:val="single" w:sz="4" w:space="0" w:color="auto"/>
              <w:bottom w:val="single" w:sz="4" w:space="0" w:color="auto"/>
              <w:right w:val="single" w:sz="4" w:space="0" w:color="auto"/>
            </w:tcBorders>
          </w:tcPr>
          <w:p w:rsidR="00EA241D" w:rsidRPr="00C30CE6" w:rsidRDefault="00EA241D" w:rsidP="00EA241D">
            <w:pPr>
              <w:tabs>
                <w:tab w:val="left" w:pos="540"/>
              </w:tabs>
              <w:jc w:val="both"/>
              <w:rPr>
                <w:color w:val="000000"/>
                <w:sz w:val="28"/>
                <w:szCs w:val="28"/>
              </w:rPr>
            </w:pPr>
            <w:r w:rsidRPr="00C30CE6">
              <w:rPr>
                <w:sz w:val="28"/>
                <w:szCs w:val="28"/>
              </w:rPr>
              <w:t>Итого:</w:t>
            </w:r>
          </w:p>
        </w:tc>
        <w:tc>
          <w:tcPr>
            <w:tcW w:w="1260" w:type="dxa"/>
            <w:tcBorders>
              <w:top w:val="single" w:sz="4" w:space="0" w:color="auto"/>
              <w:left w:val="single" w:sz="4" w:space="0" w:color="auto"/>
              <w:bottom w:val="single" w:sz="4" w:space="0" w:color="auto"/>
              <w:right w:val="single" w:sz="4" w:space="0" w:color="auto"/>
            </w:tcBorders>
          </w:tcPr>
          <w:p w:rsidR="00EA241D" w:rsidRPr="00C30CE6" w:rsidRDefault="00EA241D" w:rsidP="00EA241D">
            <w:pPr>
              <w:tabs>
                <w:tab w:val="left" w:pos="540"/>
              </w:tabs>
              <w:jc w:val="center"/>
              <w:rPr>
                <w:color w:val="000000"/>
                <w:sz w:val="28"/>
                <w:szCs w:val="28"/>
              </w:rPr>
            </w:pPr>
            <w:r w:rsidRPr="00C30CE6">
              <w:rPr>
                <w:sz w:val="28"/>
                <w:szCs w:val="28"/>
              </w:rPr>
              <w:t>3285,9</w:t>
            </w:r>
          </w:p>
        </w:tc>
        <w:tc>
          <w:tcPr>
            <w:tcW w:w="1800" w:type="dxa"/>
            <w:tcBorders>
              <w:top w:val="single" w:sz="4" w:space="0" w:color="auto"/>
              <w:left w:val="single" w:sz="4" w:space="0" w:color="auto"/>
              <w:bottom w:val="single" w:sz="4" w:space="0" w:color="auto"/>
              <w:right w:val="single" w:sz="4" w:space="0" w:color="auto"/>
            </w:tcBorders>
          </w:tcPr>
          <w:p w:rsidR="00EA241D" w:rsidRPr="00C30CE6" w:rsidRDefault="00EA241D" w:rsidP="00EA241D">
            <w:pPr>
              <w:tabs>
                <w:tab w:val="left" w:pos="540"/>
              </w:tabs>
              <w:jc w:val="center"/>
              <w:rPr>
                <w:color w:val="000000"/>
                <w:sz w:val="28"/>
                <w:szCs w:val="28"/>
              </w:rPr>
            </w:pPr>
            <w:r w:rsidRPr="00C30CE6">
              <w:rPr>
                <w:sz w:val="28"/>
                <w:szCs w:val="28"/>
              </w:rPr>
              <w:t>550,2</w:t>
            </w:r>
          </w:p>
        </w:tc>
        <w:tc>
          <w:tcPr>
            <w:tcW w:w="2160" w:type="dxa"/>
            <w:tcBorders>
              <w:top w:val="single" w:sz="4" w:space="0" w:color="auto"/>
              <w:left w:val="single" w:sz="4" w:space="0" w:color="auto"/>
              <w:bottom w:val="single" w:sz="4" w:space="0" w:color="auto"/>
              <w:right w:val="single" w:sz="4" w:space="0" w:color="auto"/>
            </w:tcBorders>
          </w:tcPr>
          <w:p w:rsidR="00EA241D" w:rsidRPr="00C30CE6" w:rsidRDefault="00EA241D" w:rsidP="00EA241D">
            <w:pPr>
              <w:jc w:val="center"/>
              <w:rPr>
                <w:sz w:val="28"/>
                <w:szCs w:val="28"/>
              </w:rPr>
            </w:pPr>
            <w:r w:rsidRPr="00C30CE6">
              <w:rPr>
                <w:sz w:val="28"/>
                <w:szCs w:val="28"/>
              </w:rPr>
              <w:t>2735,7</w:t>
            </w:r>
          </w:p>
        </w:tc>
      </w:tr>
    </w:tbl>
    <w:p w:rsidR="00EA241D" w:rsidRPr="00C30CE6" w:rsidRDefault="00EA241D" w:rsidP="00050ACB">
      <w:pPr>
        <w:jc w:val="both"/>
        <w:rPr>
          <w:sz w:val="28"/>
          <w:szCs w:val="28"/>
        </w:rPr>
      </w:pPr>
    </w:p>
    <w:p w:rsidR="00EA241D" w:rsidRPr="00C30CE6" w:rsidRDefault="00EA241D" w:rsidP="00E021FC">
      <w:pPr>
        <w:ind w:firstLine="709"/>
        <w:jc w:val="both"/>
        <w:rPr>
          <w:sz w:val="28"/>
          <w:szCs w:val="28"/>
        </w:rPr>
      </w:pPr>
      <w:r w:rsidRPr="00C30CE6">
        <w:rPr>
          <w:sz w:val="28"/>
          <w:szCs w:val="28"/>
        </w:rPr>
        <w:t xml:space="preserve">По ожидаемым финансовым результатам за 2023 год прибыльными признаны 2 сельхозпредприятия (ООО «Подлипье», СПК «Колхоз </w:t>
      </w:r>
      <w:proofErr w:type="spellStart"/>
      <w:r w:rsidRPr="00C30CE6">
        <w:rPr>
          <w:sz w:val="28"/>
          <w:szCs w:val="28"/>
        </w:rPr>
        <w:t>Веть</w:t>
      </w:r>
      <w:proofErr w:type="spellEnd"/>
      <w:r w:rsidRPr="00C30CE6">
        <w:rPr>
          <w:sz w:val="28"/>
          <w:szCs w:val="28"/>
        </w:rPr>
        <w:t xml:space="preserve">»). </w:t>
      </w:r>
    </w:p>
    <w:p w:rsidR="002B1F3C" w:rsidRPr="00C30CE6" w:rsidRDefault="002B1F3C" w:rsidP="002B1F3C">
      <w:pPr>
        <w:autoSpaceDE w:val="0"/>
        <w:autoSpaceDN w:val="0"/>
        <w:adjustRightInd w:val="0"/>
        <w:ind w:firstLine="709"/>
        <w:jc w:val="both"/>
        <w:rPr>
          <w:rFonts w:ascii="Times New Roman CYR" w:hAnsi="Times New Roman CYR" w:cs="Times New Roman CYR"/>
          <w:sz w:val="28"/>
          <w:szCs w:val="28"/>
        </w:rPr>
      </w:pPr>
      <w:r w:rsidRPr="00C30CE6">
        <w:rPr>
          <w:rFonts w:ascii="Times New Roman CYR" w:hAnsi="Times New Roman CYR" w:cs="Times New Roman CYR"/>
          <w:sz w:val="28"/>
          <w:szCs w:val="28"/>
        </w:rPr>
        <w:t xml:space="preserve">Городское поселение «Опочка» и сельские поселения Опочецкого района в 2023 году участвовали в реализации комплекса мероприятий по предотвращению распространения сорного растения борщевика Сосновского Государственной программы РФ «Развитие сельского хозяйства Псковской области». </w:t>
      </w:r>
    </w:p>
    <w:p w:rsidR="002B1F3C" w:rsidRPr="00C30CE6" w:rsidRDefault="002B1F3C" w:rsidP="002B1F3C">
      <w:pPr>
        <w:autoSpaceDE w:val="0"/>
        <w:autoSpaceDN w:val="0"/>
        <w:adjustRightInd w:val="0"/>
        <w:ind w:firstLine="709"/>
        <w:jc w:val="both"/>
        <w:rPr>
          <w:rFonts w:ascii="Times New Roman CYR" w:hAnsi="Times New Roman CYR" w:cs="Times New Roman CYR"/>
          <w:sz w:val="28"/>
          <w:szCs w:val="28"/>
        </w:rPr>
      </w:pPr>
      <w:r w:rsidRPr="00C30CE6">
        <w:rPr>
          <w:rFonts w:ascii="Times New Roman CYR" w:hAnsi="Times New Roman CYR" w:cs="Times New Roman CYR"/>
          <w:sz w:val="28"/>
          <w:szCs w:val="28"/>
        </w:rPr>
        <w:t>В рамках программы поселениями района было обработано земельных участков, заросших борщевиков, на площади 52,6 гектаров, фактически понесённые зат</w:t>
      </w:r>
      <w:r w:rsidR="00B85DCC" w:rsidRPr="00C30CE6">
        <w:rPr>
          <w:rFonts w:ascii="Times New Roman CYR" w:hAnsi="Times New Roman CYR" w:cs="Times New Roman CYR"/>
          <w:sz w:val="28"/>
          <w:szCs w:val="28"/>
        </w:rPr>
        <w:t xml:space="preserve">раты на проведение мероприятий </w:t>
      </w:r>
      <w:r w:rsidRPr="00C30CE6">
        <w:rPr>
          <w:rFonts w:ascii="Times New Roman CYR" w:hAnsi="Times New Roman CYR" w:cs="Times New Roman CYR"/>
          <w:sz w:val="28"/>
          <w:szCs w:val="28"/>
        </w:rPr>
        <w:t>по уничтожению борщевика Сосновского в 2023 году составили 873,3 тыс. рублей. Поселениям Опочецкого района из областного бюджета предоставлены субсидии на сумму 786 тыс. рублей (90 % от фактически понесённых затрат на проведение мероприятий).</w:t>
      </w:r>
    </w:p>
    <w:p w:rsidR="002B1F3C" w:rsidRPr="00C30CE6" w:rsidRDefault="002B1F3C" w:rsidP="002B1F3C">
      <w:pPr>
        <w:autoSpaceDE w:val="0"/>
        <w:autoSpaceDN w:val="0"/>
        <w:adjustRightInd w:val="0"/>
        <w:ind w:firstLine="709"/>
        <w:jc w:val="both"/>
        <w:rPr>
          <w:rFonts w:ascii="Times New Roman CYR" w:hAnsi="Times New Roman CYR" w:cs="Times New Roman CYR"/>
          <w:sz w:val="28"/>
          <w:szCs w:val="28"/>
        </w:rPr>
      </w:pPr>
    </w:p>
    <w:tbl>
      <w:tblPr>
        <w:tblStyle w:val="ac"/>
        <w:tblW w:w="0" w:type="auto"/>
        <w:tblLook w:val="04A0"/>
      </w:tblPr>
      <w:tblGrid>
        <w:gridCol w:w="594"/>
        <w:gridCol w:w="2693"/>
        <w:gridCol w:w="2268"/>
        <w:gridCol w:w="2551"/>
        <w:gridCol w:w="1701"/>
      </w:tblGrid>
      <w:tr w:rsidR="002B1F3C" w:rsidRPr="00C30CE6" w:rsidTr="005D76A2">
        <w:tc>
          <w:tcPr>
            <w:tcW w:w="534" w:type="dxa"/>
          </w:tcPr>
          <w:p w:rsidR="002B1F3C" w:rsidRPr="00C30CE6" w:rsidRDefault="002B1F3C" w:rsidP="002B1F3C">
            <w:pPr>
              <w:tabs>
                <w:tab w:val="left" w:pos="540"/>
              </w:tabs>
              <w:jc w:val="both"/>
              <w:rPr>
                <w:color w:val="000000"/>
                <w:sz w:val="28"/>
                <w:szCs w:val="28"/>
              </w:rPr>
            </w:pPr>
            <w:r w:rsidRPr="00C30CE6">
              <w:rPr>
                <w:color w:val="000000"/>
                <w:sz w:val="28"/>
                <w:szCs w:val="28"/>
              </w:rPr>
              <w:t xml:space="preserve">№ </w:t>
            </w:r>
            <w:proofErr w:type="spellStart"/>
            <w:proofErr w:type="gramStart"/>
            <w:r w:rsidRPr="00C30CE6">
              <w:rPr>
                <w:color w:val="000000"/>
                <w:sz w:val="28"/>
                <w:szCs w:val="28"/>
              </w:rPr>
              <w:t>п</w:t>
            </w:r>
            <w:proofErr w:type="spellEnd"/>
            <w:proofErr w:type="gramEnd"/>
            <w:r w:rsidRPr="00C30CE6">
              <w:rPr>
                <w:color w:val="000000"/>
                <w:sz w:val="28"/>
                <w:szCs w:val="28"/>
              </w:rPr>
              <w:t>/</w:t>
            </w:r>
            <w:proofErr w:type="spellStart"/>
            <w:r w:rsidRPr="00C30CE6">
              <w:rPr>
                <w:color w:val="000000"/>
                <w:sz w:val="28"/>
                <w:szCs w:val="28"/>
              </w:rPr>
              <w:t>п</w:t>
            </w:r>
            <w:proofErr w:type="spellEnd"/>
          </w:p>
        </w:tc>
        <w:tc>
          <w:tcPr>
            <w:tcW w:w="2693" w:type="dxa"/>
          </w:tcPr>
          <w:p w:rsidR="002B1F3C" w:rsidRPr="00C30CE6" w:rsidRDefault="002B1F3C" w:rsidP="002B1F3C">
            <w:pPr>
              <w:tabs>
                <w:tab w:val="left" w:pos="540"/>
              </w:tabs>
              <w:jc w:val="both"/>
              <w:rPr>
                <w:color w:val="000000"/>
                <w:sz w:val="28"/>
                <w:szCs w:val="28"/>
              </w:rPr>
            </w:pPr>
            <w:r w:rsidRPr="00C30CE6">
              <w:rPr>
                <w:color w:val="000000"/>
                <w:sz w:val="28"/>
                <w:szCs w:val="28"/>
              </w:rPr>
              <w:t>Наименование поселения</w:t>
            </w:r>
          </w:p>
        </w:tc>
        <w:tc>
          <w:tcPr>
            <w:tcW w:w="2268" w:type="dxa"/>
          </w:tcPr>
          <w:p w:rsidR="002B1F3C" w:rsidRPr="00C30CE6" w:rsidRDefault="002B1F3C" w:rsidP="002B1F3C">
            <w:pPr>
              <w:tabs>
                <w:tab w:val="left" w:pos="540"/>
              </w:tabs>
              <w:jc w:val="both"/>
              <w:rPr>
                <w:color w:val="000000"/>
                <w:sz w:val="28"/>
                <w:szCs w:val="28"/>
              </w:rPr>
            </w:pPr>
            <w:r w:rsidRPr="00C30CE6">
              <w:rPr>
                <w:color w:val="000000"/>
                <w:sz w:val="28"/>
                <w:szCs w:val="28"/>
              </w:rPr>
              <w:t>Площадь земельных участков, заросших борщевиком, на которой проведена обработка (</w:t>
            </w:r>
            <w:proofErr w:type="gramStart"/>
            <w:r w:rsidRPr="00C30CE6">
              <w:rPr>
                <w:color w:val="000000"/>
                <w:sz w:val="28"/>
                <w:szCs w:val="28"/>
              </w:rPr>
              <w:t>га</w:t>
            </w:r>
            <w:proofErr w:type="gramEnd"/>
            <w:r w:rsidRPr="00C30CE6">
              <w:rPr>
                <w:color w:val="000000"/>
                <w:sz w:val="28"/>
                <w:szCs w:val="28"/>
              </w:rPr>
              <w:t>)</w:t>
            </w:r>
          </w:p>
        </w:tc>
        <w:tc>
          <w:tcPr>
            <w:tcW w:w="2551" w:type="dxa"/>
          </w:tcPr>
          <w:p w:rsidR="002B1F3C" w:rsidRPr="00C30CE6" w:rsidRDefault="002B1F3C" w:rsidP="002B1F3C">
            <w:pPr>
              <w:tabs>
                <w:tab w:val="left" w:pos="540"/>
              </w:tabs>
              <w:jc w:val="both"/>
              <w:rPr>
                <w:color w:val="000000"/>
                <w:sz w:val="28"/>
                <w:szCs w:val="28"/>
              </w:rPr>
            </w:pPr>
            <w:r w:rsidRPr="00C30CE6">
              <w:rPr>
                <w:color w:val="000000"/>
                <w:sz w:val="28"/>
                <w:szCs w:val="28"/>
              </w:rPr>
              <w:t>Фактически понесённые затраты на проведение мероприятий по уничтожению борщевика (тыс. руб.)</w:t>
            </w:r>
          </w:p>
        </w:tc>
        <w:tc>
          <w:tcPr>
            <w:tcW w:w="1701" w:type="dxa"/>
          </w:tcPr>
          <w:p w:rsidR="002B1F3C" w:rsidRPr="00C30CE6" w:rsidRDefault="002B1F3C" w:rsidP="002B1F3C">
            <w:pPr>
              <w:tabs>
                <w:tab w:val="left" w:pos="540"/>
              </w:tabs>
              <w:jc w:val="both"/>
              <w:rPr>
                <w:color w:val="000000"/>
                <w:sz w:val="28"/>
                <w:szCs w:val="28"/>
              </w:rPr>
            </w:pPr>
            <w:r w:rsidRPr="00C30CE6">
              <w:rPr>
                <w:color w:val="000000"/>
                <w:sz w:val="28"/>
                <w:szCs w:val="28"/>
              </w:rPr>
              <w:t>Из них средства областного бюджета (тыс. руб.)</w:t>
            </w:r>
          </w:p>
        </w:tc>
      </w:tr>
      <w:tr w:rsidR="002B1F3C" w:rsidRPr="00C30CE6" w:rsidTr="005D76A2">
        <w:tc>
          <w:tcPr>
            <w:tcW w:w="534" w:type="dxa"/>
          </w:tcPr>
          <w:p w:rsidR="002B1F3C" w:rsidRPr="00C30CE6" w:rsidRDefault="002B1F3C" w:rsidP="002B1F3C">
            <w:pPr>
              <w:tabs>
                <w:tab w:val="left" w:pos="540"/>
              </w:tabs>
              <w:jc w:val="both"/>
              <w:rPr>
                <w:color w:val="000000"/>
                <w:sz w:val="28"/>
                <w:szCs w:val="28"/>
              </w:rPr>
            </w:pPr>
            <w:r w:rsidRPr="00C30CE6">
              <w:rPr>
                <w:color w:val="000000"/>
                <w:sz w:val="28"/>
                <w:szCs w:val="28"/>
              </w:rPr>
              <w:t>1.</w:t>
            </w:r>
          </w:p>
        </w:tc>
        <w:tc>
          <w:tcPr>
            <w:tcW w:w="2693" w:type="dxa"/>
          </w:tcPr>
          <w:p w:rsidR="002B1F3C" w:rsidRPr="00C30CE6" w:rsidRDefault="002B1F3C" w:rsidP="002B1F3C">
            <w:pPr>
              <w:tabs>
                <w:tab w:val="left" w:pos="540"/>
              </w:tabs>
              <w:jc w:val="both"/>
              <w:rPr>
                <w:color w:val="000000"/>
                <w:sz w:val="28"/>
                <w:szCs w:val="28"/>
              </w:rPr>
            </w:pPr>
            <w:r w:rsidRPr="00C30CE6">
              <w:rPr>
                <w:color w:val="000000"/>
                <w:sz w:val="28"/>
                <w:szCs w:val="28"/>
              </w:rPr>
              <w:t>СП «Болгатовская волость»</w:t>
            </w:r>
          </w:p>
        </w:tc>
        <w:tc>
          <w:tcPr>
            <w:tcW w:w="2268" w:type="dxa"/>
          </w:tcPr>
          <w:p w:rsidR="002B1F3C" w:rsidRPr="00C30CE6" w:rsidRDefault="002B1F3C" w:rsidP="002B1F3C">
            <w:pPr>
              <w:tabs>
                <w:tab w:val="left" w:pos="540"/>
              </w:tabs>
              <w:jc w:val="center"/>
              <w:rPr>
                <w:color w:val="000000"/>
                <w:sz w:val="28"/>
                <w:szCs w:val="28"/>
              </w:rPr>
            </w:pPr>
            <w:r w:rsidRPr="00C30CE6">
              <w:rPr>
                <w:color w:val="000000"/>
                <w:sz w:val="28"/>
                <w:szCs w:val="28"/>
              </w:rPr>
              <w:t>2,0</w:t>
            </w:r>
          </w:p>
        </w:tc>
        <w:tc>
          <w:tcPr>
            <w:tcW w:w="2551" w:type="dxa"/>
          </w:tcPr>
          <w:p w:rsidR="002B1F3C" w:rsidRPr="00C30CE6" w:rsidRDefault="002B1F3C" w:rsidP="002B1F3C">
            <w:pPr>
              <w:tabs>
                <w:tab w:val="left" w:pos="540"/>
              </w:tabs>
              <w:jc w:val="center"/>
              <w:rPr>
                <w:color w:val="000000"/>
                <w:sz w:val="28"/>
                <w:szCs w:val="28"/>
              </w:rPr>
            </w:pPr>
            <w:r w:rsidRPr="00C30CE6">
              <w:rPr>
                <w:color w:val="000000"/>
                <w:sz w:val="28"/>
                <w:szCs w:val="28"/>
              </w:rPr>
              <w:t>40,0</w:t>
            </w:r>
          </w:p>
        </w:tc>
        <w:tc>
          <w:tcPr>
            <w:tcW w:w="1701" w:type="dxa"/>
          </w:tcPr>
          <w:p w:rsidR="002B1F3C" w:rsidRPr="00C30CE6" w:rsidRDefault="002B1F3C" w:rsidP="002B1F3C">
            <w:pPr>
              <w:tabs>
                <w:tab w:val="left" w:pos="540"/>
              </w:tabs>
              <w:jc w:val="center"/>
              <w:rPr>
                <w:color w:val="000000"/>
                <w:sz w:val="28"/>
                <w:szCs w:val="28"/>
              </w:rPr>
            </w:pPr>
            <w:r w:rsidRPr="00C30CE6">
              <w:rPr>
                <w:color w:val="000000"/>
                <w:sz w:val="28"/>
                <w:szCs w:val="28"/>
              </w:rPr>
              <w:t>36,0</w:t>
            </w:r>
          </w:p>
        </w:tc>
      </w:tr>
      <w:tr w:rsidR="002B1F3C" w:rsidRPr="00C30CE6" w:rsidTr="005D76A2">
        <w:tc>
          <w:tcPr>
            <w:tcW w:w="534" w:type="dxa"/>
          </w:tcPr>
          <w:p w:rsidR="002B1F3C" w:rsidRPr="00C30CE6" w:rsidRDefault="002B1F3C" w:rsidP="002B1F3C">
            <w:pPr>
              <w:tabs>
                <w:tab w:val="left" w:pos="540"/>
              </w:tabs>
              <w:jc w:val="both"/>
              <w:rPr>
                <w:color w:val="000000"/>
                <w:sz w:val="28"/>
                <w:szCs w:val="28"/>
              </w:rPr>
            </w:pPr>
            <w:r w:rsidRPr="00C30CE6">
              <w:rPr>
                <w:color w:val="000000"/>
                <w:sz w:val="28"/>
                <w:szCs w:val="28"/>
              </w:rPr>
              <w:t>2</w:t>
            </w:r>
          </w:p>
        </w:tc>
        <w:tc>
          <w:tcPr>
            <w:tcW w:w="2693" w:type="dxa"/>
          </w:tcPr>
          <w:p w:rsidR="002B1F3C" w:rsidRPr="00C30CE6" w:rsidRDefault="002B1F3C" w:rsidP="002B1F3C">
            <w:pPr>
              <w:tabs>
                <w:tab w:val="left" w:pos="540"/>
              </w:tabs>
              <w:jc w:val="both"/>
              <w:rPr>
                <w:color w:val="000000"/>
                <w:sz w:val="28"/>
                <w:szCs w:val="28"/>
              </w:rPr>
            </w:pPr>
            <w:r w:rsidRPr="00C30CE6">
              <w:rPr>
                <w:color w:val="000000"/>
                <w:sz w:val="28"/>
                <w:szCs w:val="28"/>
              </w:rPr>
              <w:t>СП «Варыгинская волость»</w:t>
            </w:r>
          </w:p>
        </w:tc>
        <w:tc>
          <w:tcPr>
            <w:tcW w:w="2268" w:type="dxa"/>
          </w:tcPr>
          <w:p w:rsidR="002B1F3C" w:rsidRPr="00C30CE6" w:rsidRDefault="002B1F3C" w:rsidP="002B1F3C">
            <w:pPr>
              <w:tabs>
                <w:tab w:val="left" w:pos="540"/>
              </w:tabs>
              <w:jc w:val="center"/>
              <w:rPr>
                <w:color w:val="000000"/>
                <w:sz w:val="28"/>
                <w:szCs w:val="28"/>
              </w:rPr>
            </w:pPr>
            <w:r w:rsidRPr="00C30CE6">
              <w:rPr>
                <w:color w:val="000000"/>
                <w:sz w:val="28"/>
                <w:szCs w:val="28"/>
              </w:rPr>
              <w:t>6,0</w:t>
            </w:r>
          </w:p>
        </w:tc>
        <w:tc>
          <w:tcPr>
            <w:tcW w:w="2551" w:type="dxa"/>
          </w:tcPr>
          <w:p w:rsidR="002B1F3C" w:rsidRPr="00C30CE6" w:rsidRDefault="002B1F3C" w:rsidP="002B1F3C">
            <w:pPr>
              <w:tabs>
                <w:tab w:val="left" w:pos="540"/>
              </w:tabs>
              <w:jc w:val="center"/>
              <w:rPr>
                <w:color w:val="000000"/>
                <w:sz w:val="28"/>
                <w:szCs w:val="28"/>
              </w:rPr>
            </w:pPr>
            <w:r w:rsidRPr="00C30CE6">
              <w:rPr>
                <w:color w:val="000000"/>
                <w:sz w:val="28"/>
                <w:szCs w:val="28"/>
              </w:rPr>
              <w:t>120,0</w:t>
            </w:r>
          </w:p>
        </w:tc>
        <w:tc>
          <w:tcPr>
            <w:tcW w:w="1701" w:type="dxa"/>
          </w:tcPr>
          <w:p w:rsidR="002B1F3C" w:rsidRPr="00C30CE6" w:rsidRDefault="002B1F3C" w:rsidP="002B1F3C">
            <w:pPr>
              <w:tabs>
                <w:tab w:val="left" w:pos="540"/>
              </w:tabs>
              <w:jc w:val="center"/>
              <w:rPr>
                <w:color w:val="000000"/>
                <w:sz w:val="28"/>
                <w:szCs w:val="28"/>
              </w:rPr>
            </w:pPr>
            <w:r w:rsidRPr="00C30CE6">
              <w:rPr>
                <w:color w:val="000000"/>
                <w:sz w:val="28"/>
                <w:szCs w:val="28"/>
              </w:rPr>
              <w:t>108,0</w:t>
            </w:r>
          </w:p>
        </w:tc>
      </w:tr>
      <w:tr w:rsidR="002B1F3C" w:rsidRPr="00C30CE6" w:rsidTr="005D76A2">
        <w:tc>
          <w:tcPr>
            <w:tcW w:w="534" w:type="dxa"/>
          </w:tcPr>
          <w:p w:rsidR="002B1F3C" w:rsidRPr="00C30CE6" w:rsidRDefault="002B1F3C" w:rsidP="002B1F3C">
            <w:pPr>
              <w:tabs>
                <w:tab w:val="left" w:pos="540"/>
              </w:tabs>
              <w:jc w:val="both"/>
              <w:rPr>
                <w:color w:val="000000"/>
                <w:sz w:val="28"/>
                <w:szCs w:val="28"/>
              </w:rPr>
            </w:pPr>
            <w:r w:rsidRPr="00C30CE6">
              <w:rPr>
                <w:color w:val="000000"/>
                <w:sz w:val="28"/>
                <w:szCs w:val="28"/>
              </w:rPr>
              <w:t>3.</w:t>
            </w:r>
          </w:p>
        </w:tc>
        <w:tc>
          <w:tcPr>
            <w:tcW w:w="2693" w:type="dxa"/>
          </w:tcPr>
          <w:p w:rsidR="002B1F3C" w:rsidRPr="00C30CE6" w:rsidRDefault="002B1F3C" w:rsidP="002B1F3C">
            <w:pPr>
              <w:tabs>
                <w:tab w:val="left" w:pos="540"/>
              </w:tabs>
              <w:jc w:val="both"/>
              <w:rPr>
                <w:color w:val="000000"/>
                <w:sz w:val="28"/>
                <w:szCs w:val="28"/>
              </w:rPr>
            </w:pPr>
            <w:r w:rsidRPr="00C30CE6">
              <w:rPr>
                <w:color w:val="000000"/>
                <w:sz w:val="28"/>
                <w:szCs w:val="28"/>
              </w:rPr>
              <w:t>СП «Глубоковская волость»</w:t>
            </w:r>
          </w:p>
        </w:tc>
        <w:tc>
          <w:tcPr>
            <w:tcW w:w="2268" w:type="dxa"/>
          </w:tcPr>
          <w:p w:rsidR="002B1F3C" w:rsidRPr="00C30CE6" w:rsidRDefault="002B1F3C" w:rsidP="002B1F3C">
            <w:pPr>
              <w:tabs>
                <w:tab w:val="left" w:pos="540"/>
              </w:tabs>
              <w:jc w:val="center"/>
              <w:rPr>
                <w:color w:val="000000"/>
                <w:sz w:val="28"/>
                <w:szCs w:val="28"/>
              </w:rPr>
            </w:pPr>
            <w:r w:rsidRPr="00C30CE6">
              <w:rPr>
                <w:color w:val="000000"/>
                <w:sz w:val="28"/>
                <w:szCs w:val="28"/>
              </w:rPr>
              <w:t>17,7</w:t>
            </w:r>
          </w:p>
        </w:tc>
        <w:tc>
          <w:tcPr>
            <w:tcW w:w="2551" w:type="dxa"/>
          </w:tcPr>
          <w:p w:rsidR="002B1F3C" w:rsidRPr="00C30CE6" w:rsidRDefault="002B1F3C" w:rsidP="002B1F3C">
            <w:pPr>
              <w:tabs>
                <w:tab w:val="left" w:pos="540"/>
              </w:tabs>
              <w:jc w:val="center"/>
              <w:rPr>
                <w:color w:val="000000"/>
                <w:sz w:val="28"/>
                <w:szCs w:val="28"/>
              </w:rPr>
            </w:pPr>
            <w:r w:rsidRPr="00C30CE6">
              <w:rPr>
                <w:color w:val="000000"/>
                <w:sz w:val="28"/>
                <w:szCs w:val="28"/>
              </w:rPr>
              <w:t>353,3</w:t>
            </w:r>
          </w:p>
        </w:tc>
        <w:tc>
          <w:tcPr>
            <w:tcW w:w="1701" w:type="dxa"/>
          </w:tcPr>
          <w:p w:rsidR="002B1F3C" w:rsidRPr="00C30CE6" w:rsidRDefault="002B1F3C" w:rsidP="002B1F3C">
            <w:pPr>
              <w:tabs>
                <w:tab w:val="left" w:pos="540"/>
              </w:tabs>
              <w:jc w:val="center"/>
              <w:rPr>
                <w:color w:val="000000"/>
                <w:sz w:val="28"/>
                <w:szCs w:val="28"/>
              </w:rPr>
            </w:pPr>
            <w:r w:rsidRPr="00C30CE6">
              <w:rPr>
                <w:color w:val="000000"/>
                <w:sz w:val="28"/>
                <w:szCs w:val="28"/>
              </w:rPr>
              <w:t>318,0</w:t>
            </w:r>
          </w:p>
        </w:tc>
      </w:tr>
      <w:tr w:rsidR="002B1F3C" w:rsidRPr="00C30CE6" w:rsidTr="005D76A2">
        <w:tc>
          <w:tcPr>
            <w:tcW w:w="534" w:type="dxa"/>
          </w:tcPr>
          <w:p w:rsidR="002B1F3C" w:rsidRPr="00C30CE6" w:rsidRDefault="002B1F3C" w:rsidP="002B1F3C">
            <w:pPr>
              <w:tabs>
                <w:tab w:val="left" w:pos="540"/>
              </w:tabs>
              <w:jc w:val="both"/>
              <w:rPr>
                <w:color w:val="000000"/>
                <w:sz w:val="28"/>
                <w:szCs w:val="28"/>
              </w:rPr>
            </w:pPr>
            <w:r w:rsidRPr="00C30CE6">
              <w:rPr>
                <w:color w:val="000000"/>
                <w:sz w:val="28"/>
                <w:szCs w:val="28"/>
              </w:rPr>
              <w:t>4.</w:t>
            </w:r>
          </w:p>
        </w:tc>
        <w:tc>
          <w:tcPr>
            <w:tcW w:w="2693" w:type="dxa"/>
          </w:tcPr>
          <w:p w:rsidR="002B1F3C" w:rsidRPr="00C30CE6" w:rsidRDefault="002B1F3C" w:rsidP="002B1F3C">
            <w:pPr>
              <w:tabs>
                <w:tab w:val="left" w:pos="540"/>
              </w:tabs>
              <w:jc w:val="both"/>
              <w:rPr>
                <w:color w:val="000000"/>
                <w:sz w:val="28"/>
                <w:szCs w:val="28"/>
              </w:rPr>
            </w:pPr>
            <w:r w:rsidRPr="00C30CE6">
              <w:rPr>
                <w:color w:val="000000"/>
                <w:sz w:val="28"/>
                <w:szCs w:val="28"/>
              </w:rPr>
              <w:t>СП «Пригородная волость»</w:t>
            </w:r>
          </w:p>
        </w:tc>
        <w:tc>
          <w:tcPr>
            <w:tcW w:w="2268" w:type="dxa"/>
          </w:tcPr>
          <w:p w:rsidR="002B1F3C" w:rsidRPr="00C30CE6" w:rsidRDefault="002B1F3C" w:rsidP="002B1F3C">
            <w:pPr>
              <w:tabs>
                <w:tab w:val="left" w:pos="540"/>
              </w:tabs>
              <w:jc w:val="center"/>
              <w:rPr>
                <w:color w:val="000000"/>
                <w:sz w:val="28"/>
                <w:szCs w:val="28"/>
              </w:rPr>
            </w:pPr>
            <w:r w:rsidRPr="00C30CE6">
              <w:rPr>
                <w:color w:val="000000"/>
                <w:sz w:val="28"/>
                <w:szCs w:val="28"/>
              </w:rPr>
              <w:t>3,4</w:t>
            </w:r>
          </w:p>
        </w:tc>
        <w:tc>
          <w:tcPr>
            <w:tcW w:w="2551" w:type="dxa"/>
          </w:tcPr>
          <w:p w:rsidR="002B1F3C" w:rsidRPr="00C30CE6" w:rsidRDefault="002B1F3C" w:rsidP="002B1F3C">
            <w:pPr>
              <w:tabs>
                <w:tab w:val="left" w:pos="540"/>
              </w:tabs>
              <w:jc w:val="center"/>
              <w:rPr>
                <w:color w:val="000000"/>
                <w:sz w:val="28"/>
                <w:szCs w:val="28"/>
              </w:rPr>
            </w:pPr>
            <w:r w:rsidRPr="00C30CE6">
              <w:rPr>
                <w:color w:val="000000"/>
                <w:sz w:val="28"/>
                <w:szCs w:val="28"/>
              </w:rPr>
              <w:t>64,4</w:t>
            </w:r>
          </w:p>
        </w:tc>
        <w:tc>
          <w:tcPr>
            <w:tcW w:w="1701" w:type="dxa"/>
          </w:tcPr>
          <w:p w:rsidR="002B1F3C" w:rsidRPr="00C30CE6" w:rsidRDefault="002B1F3C" w:rsidP="002B1F3C">
            <w:pPr>
              <w:tabs>
                <w:tab w:val="left" w:pos="540"/>
              </w:tabs>
              <w:jc w:val="center"/>
              <w:rPr>
                <w:color w:val="000000"/>
                <w:sz w:val="28"/>
                <w:szCs w:val="28"/>
              </w:rPr>
            </w:pPr>
            <w:r w:rsidRPr="00C30CE6">
              <w:rPr>
                <w:color w:val="000000"/>
                <w:sz w:val="28"/>
                <w:szCs w:val="28"/>
              </w:rPr>
              <w:t>58,0</w:t>
            </w:r>
          </w:p>
        </w:tc>
      </w:tr>
      <w:tr w:rsidR="002B1F3C" w:rsidRPr="00C30CE6" w:rsidTr="005D76A2">
        <w:tc>
          <w:tcPr>
            <w:tcW w:w="534" w:type="dxa"/>
          </w:tcPr>
          <w:p w:rsidR="002B1F3C" w:rsidRPr="00C30CE6" w:rsidRDefault="002B1F3C" w:rsidP="002B1F3C">
            <w:pPr>
              <w:tabs>
                <w:tab w:val="left" w:pos="540"/>
              </w:tabs>
              <w:jc w:val="both"/>
              <w:rPr>
                <w:color w:val="000000"/>
                <w:sz w:val="28"/>
                <w:szCs w:val="28"/>
              </w:rPr>
            </w:pPr>
            <w:r w:rsidRPr="00C30CE6">
              <w:rPr>
                <w:color w:val="000000"/>
                <w:sz w:val="28"/>
                <w:szCs w:val="28"/>
              </w:rPr>
              <w:t>5.</w:t>
            </w:r>
          </w:p>
        </w:tc>
        <w:tc>
          <w:tcPr>
            <w:tcW w:w="2693" w:type="dxa"/>
          </w:tcPr>
          <w:p w:rsidR="002B1F3C" w:rsidRPr="00C30CE6" w:rsidRDefault="002B1F3C" w:rsidP="002B1F3C">
            <w:pPr>
              <w:tabs>
                <w:tab w:val="left" w:pos="540"/>
              </w:tabs>
              <w:jc w:val="both"/>
              <w:rPr>
                <w:color w:val="000000"/>
                <w:sz w:val="28"/>
                <w:szCs w:val="28"/>
              </w:rPr>
            </w:pPr>
            <w:r w:rsidRPr="00C30CE6">
              <w:rPr>
                <w:color w:val="000000"/>
                <w:sz w:val="28"/>
                <w:szCs w:val="28"/>
              </w:rPr>
              <w:t>ГП «Опочка»</w:t>
            </w:r>
          </w:p>
        </w:tc>
        <w:tc>
          <w:tcPr>
            <w:tcW w:w="2268" w:type="dxa"/>
          </w:tcPr>
          <w:p w:rsidR="002B1F3C" w:rsidRPr="00C30CE6" w:rsidRDefault="002B1F3C" w:rsidP="002B1F3C">
            <w:pPr>
              <w:tabs>
                <w:tab w:val="left" w:pos="540"/>
              </w:tabs>
              <w:jc w:val="center"/>
              <w:rPr>
                <w:color w:val="000000"/>
                <w:sz w:val="28"/>
                <w:szCs w:val="28"/>
              </w:rPr>
            </w:pPr>
            <w:r w:rsidRPr="00C30CE6">
              <w:rPr>
                <w:color w:val="000000"/>
                <w:sz w:val="28"/>
                <w:szCs w:val="28"/>
              </w:rPr>
              <w:t>23,5</w:t>
            </w:r>
          </w:p>
        </w:tc>
        <w:tc>
          <w:tcPr>
            <w:tcW w:w="2551" w:type="dxa"/>
          </w:tcPr>
          <w:p w:rsidR="002B1F3C" w:rsidRPr="00C30CE6" w:rsidRDefault="002B1F3C" w:rsidP="002B1F3C">
            <w:pPr>
              <w:tabs>
                <w:tab w:val="left" w:pos="540"/>
              </w:tabs>
              <w:jc w:val="center"/>
              <w:rPr>
                <w:color w:val="000000"/>
                <w:sz w:val="28"/>
                <w:szCs w:val="28"/>
              </w:rPr>
            </w:pPr>
            <w:r w:rsidRPr="00C30CE6">
              <w:rPr>
                <w:color w:val="000000"/>
                <w:sz w:val="28"/>
                <w:szCs w:val="28"/>
              </w:rPr>
              <w:t>295,6</w:t>
            </w:r>
          </w:p>
        </w:tc>
        <w:tc>
          <w:tcPr>
            <w:tcW w:w="1701" w:type="dxa"/>
          </w:tcPr>
          <w:p w:rsidR="002B1F3C" w:rsidRPr="00C30CE6" w:rsidRDefault="002B1F3C" w:rsidP="002B1F3C">
            <w:pPr>
              <w:tabs>
                <w:tab w:val="left" w:pos="540"/>
              </w:tabs>
              <w:jc w:val="center"/>
              <w:rPr>
                <w:color w:val="000000"/>
                <w:sz w:val="28"/>
                <w:szCs w:val="28"/>
              </w:rPr>
            </w:pPr>
            <w:r w:rsidRPr="00C30CE6">
              <w:rPr>
                <w:color w:val="000000"/>
                <w:sz w:val="28"/>
                <w:szCs w:val="28"/>
              </w:rPr>
              <w:t>266,0</w:t>
            </w:r>
          </w:p>
        </w:tc>
      </w:tr>
      <w:tr w:rsidR="002B1F3C" w:rsidRPr="00C30CE6" w:rsidTr="005D76A2">
        <w:tc>
          <w:tcPr>
            <w:tcW w:w="534" w:type="dxa"/>
          </w:tcPr>
          <w:p w:rsidR="002B1F3C" w:rsidRPr="00C30CE6" w:rsidRDefault="002B1F3C" w:rsidP="002B1F3C">
            <w:pPr>
              <w:tabs>
                <w:tab w:val="left" w:pos="540"/>
              </w:tabs>
              <w:jc w:val="both"/>
              <w:rPr>
                <w:color w:val="000000"/>
                <w:sz w:val="28"/>
                <w:szCs w:val="28"/>
              </w:rPr>
            </w:pPr>
          </w:p>
        </w:tc>
        <w:tc>
          <w:tcPr>
            <w:tcW w:w="2693" w:type="dxa"/>
          </w:tcPr>
          <w:p w:rsidR="002B1F3C" w:rsidRPr="00C30CE6" w:rsidRDefault="002B1F3C" w:rsidP="002B1F3C">
            <w:pPr>
              <w:tabs>
                <w:tab w:val="left" w:pos="540"/>
              </w:tabs>
              <w:jc w:val="both"/>
              <w:rPr>
                <w:color w:val="000000"/>
                <w:sz w:val="28"/>
                <w:szCs w:val="28"/>
              </w:rPr>
            </w:pPr>
            <w:r w:rsidRPr="00C30CE6">
              <w:rPr>
                <w:color w:val="000000"/>
                <w:sz w:val="28"/>
                <w:szCs w:val="28"/>
              </w:rPr>
              <w:t>Итого</w:t>
            </w:r>
          </w:p>
        </w:tc>
        <w:tc>
          <w:tcPr>
            <w:tcW w:w="2268" w:type="dxa"/>
          </w:tcPr>
          <w:p w:rsidR="002B1F3C" w:rsidRPr="00C30CE6" w:rsidRDefault="002B1F3C" w:rsidP="002B1F3C">
            <w:pPr>
              <w:tabs>
                <w:tab w:val="left" w:pos="540"/>
              </w:tabs>
              <w:jc w:val="center"/>
              <w:rPr>
                <w:color w:val="000000"/>
                <w:sz w:val="28"/>
                <w:szCs w:val="28"/>
              </w:rPr>
            </w:pPr>
            <w:r w:rsidRPr="00C30CE6">
              <w:rPr>
                <w:color w:val="000000"/>
                <w:sz w:val="28"/>
                <w:szCs w:val="28"/>
              </w:rPr>
              <w:t>52,6</w:t>
            </w:r>
          </w:p>
        </w:tc>
        <w:tc>
          <w:tcPr>
            <w:tcW w:w="2551" w:type="dxa"/>
          </w:tcPr>
          <w:p w:rsidR="002B1F3C" w:rsidRPr="00C30CE6" w:rsidRDefault="002B1F3C" w:rsidP="002B1F3C">
            <w:pPr>
              <w:tabs>
                <w:tab w:val="left" w:pos="540"/>
              </w:tabs>
              <w:jc w:val="center"/>
              <w:rPr>
                <w:color w:val="000000"/>
                <w:sz w:val="28"/>
                <w:szCs w:val="28"/>
              </w:rPr>
            </w:pPr>
            <w:r w:rsidRPr="00C30CE6">
              <w:rPr>
                <w:color w:val="000000"/>
                <w:sz w:val="28"/>
                <w:szCs w:val="28"/>
              </w:rPr>
              <w:t>873,3</w:t>
            </w:r>
          </w:p>
        </w:tc>
        <w:tc>
          <w:tcPr>
            <w:tcW w:w="1701" w:type="dxa"/>
          </w:tcPr>
          <w:p w:rsidR="002B1F3C" w:rsidRPr="00C30CE6" w:rsidRDefault="002B1F3C" w:rsidP="002B1F3C">
            <w:pPr>
              <w:tabs>
                <w:tab w:val="left" w:pos="540"/>
              </w:tabs>
              <w:jc w:val="center"/>
              <w:rPr>
                <w:color w:val="000000"/>
                <w:sz w:val="28"/>
                <w:szCs w:val="28"/>
              </w:rPr>
            </w:pPr>
            <w:r w:rsidRPr="00C30CE6">
              <w:rPr>
                <w:color w:val="000000"/>
                <w:sz w:val="28"/>
                <w:szCs w:val="28"/>
              </w:rPr>
              <w:t>786,0</w:t>
            </w:r>
          </w:p>
        </w:tc>
      </w:tr>
    </w:tbl>
    <w:p w:rsidR="00195217" w:rsidRPr="00C30CE6" w:rsidRDefault="00195217" w:rsidP="00195217">
      <w:pPr>
        <w:ind w:right="-2" w:firstLine="708"/>
        <w:jc w:val="center"/>
        <w:rPr>
          <w:b/>
          <w:sz w:val="28"/>
          <w:szCs w:val="28"/>
        </w:rPr>
      </w:pPr>
    </w:p>
    <w:p w:rsidR="00D8406E" w:rsidRPr="00C30CE6" w:rsidRDefault="00D8406E" w:rsidP="00F533A3">
      <w:pPr>
        <w:ind w:right="-2" w:firstLine="708"/>
        <w:jc w:val="center"/>
        <w:rPr>
          <w:b/>
          <w:sz w:val="28"/>
          <w:szCs w:val="28"/>
        </w:rPr>
      </w:pPr>
      <w:r w:rsidRPr="00C30CE6">
        <w:rPr>
          <w:b/>
          <w:sz w:val="28"/>
          <w:szCs w:val="28"/>
        </w:rPr>
        <w:t>ПРЕДПРИНИМАТЕЛЬСТВО</w:t>
      </w:r>
      <w:r w:rsidR="00FF7689" w:rsidRPr="00C30CE6">
        <w:rPr>
          <w:b/>
          <w:sz w:val="28"/>
          <w:szCs w:val="28"/>
        </w:rPr>
        <w:t>.</w:t>
      </w:r>
    </w:p>
    <w:p w:rsidR="006C66E5" w:rsidRPr="00C30CE6" w:rsidRDefault="006C66E5" w:rsidP="00F533A3">
      <w:pPr>
        <w:ind w:right="-2" w:firstLine="708"/>
        <w:jc w:val="center"/>
        <w:rPr>
          <w:b/>
          <w:sz w:val="28"/>
          <w:szCs w:val="28"/>
        </w:rPr>
      </w:pPr>
    </w:p>
    <w:p w:rsidR="006C66E5" w:rsidRPr="00C30CE6" w:rsidRDefault="006C66E5" w:rsidP="006C66E5">
      <w:pPr>
        <w:tabs>
          <w:tab w:val="left" w:pos="851"/>
        </w:tabs>
        <w:suppressAutoHyphens/>
        <w:ind w:firstLine="709"/>
        <w:jc w:val="both"/>
        <w:rPr>
          <w:sz w:val="28"/>
          <w:szCs w:val="28"/>
        </w:rPr>
      </w:pPr>
      <w:r w:rsidRPr="00C30CE6">
        <w:rPr>
          <w:rStyle w:val="FontStyle12"/>
          <w:sz w:val="28"/>
          <w:szCs w:val="28"/>
        </w:rPr>
        <w:t xml:space="preserve">Задачей в развитии предпринимательства </w:t>
      </w:r>
      <w:r w:rsidR="00E021FC" w:rsidRPr="00C30CE6">
        <w:rPr>
          <w:rStyle w:val="FontStyle12"/>
          <w:sz w:val="28"/>
          <w:szCs w:val="28"/>
        </w:rPr>
        <w:t>является создание на территории Опочецкого муниципального округа</w:t>
      </w:r>
      <w:r w:rsidRPr="00C30CE6">
        <w:rPr>
          <w:rStyle w:val="FontStyle12"/>
          <w:sz w:val="28"/>
          <w:szCs w:val="28"/>
        </w:rPr>
        <w:t xml:space="preserve"> условий, благоприятных для развития малого и среднего предпринимательства и инвестиционной деятельности. </w:t>
      </w:r>
    </w:p>
    <w:p w:rsidR="006C66E5" w:rsidRPr="00C30CE6" w:rsidRDefault="006C66E5" w:rsidP="006C66E5">
      <w:pPr>
        <w:ind w:firstLine="709"/>
        <w:jc w:val="both"/>
        <w:rPr>
          <w:sz w:val="28"/>
          <w:szCs w:val="28"/>
        </w:rPr>
      </w:pPr>
      <w:r w:rsidRPr="00C30CE6">
        <w:rPr>
          <w:sz w:val="28"/>
          <w:szCs w:val="28"/>
        </w:rPr>
        <w:t xml:space="preserve">В </w:t>
      </w:r>
      <w:r w:rsidR="00E021FC" w:rsidRPr="00C30CE6">
        <w:rPr>
          <w:rStyle w:val="FontStyle12"/>
          <w:sz w:val="28"/>
          <w:szCs w:val="28"/>
        </w:rPr>
        <w:t xml:space="preserve">Опочецком муниципальном округе </w:t>
      </w:r>
      <w:r w:rsidRPr="00C30CE6">
        <w:rPr>
          <w:sz w:val="28"/>
          <w:szCs w:val="28"/>
        </w:rPr>
        <w:t xml:space="preserve">реализуется муниципальная программа «Содействие экономическому развитию и инвестиционной привлекательности муниципального образования «Опочецкий район» </w:t>
      </w:r>
    </w:p>
    <w:p w:rsidR="006C66E5" w:rsidRPr="00C30CE6" w:rsidRDefault="006C66E5" w:rsidP="006C66E5">
      <w:pPr>
        <w:ind w:firstLine="709"/>
        <w:jc w:val="both"/>
        <w:rPr>
          <w:sz w:val="28"/>
          <w:szCs w:val="28"/>
        </w:rPr>
      </w:pPr>
      <w:r w:rsidRPr="00C30CE6">
        <w:rPr>
          <w:sz w:val="28"/>
          <w:szCs w:val="28"/>
        </w:rPr>
        <w:t>В рамках реализации муниципальной программы в 2023 году были организованы и проведены мероприятия:</w:t>
      </w:r>
    </w:p>
    <w:p w:rsidR="006C66E5" w:rsidRPr="00C30CE6" w:rsidRDefault="006C66E5" w:rsidP="006C66E5">
      <w:pPr>
        <w:ind w:firstLine="709"/>
        <w:jc w:val="both"/>
        <w:rPr>
          <w:sz w:val="28"/>
          <w:szCs w:val="28"/>
        </w:rPr>
      </w:pPr>
      <w:r w:rsidRPr="00C30CE6">
        <w:rPr>
          <w:sz w:val="28"/>
          <w:szCs w:val="28"/>
        </w:rPr>
        <w:t xml:space="preserve">- мероприятия ко Дню Российского предпринимательства: выставка «Сделано в Опочке», мастер-класс, круглый стол с участием предпринимателей </w:t>
      </w:r>
      <w:r w:rsidR="00E021FC" w:rsidRPr="00C30CE6">
        <w:rPr>
          <w:rStyle w:val="FontStyle12"/>
          <w:sz w:val="28"/>
          <w:szCs w:val="28"/>
        </w:rPr>
        <w:t>Опочецкого муниципального округа</w:t>
      </w:r>
      <w:r w:rsidRPr="00C30CE6">
        <w:rPr>
          <w:sz w:val="28"/>
          <w:szCs w:val="28"/>
        </w:rPr>
        <w:t xml:space="preserve">, торжественный концерт и награждение предпринимателей благодарностью за вклад в развитие </w:t>
      </w:r>
      <w:r w:rsidR="00E021FC" w:rsidRPr="00C30CE6">
        <w:rPr>
          <w:rStyle w:val="FontStyle12"/>
          <w:sz w:val="28"/>
          <w:szCs w:val="28"/>
        </w:rPr>
        <w:t>Опочецкого муниципального округа</w:t>
      </w:r>
      <w:r w:rsidRPr="00C30CE6">
        <w:rPr>
          <w:sz w:val="28"/>
          <w:szCs w:val="28"/>
        </w:rPr>
        <w:t xml:space="preserve"> и оказание помощи воинам, участвующим в СВО.</w:t>
      </w:r>
    </w:p>
    <w:p w:rsidR="006C66E5" w:rsidRPr="00C30CE6" w:rsidRDefault="006C66E5" w:rsidP="006C66E5">
      <w:pPr>
        <w:ind w:firstLine="709"/>
        <w:jc w:val="both"/>
        <w:rPr>
          <w:sz w:val="28"/>
          <w:szCs w:val="28"/>
        </w:rPr>
      </w:pPr>
      <w:r w:rsidRPr="00C30CE6">
        <w:rPr>
          <w:sz w:val="28"/>
          <w:szCs w:val="28"/>
        </w:rPr>
        <w:t xml:space="preserve">- организованы и проведены ярмарки с участием предпринимателей и </w:t>
      </w:r>
      <w:proofErr w:type="spellStart"/>
      <w:r w:rsidRPr="00C30CE6">
        <w:rPr>
          <w:sz w:val="28"/>
          <w:szCs w:val="28"/>
        </w:rPr>
        <w:t>самозанятых</w:t>
      </w:r>
      <w:proofErr w:type="spellEnd"/>
      <w:r w:rsidRPr="00C30CE6">
        <w:rPr>
          <w:sz w:val="28"/>
          <w:szCs w:val="28"/>
        </w:rPr>
        <w:t xml:space="preserve"> граждан, в т.ч.: в день Масленицы, в День Победы, в День освобождения города от немецко-фашистских захватчиков.</w:t>
      </w:r>
    </w:p>
    <w:p w:rsidR="006C66E5" w:rsidRPr="00C30CE6" w:rsidRDefault="006C66E5" w:rsidP="006C66E5">
      <w:pPr>
        <w:ind w:firstLine="709"/>
        <w:jc w:val="both"/>
        <w:rPr>
          <w:sz w:val="28"/>
          <w:szCs w:val="28"/>
        </w:rPr>
      </w:pPr>
      <w:r w:rsidRPr="00C30CE6">
        <w:rPr>
          <w:sz w:val="28"/>
          <w:szCs w:val="28"/>
        </w:rPr>
        <w:t>Организована и проведена ежегодная сельскохозяйственная ярмарка «Осень 2023», определены и награждены дипломами и ценными подарками победители в номинациях ярмарки.</w:t>
      </w:r>
    </w:p>
    <w:p w:rsidR="00D8406E" w:rsidRPr="00C30CE6" w:rsidRDefault="006C66E5" w:rsidP="005E1691">
      <w:pPr>
        <w:ind w:firstLine="709"/>
        <w:jc w:val="both"/>
        <w:rPr>
          <w:sz w:val="28"/>
          <w:szCs w:val="28"/>
        </w:rPr>
      </w:pPr>
      <w:r w:rsidRPr="00C30CE6">
        <w:rPr>
          <w:sz w:val="28"/>
          <w:szCs w:val="28"/>
        </w:rPr>
        <w:t xml:space="preserve">Организовано и проведено ежегодное мероприятие к 609-й годовщине основания города Опочки, на котором чествовали лучших работников, в том </w:t>
      </w:r>
      <w:r w:rsidRPr="00C30CE6">
        <w:rPr>
          <w:sz w:val="28"/>
          <w:szCs w:val="28"/>
        </w:rPr>
        <w:lastRenderedPageBreak/>
        <w:t>числе субъектов малого и среднего предпринимательства города за мн</w:t>
      </w:r>
      <w:r w:rsidR="005E1691" w:rsidRPr="00C30CE6">
        <w:rPr>
          <w:sz w:val="28"/>
          <w:szCs w:val="28"/>
        </w:rPr>
        <w:t>оголетний добросовестный труд.</w:t>
      </w:r>
    </w:p>
    <w:p w:rsidR="00D8406E" w:rsidRPr="00C30CE6" w:rsidRDefault="00D8406E" w:rsidP="00EB55C6">
      <w:pPr>
        <w:tabs>
          <w:tab w:val="left" w:pos="709"/>
          <w:tab w:val="left" w:pos="851"/>
        </w:tabs>
        <w:suppressAutoHyphens/>
        <w:ind w:firstLine="709"/>
        <w:jc w:val="both"/>
        <w:rPr>
          <w:rStyle w:val="FontStyle12"/>
          <w:sz w:val="28"/>
          <w:szCs w:val="28"/>
        </w:rPr>
      </w:pPr>
      <w:r w:rsidRPr="00C30CE6">
        <w:rPr>
          <w:rStyle w:val="FontStyle12"/>
          <w:sz w:val="28"/>
          <w:szCs w:val="28"/>
        </w:rPr>
        <w:t>Оказываются информационно - консультационные услуги, путем информирования субъектов малого и среднего предпринимательства, об изменениях в законодательстве, планируемых вебинарах, онлайн форумах и др. мероприятиях, в СМИ (официальный сайт Администрации Опочецкого района, социальные сети).</w:t>
      </w:r>
    </w:p>
    <w:p w:rsidR="00D8406E" w:rsidRPr="00C30CE6" w:rsidRDefault="00D8406E" w:rsidP="00754C6C">
      <w:pPr>
        <w:tabs>
          <w:tab w:val="left" w:pos="851"/>
        </w:tabs>
        <w:suppressAutoHyphens/>
        <w:autoSpaceDE w:val="0"/>
        <w:autoSpaceDN w:val="0"/>
        <w:adjustRightInd w:val="0"/>
        <w:ind w:firstLine="709"/>
        <w:jc w:val="both"/>
        <w:rPr>
          <w:sz w:val="28"/>
          <w:szCs w:val="28"/>
        </w:rPr>
      </w:pPr>
      <w:r w:rsidRPr="00C30CE6">
        <w:rPr>
          <w:color w:val="000000"/>
          <w:sz w:val="28"/>
          <w:szCs w:val="28"/>
        </w:rPr>
        <w:t>На официальном сайте Администрации Опочецкого района в разделе «Экономика» создан и актуализируется подраздел «Предпринимательство»</w:t>
      </w:r>
      <w:r w:rsidR="002E186F" w:rsidRPr="00C30CE6">
        <w:rPr>
          <w:color w:val="000000"/>
          <w:sz w:val="28"/>
          <w:szCs w:val="28"/>
        </w:rPr>
        <w:t>.</w:t>
      </w:r>
      <w:r w:rsidR="008B29D2" w:rsidRPr="00C30CE6">
        <w:rPr>
          <w:color w:val="000000"/>
          <w:sz w:val="28"/>
          <w:szCs w:val="28"/>
        </w:rPr>
        <w:t xml:space="preserve"> С</w:t>
      </w:r>
      <w:r w:rsidR="008B29D2" w:rsidRPr="00C30CE6">
        <w:rPr>
          <w:sz w:val="28"/>
          <w:szCs w:val="28"/>
        </w:rPr>
        <w:t>убъектам</w:t>
      </w:r>
      <w:r w:rsidRPr="00C30CE6">
        <w:rPr>
          <w:sz w:val="28"/>
          <w:szCs w:val="28"/>
        </w:rPr>
        <w:t xml:space="preserve"> малого и среднего предпринимательства</w:t>
      </w:r>
      <w:r w:rsidRPr="00C30CE6">
        <w:rPr>
          <w:color w:val="000000"/>
          <w:sz w:val="28"/>
          <w:szCs w:val="28"/>
        </w:rPr>
        <w:t xml:space="preserve"> обеспечен</w:t>
      </w:r>
      <w:r w:rsidRPr="00C30CE6">
        <w:rPr>
          <w:sz w:val="28"/>
          <w:szCs w:val="28"/>
        </w:rPr>
        <w:t xml:space="preserve"> доступ к информации о</w:t>
      </w:r>
      <w:r w:rsidR="008B29D2" w:rsidRPr="00C30CE6">
        <w:rPr>
          <w:sz w:val="28"/>
          <w:szCs w:val="28"/>
        </w:rPr>
        <w:t>б</w:t>
      </w:r>
      <w:r w:rsidRPr="00C30CE6">
        <w:rPr>
          <w:sz w:val="28"/>
          <w:szCs w:val="28"/>
        </w:rPr>
        <w:t xml:space="preserve"> </w:t>
      </w:r>
      <w:r w:rsidR="008B29D2" w:rsidRPr="00C30CE6">
        <w:rPr>
          <w:sz w:val="28"/>
          <w:szCs w:val="28"/>
        </w:rPr>
        <w:t>услугах</w:t>
      </w:r>
      <w:r w:rsidRPr="00C30CE6">
        <w:rPr>
          <w:sz w:val="28"/>
          <w:szCs w:val="28"/>
        </w:rPr>
        <w:t>, оказываем</w:t>
      </w:r>
      <w:r w:rsidR="008B29D2" w:rsidRPr="00C30CE6">
        <w:rPr>
          <w:sz w:val="28"/>
          <w:szCs w:val="28"/>
        </w:rPr>
        <w:t xml:space="preserve">ых </w:t>
      </w:r>
      <w:r w:rsidRPr="00C30CE6">
        <w:rPr>
          <w:sz w:val="28"/>
          <w:szCs w:val="28"/>
        </w:rPr>
        <w:t xml:space="preserve">организациями инфраструктуры поддержки МСП, и прочей </w:t>
      </w:r>
      <w:r w:rsidR="0068296A" w:rsidRPr="00C30CE6">
        <w:rPr>
          <w:sz w:val="28"/>
          <w:szCs w:val="28"/>
        </w:rPr>
        <w:t xml:space="preserve">размещаемой </w:t>
      </w:r>
      <w:r w:rsidRPr="00C30CE6">
        <w:rPr>
          <w:sz w:val="28"/>
          <w:szCs w:val="28"/>
        </w:rPr>
        <w:t>информации</w:t>
      </w:r>
      <w:r w:rsidR="0068296A" w:rsidRPr="00C30CE6">
        <w:rPr>
          <w:sz w:val="28"/>
          <w:szCs w:val="28"/>
        </w:rPr>
        <w:t>.</w:t>
      </w:r>
    </w:p>
    <w:p w:rsidR="00D8406E" w:rsidRPr="00C30CE6" w:rsidRDefault="00D8406E" w:rsidP="006A53EB">
      <w:pPr>
        <w:tabs>
          <w:tab w:val="left" w:pos="851"/>
        </w:tabs>
        <w:ind w:firstLine="709"/>
        <w:jc w:val="both"/>
        <w:rPr>
          <w:color w:val="000000"/>
          <w:sz w:val="28"/>
          <w:szCs w:val="28"/>
        </w:rPr>
      </w:pPr>
      <w:r w:rsidRPr="00C30CE6">
        <w:rPr>
          <w:color w:val="000000"/>
          <w:sz w:val="28"/>
          <w:szCs w:val="28"/>
        </w:rPr>
        <w:t>Утверждены перечни муниципального имущества для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A53EB" w:rsidRPr="00C30CE6">
        <w:rPr>
          <w:color w:val="000000"/>
          <w:sz w:val="28"/>
          <w:szCs w:val="28"/>
        </w:rPr>
        <w:t xml:space="preserve"> Для обеспечения доступа к данному виду поддержки неограниченного числа лиц, услуга по предоставлению помещений в аренду субъектам малого и среднего предпринимательства и </w:t>
      </w:r>
      <w:proofErr w:type="spellStart"/>
      <w:r w:rsidR="006A53EB" w:rsidRPr="00C30CE6">
        <w:rPr>
          <w:color w:val="000000"/>
          <w:sz w:val="28"/>
          <w:szCs w:val="28"/>
        </w:rPr>
        <w:t>самозанятых</w:t>
      </w:r>
      <w:proofErr w:type="spellEnd"/>
      <w:r w:rsidR="006A53EB" w:rsidRPr="00C30CE6">
        <w:rPr>
          <w:color w:val="000000"/>
          <w:sz w:val="28"/>
          <w:szCs w:val="28"/>
        </w:rPr>
        <w:t xml:space="preserve"> размещена на Цифровой платформе малого и среднего предпринимательства. </w:t>
      </w:r>
    </w:p>
    <w:p w:rsidR="00D8406E" w:rsidRPr="00C30CE6" w:rsidRDefault="008B29D2" w:rsidP="0011372E">
      <w:pPr>
        <w:tabs>
          <w:tab w:val="left" w:pos="851"/>
        </w:tabs>
        <w:suppressAutoHyphens/>
        <w:autoSpaceDE w:val="0"/>
        <w:autoSpaceDN w:val="0"/>
        <w:adjustRightInd w:val="0"/>
        <w:ind w:firstLine="709"/>
        <w:jc w:val="both"/>
        <w:rPr>
          <w:color w:val="000000"/>
          <w:sz w:val="28"/>
          <w:szCs w:val="28"/>
        </w:rPr>
      </w:pPr>
      <w:r w:rsidRPr="00C30CE6">
        <w:rPr>
          <w:color w:val="000000"/>
          <w:sz w:val="28"/>
          <w:szCs w:val="28"/>
        </w:rPr>
        <w:t xml:space="preserve">Обеспечивается соблюдение требований законодательства </w:t>
      </w:r>
      <w:r w:rsidR="00217AC4" w:rsidRPr="00C30CE6">
        <w:rPr>
          <w:color w:val="000000"/>
          <w:sz w:val="28"/>
          <w:szCs w:val="28"/>
        </w:rPr>
        <w:t>об осуществлении</w:t>
      </w:r>
      <w:r w:rsidRPr="00C30CE6">
        <w:rPr>
          <w:color w:val="000000"/>
          <w:sz w:val="28"/>
          <w:szCs w:val="28"/>
        </w:rPr>
        <w:t xml:space="preserve"> </w:t>
      </w:r>
      <w:r w:rsidR="00D8406E" w:rsidRPr="00C30CE6">
        <w:rPr>
          <w:color w:val="000000"/>
          <w:sz w:val="28"/>
          <w:szCs w:val="28"/>
        </w:rPr>
        <w:t>закуп</w:t>
      </w:r>
      <w:r w:rsidR="00217AC4" w:rsidRPr="00C30CE6">
        <w:rPr>
          <w:color w:val="000000"/>
          <w:sz w:val="28"/>
          <w:szCs w:val="28"/>
        </w:rPr>
        <w:t>ок</w:t>
      </w:r>
      <w:r w:rsidR="00D8406E" w:rsidRPr="00C30CE6">
        <w:rPr>
          <w:color w:val="000000"/>
          <w:sz w:val="28"/>
          <w:szCs w:val="28"/>
        </w:rPr>
        <w:t xml:space="preserve"> для муниципальных нужд у субъектов малого и среднего предпринимательства.</w:t>
      </w:r>
    </w:p>
    <w:p w:rsidR="00012E85" w:rsidRPr="00C30CE6" w:rsidRDefault="00012E85" w:rsidP="002E43C8">
      <w:pPr>
        <w:ind w:right="22" w:firstLine="709"/>
        <w:jc w:val="both"/>
        <w:rPr>
          <w:rFonts w:ascii="Times New Roman CYR" w:hAnsi="Times New Roman CYR" w:cs="Times New Roman CYR"/>
          <w:sz w:val="28"/>
          <w:szCs w:val="28"/>
        </w:rPr>
      </w:pPr>
      <w:r w:rsidRPr="00C30CE6">
        <w:rPr>
          <w:rFonts w:ascii="Times New Roman CYR" w:hAnsi="Times New Roman CYR" w:cs="Times New Roman CYR"/>
          <w:sz w:val="28"/>
          <w:szCs w:val="28"/>
        </w:rPr>
        <w:t xml:space="preserve">Ежегодно актуализируется инвестиционный паспорт, реализуются 13 муниципальных практик, направленных на развитие малого и среднего предпринимательства и план мероприятий по содействию развития конкуренции на территории </w:t>
      </w:r>
      <w:r w:rsidR="00E021FC" w:rsidRPr="00C30CE6">
        <w:rPr>
          <w:rFonts w:ascii="Times New Roman CYR" w:hAnsi="Times New Roman CYR" w:cs="Times New Roman CYR"/>
          <w:sz w:val="28"/>
          <w:szCs w:val="28"/>
        </w:rPr>
        <w:t>Опочецкого муниципального округа</w:t>
      </w:r>
      <w:r w:rsidRPr="00C30CE6">
        <w:rPr>
          <w:rFonts w:ascii="Times New Roman CYR" w:hAnsi="Times New Roman CYR" w:cs="Times New Roman CYR"/>
          <w:sz w:val="28"/>
          <w:szCs w:val="28"/>
        </w:rPr>
        <w:t>.</w:t>
      </w:r>
      <w:r w:rsidR="005E1691" w:rsidRPr="00C30CE6">
        <w:rPr>
          <w:rFonts w:ascii="Times New Roman CYR" w:hAnsi="Times New Roman CYR" w:cs="Times New Roman CYR"/>
          <w:sz w:val="28"/>
          <w:szCs w:val="28"/>
        </w:rPr>
        <w:t xml:space="preserve"> </w:t>
      </w:r>
    </w:p>
    <w:p w:rsidR="005E1691" w:rsidRPr="00C30CE6" w:rsidRDefault="005E1691" w:rsidP="005E1691">
      <w:pPr>
        <w:ind w:firstLine="709"/>
        <w:jc w:val="both"/>
        <w:rPr>
          <w:sz w:val="28"/>
          <w:szCs w:val="28"/>
        </w:rPr>
      </w:pPr>
      <w:r w:rsidRPr="00C30CE6">
        <w:rPr>
          <w:sz w:val="28"/>
          <w:szCs w:val="28"/>
        </w:rPr>
        <w:t>В 2023 году проведено заседание координационного совета по развитию малого и среднего предпринимательства, который создан с целью обеспечения координации деятельности и взаимодействия Администрации Опочецкого района с представителями предпринимательского сообщества по выработке предложений и условий для развития малого и среднего предпринимательства в районе.</w:t>
      </w:r>
    </w:p>
    <w:p w:rsidR="00F11A80" w:rsidRPr="00C30CE6" w:rsidRDefault="005E1691" w:rsidP="005E1691">
      <w:pPr>
        <w:ind w:firstLine="709"/>
        <w:jc w:val="both"/>
        <w:rPr>
          <w:sz w:val="28"/>
          <w:szCs w:val="28"/>
        </w:rPr>
      </w:pPr>
      <w:r w:rsidRPr="00C30CE6">
        <w:rPr>
          <w:sz w:val="28"/>
          <w:szCs w:val="28"/>
        </w:rPr>
        <w:t>При Администрации функционирует межведомственная рабочая группа по противодействию теневой занятости и легализации трудовых отношений.</w:t>
      </w:r>
      <w:r w:rsidR="008328DA" w:rsidRPr="00C30CE6">
        <w:rPr>
          <w:sz w:val="28"/>
          <w:szCs w:val="28"/>
        </w:rPr>
        <w:t xml:space="preserve"> </w:t>
      </w:r>
      <w:r w:rsidR="00F11A80" w:rsidRPr="00C30CE6">
        <w:rPr>
          <w:sz w:val="28"/>
          <w:szCs w:val="28"/>
        </w:rPr>
        <w:t>В 2023 году</w:t>
      </w:r>
      <w:r w:rsidR="008328DA" w:rsidRPr="00C30CE6">
        <w:rPr>
          <w:sz w:val="28"/>
          <w:szCs w:val="28"/>
        </w:rPr>
        <w:t xml:space="preserve"> </w:t>
      </w:r>
      <w:r w:rsidR="00F11A80" w:rsidRPr="00C30CE6">
        <w:rPr>
          <w:sz w:val="28"/>
          <w:szCs w:val="28"/>
        </w:rPr>
        <w:t>проведено 2 заседания рабочей группы.</w:t>
      </w:r>
    </w:p>
    <w:p w:rsidR="005E1691" w:rsidRPr="00C30CE6" w:rsidRDefault="00F11A80" w:rsidP="005E1691">
      <w:pPr>
        <w:ind w:firstLine="709"/>
        <w:jc w:val="both"/>
        <w:rPr>
          <w:sz w:val="28"/>
          <w:szCs w:val="28"/>
        </w:rPr>
      </w:pPr>
      <w:r w:rsidRPr="00C30CE6">
        <w:rPr>
          <w:sz w:val="28"/>
          <w:szCs w:val="28"/>
        </w:rPr>
        <w:t xml:space="preserve">В результате проведенных мероприятий </w:t>
      </w:r>
      <w:r w:rsidR="008328DA" w:rsidRPr="00C30CE6">
        <w:rPr>
          <w:sz w:val="28"/>
          <w:szCs w:val="28"/>
        </w:rPr>
        <w:t>58 граждан зарегистрировались в качестве индивидуальных предпринимателей.</w:t>
      </w:r>
    </w:p>
    <w:p w:rsidR="005E1691" w:rsidRPr="00C30CE6" w:rsidRDefault="005E1691" w:rsidP="005E1691">
      <w:pPr>
        <w:ind w:firstLine="709"/>
        <w:jc w:val="both"/>
        <w:rPr>
          <w:sz w:val="28"/>
          <w:szCs w:val="28"/>
        </w:rPr>
      </w:pPr>
      <w:r w:rsidRPr="00C30CE6">
        <w:rPr>
          <w:sz w:val="28"/>
          <w:szCs w:val="28"/>
        </w:rPr>
        <w:t xml:space="preserve">Специалисты Администрации Опочецкого района в 2023 году участвовали в работе 6 межведомственных комиссий по рассмотрению вопросов об оказании государственной социальной помощи на основании социального контракта, участвовали в оценке бизнес-планов </w:t>
      </w:r>
      <w:proofErr w:type="spellStart"/>
      <w:r w:rsidRPr="00C30CE6">
        <w:rPr>
          <w:sz w:val="28"/>
          <w:szCs w:val="28"/>
        </w:rPr>
        <w:t>самозанятых</w:t>
      </w:r>
      <w:proofErr w:type="spellEnd"/>
      <w:r w:rsidRPr="00C30CE6">
        <w:rPr>
          <w:sz w:val="28"/>
          <w:szCs w:val="28"/>
        </w:rPr>
        <w:t xml:space="preserve"> граждан и индивидуальных предпринимателей. </w:t>
      </w:r>
    </w:p>
    <w:p w:rsidR="00D8406E" w:rsidRPr="00C30CE6" w:rsidRDefault="00D8406E" w:rsidP="005E1691">
      <w:pPr>
        <w:ind w:right="22"/>
        <w:jc w:val="both"/>
        <w:rPr>
          <w:sz w:val="28"/>
          <w:szCs w:val="28"/>
          <w:highlight w:val="yellow"/>
        </w:rPr>
      </w:pPr>
    </w:p>
    <w:p w:rsidR="00EA241D" w:rsidRPr="00C30CE6" w:rsidRDefault="00EA241D" w:rsidP="00EA241D">
      <w:pPr>
        <w:pStyle w:val="3"/>
        <w:tabs>
          <w:tab w:val="left" w:pos="8789"/>
          <w:tab w:val="left" w:pos="9214"/>
          <w:tab w:val="left" w:pos="9355"/>
        </w:tabs>
        <w:ind w:right="-284" w:firstLine="0"/>
        <w:jc w:val="center"/>
        <w:rPr>
          <w:b/>
          <w:szCs w:val="28"/>
        </w:rPr>
      </w:pPr>
      <w:r w:rsidRPr="00C30CE6">
        <w:rPr>
          <w:b/>
          <w:szCs w:val="28"/>
        </w:rPr>
        <w:t xml:space="preserve">ЖИЛИЩНО-КОММУНАЛЬНОЕ ХОЗЯЙСТВО, СТРОИТЕЛЬСТВО, </w:t>
      </w:r>
    </w:p>
    <w:p w:rsidR="00EA241D" w:rsidRPr="00C30CE6" w:rsidRDefault="00EA241D" w:rsidP="00EA241D">
      <w:pPr>
        <w:pStyle w:val="3"/>
        <w:tabs>
          <w:tab w:val="left" w:pos="8789"/>
          <w:tab w:val="left" w:pos="9214"/>
          <w:tab w:val="left" w:pos="9355"/>
        </w:tabs>
        <w:ind w:right="-284" w:firstLine="0"/>
        <w:jc w:val="center"/>
        <w:rPr>
          <w:b/>
          <w:szCs w:val="28"/>
        </w:rPr>
      </w:pPr>
      <w:r w:rsidRPr="00C30CE6">
        <w:rPr>
          <w:b/>
          <w:szCs w:val="28"/>
        </w:rPr>
        <w:t>ДОРОЖНАЯ ДЕЯТЕЛЬНОСТЬ</w:t>
      </w:r>
      <w:r w:rsidR="00CB7296" w:rsidRPr="00C30CE6">
        <w:rPr>
          <w:b/>
          <w:szCs w:val="28"/>
        </w:rPr>
        <w:t>.</w:t>
      </w:r>
    </w:p>
    <w:p w:rsidR="00EA241D" w:rsidRPr="00C30CE6" w:rsidRDefault="00EA241D" w:rsidP="00EA241D">
      <w:pPr>
        <w:pStyle w:val="3"/>
        <w:tabs>
          <w:tab w:val="left" w:pos="8789"/>
          <w:tab w:val="left" w:pos="9214"/>
          <w:tab w:val="left" w:pos="9355"/>
        </w:tabs>
        <w:ind w:right="-284" w:firstLine="0"/>
        <w:jc w:val="center"/>
        <w:rPr>
          <w:b/>
          <w:szCs w:val="28"/>
        </w:rPr>
      </w:pPr>
    </w:p>
    <w:p w:rsidR="00EA241D" w:rsidRPr="00C30CE6" w:rsidRDefault="00EA241D" w:rsidP="00EA241D">
      <w:pPr>
        <w:autoSpaceDE w:val="0"/>
        <w:autoSpaceDN w:val="0"/>
        <w:adjustRightInd w:val="0"/>
        <w:ind w:firstLine="709"/>
        <w:jc w:val="both"/>
        <w:rPr>
          <w:rFonts w:ascii="Times New Roman CYR" w:hAnsi="Times New Roman CYR" w:cs="Times New Roman CYR"/>
          <w:sz w:val="28"/>
          <w:szCs w:val="28"/>
        </w:rPr>
      </w:pPr>
      <w:r w:rsidRPr="00C30CE6">
        <w:rPr>
          <w:rFonts w:ascii="Times New Roman CYR" w:hAnsi="Times New Roman CYR" w:cs="Times New Roman CYR"/>
          <w:sz w:val="28"/>
          <w:szCs w:val="28"/>
        </w:rPr>
        <w:t>Основными задачами в сфере жилищно-коммунального хозяйства являются:</w:t>
      </w:r>
    </w:p>
    <w:p w:rsidR="00EA241D" w:rsidRPr="00C30CE6" w:rsidRDefault="00EA241D" w:rsidP="00EA241D">
      <w:pPr>
        <w:autoSpaceDE w:val="0"/>
        <w:autoSpaceDN w:val="0"/>
        <w:adjustRightInd w:val="0"/>
        <w:ind w:firstLine="709"/>
        <w:jc w:val="both"/>
        <w:rPr>
          <w:rFonts w:ascii="Times New Roman CYR" w:hAnsi="Times New Roman CYR" w:cs="Times New Roman CYR"/>
          <w:sz w:val="28"/>
          <w:szCs w:val="28"/>
        </w:rPr>
      </w:pPr>
      <w:r w:rsidRPr="00C30CE6">
        <w:rPr>
          <w:rFonts w:ascii="Times New Roman CYR" w:hAnsi="Times New Roman CYR" w:cs="Times New Roman CYR"/>
          <w:sz w:val="28"/>
          <w:szCs w:val="28"/>
        </w:rPr>
        <w:t>- обеспечение безопасного и бесперебойного движения автомобильного транспорта по автомобильным дорогам общего пользования местного значения, увеличение протяжённости автомобильных дорог местного значения, соответствующих нормативным требованиям;</w:t>
      </w:r>
    </w:p>
    <w:p w:rsidR="00EA241D" w:rsidRPr="00C30CE6" w:rsidRDefault="00EA241D" w:rsidP="00EA241D">
      <w:pPr>
        <w:autoSpaceDE w:val="0"/>
        <w:autoSpaceDN w:val="0"/>
        <w:adjustRightInd w:val="0"/>
        <w:ind w:firstLine="709"/>
        <w:jc w:val="both"/>
        <w:rPr>
          <w:rFonts w:ascii="Times New Roman CYR" w:hAnsi="Times New Roman CYR" w:cs="Times New Roman CYR"/>
          <w:sz w:val="28"/>
          <w:szCs w:val="28"/>
        </w:rPr>
      </w:pPr>
      <w:r w:rsidRPr="00C30CE6">
        <w:rPr>
          <w:rFonts w:ascii="Times New Roman CYR" w:hAnsi="Times New Roman CYR" w:cs="Times New Roman CYR"/>
          <w:sz w:val="28"/>
          <w:szCs w:val="28"/>
        </w:rPr>
        <w:t>- повышение надёжности и стабильности систем теплоснабжения, снижение количества аварий на тепловых сетях;</w:t>
      </w:r>
    </w:p>
    <w:p w:rsidR="00EA241D" w:rsidRPr="00C30CE6" w:rsidRDefault="00EA241D" w:rsidP="00EA241D">
      <w:pPr>
        <w:autoSpaceDE w:val="0"/>
        <w:autoSpaceDN w:val="0"/>
        <w:adjustRightInd w:val="0"/>
        <w:ind w:firstLine="709"/>
        <w:jc w:val="both"/>
        <w:rPr>
          <w:rFonts w:ascii="Times New Roman CYR" w:hAnsi="Times New Roman CYR" w:cs="Times New Roman CYR"/>
          <w:sz w:val="28"/>
          <w:szCs w:val="28"/>
        </w:rPr>
      </w:pPr>
      <w:r w:rsidRPr="00C30CE6">
        <w:rPr>
          <w:rFonts w:ascii="Times New Roman CYR" w:hAnsi="Times New Roman CYR" w:cs="Times New Roman CYR"/>
          <w:sz w:val="28"/>
          <w:szCs w:val="28"/>
        </w:rPr>
        <w:t>- обеспечение градостроительной деятельности и устойчивого развития территорий района;</w:t>
      </w:r>
    </w:p>
    <w:p w:rsidR="00EA241D" w:rsidRPr="00C30CE6" w:rsidRDefault="00EA241D" w:rsidP="00EA241D">
      <w:pPr>
        <w:autoSpaceDE w:val="0"/>
        <w:autoSpaceDN w:val="0"/>
        <w:adjustRightInd w:val="0"/>
        <w:ind w:firstLine="709"/>
        <w:jc w:val="both"/>
        <w:rPr>
          <w:rFonts w:ascii="Times New Roman CYR" w:hAnsi="Times New Roman CYR" w:cs="Times New Roman CYR"/>
          <w:sz w:val="28"/>
          <w:szCs w:val="28"/>
        </w:rPr>
      </w:pPr>
      <w:r w:rsidRPr="00C30CE6">
        <w:rPr>
          <w:rFonts w:ascii="Times New Roman CYR" w:hAnsi="Times New Roman CYR" w:cs="Times New Roman CYR"/>
          <w:sz w:val="28"/>
          <w:szCs w:val="28"/>
        </w:rPr>
        <w:t>- улучшение жилищных условий отдельных категорий граждан, обеспечение благоприятных условий проживания.</w:t>
      </w:r>
    </w:p>
    <w:p w:rsidR="005541B0" w:rsidRPr="00C30CE6" w:rsidRDefault="005541B0" w:rsidP="00EA241D">
      <w:pPr>
        <w:autoSpaceDE w:val="0"/>
        <w:autoSpaceDN w:val="0"/>
        <w:adjustRightInd w:val="0"/>
        <w:ind w:firstLine="709"/>
        <w:jc w:val="both"/>
        <w:rPr>
          <w:rFonts w:ascii="Times New Roman CYR" w:hAnsi="Times New Roman CYR" w:cs="Times New Roman CYR"/>
          <w:sz w:val="28"/>
          <w:szCs w:val="28"/>
        </w:rPr>
      </w:pPr>
    </w:p>
    <w:p w:rsidR="005541B0" w:rsidRPr="00C30CE6" w:rsidRDefault="005541B0" w:rsidP="005541B0">
      <w:pPr>
        <w:tabs>
          <w:tab w:val="left" w:pos="851"/>
          <w:tab w:val="left" w:pos="3740"/>
          <w:tab w:val="left" w:pos="3927"/>
          <w:tab w:val="left" w:pos="4114"/>
          <w:tab w:val="left" w:pos="5984"/>
        </w:tabs>
        <w:spacing w:line="200" w:lineRule="atLeast"/>
        <w:jc w:val="center"/>
        <w:rPr>
          <w:b/>
          <w:sz w:val="28"/>
          <w:szCs w:val="28"/>
        </w:rPr>
      </w:pPr>
      <w:r w:rsidRPr="00C30CE6">
        <w:rPr>
          <w:b/>
          <w:sz w:val="28"/>
          <w:szCs w:val="28"/>
        </w:rPr>
        <w:t>Теплоснабжение.</w:t>
      </w:r>
    </w:p>
    <w:p w:rsidR="005541B0" w:rsidRPr="00C30CE6" w:rsidRDefault="005541B0" w:rsidP="005541B0">
      <w:pPr>
        <w:ind w:firstLine="709"/>
        <w:jc w:val="both"/>
        <w:rPr>
          <w:sz w:val="28"/>
          <w:szCs w:val="28"/>
        </w:rPr>
      </w:pPr>
    </w:p>
    <w:p w:rsidR="005541B0" w:rsidRPr="00C30CE6" w:rsidRDefault="005541B0" w:rsidP="005541B0">
      <w:pPr>
        <w:ind w:firstLine="709"/>
        <w:jc w:val="both"/>
        <w:rPr>
          <w:sz w:val="28"/>
          <w:szCs w:val="28"/>
        </w:rPr>
      </w:pPr>
      <w:r w:rsidRPr="00C30CE6">
        <w:rPr>
          <w:sz w:val="28"/>
          <w:szCs w:val="28"/>
        </w:rPr>
        <w:t xml:space="preserve">В целях повышения надёжности систем теплоснабжения, недопущения срыва к подготовке и проведению отопительного сезона 2023-2024 г.г. муниципальными теплоснабжающими предприятиями выполнены профилактические и ремонтные работы на общую сумму 4225,3 тыс. руб., в том числе замена 3 котлов на сумму 2210,0 тыс. руб. </w:t>
      </w:r>
    </w:p>
    <w:p w:rsidR="005541B0" w:rsidRPr="00C30CE6" w:rsidRDefault="005541B0" w:rsidP="005541B0">
      <w:pPr>
        <w:ind w:firstLine="709"/>
        <w:jc w:val="both"/>
        <w:rPr>
          <w:rFonts w:ascii="Times New Roman CYR" w:hAnsi="Times New Roman CYR" w:cs="Times New Roman CYR"/>
          <w:sz w:val="28"/>
          <w:szCs w:val="28"/>
        </w:rPr>
      </w:pPr>
      <w:r w:rsidRPr="00C30CE6">
        <w:rPr>
          <w:sz w:val="28"/>
          <w:szCs w:val="28"/>
        </w:rPr>
        <w:t xml:space="preserve">За 10 месяцев 2023 года муниципальными теплоснабжающими предприятиями МУП «Теплоресурс» и </w:t>
      </w:r>
      <w:r w:rsidRPr="00C30CE6">
        <w:rPr>
          <w:rFonts w:ascii="Times New Roman CYR" w:hAnsi="Times New Roman CYR" w:cs="Times New Roman CYR"/>
          <w:sz w:val="28"/>
          <w:szCs w:val="28"/>
        </w:rPr>
        <w:t xml:space="preserve">МУП «Теплоэнерго» произведено 17136,0 Гкал. </w:t>
      </w:r>
    </w:p>
    <w:p w:rsidR="005541B0" w:rsidRPr="00C30CE6" w:rsidRDefault="005541B0" w:rsidP="000B33F8">
      <w:pPr>
        <w:ind w:firstLine="709"/>
        <w:jc w:val="both"/>
        <w:rPr>
          <w:rFonts w:ascii="Times New Roman CYR" w:hAnsi="Times New Roman CYR" w:cs="Times New Roman CYR"/>
          <w:sz w:val="28"/>
          <w:szCs w:val="28"/>
        </w:rPr>
      </w:pPr>
      <w:r w:rsidRPr="00C30CE6">
        <w:rPr>
          <w:rFonts w:ascii="Times New Roman CYR" w:hAnsi="Times New Roman CYR" w:cs="Times New Roman CYR"/>
          <w:sz w:val="28"/>
          <w:szCs w:val="28"/>
        </w:rPr>
        <w:t xml:space="preserve">Предприятиями осуществлялась бесперебойная подача тепла потребителям. </w:t>
      </w:r>
    </w:p>
    <w:p w:rsidR="00EA241D" w:rsidRPr="00C30CE6" w:rsidRDefault="00EA241D" w:rsidP="00EA241D">
      <w:pPr>
        <w:tabs>
          <w:tab w:val="left" w:pos="851"/>
          <w:tab w:val="left" w:pos="3740"/>
          <w:tab w:val="left" w:pos="3927"/>
          <w:tab w:val="left" w:pos="4114"/>
          <w:tab w:val="left" w:pos="5984"/>
        </w:tabs>
        <w:spacing w:line="200" w:lineRule="atLeast"/>
        <w:jc w:val="center"/>
        <w:rPr>
          <w:b/>
          <w:sz w:val="28"/>
          <w:szCs w:val="28"/>
          <w:highlight w:val="yellow"/>
        </w:rPr>
      </w:pPr>
    </w:p>
    <w:p w:rsidR="00EA241D" w:rsidRPr="00C30CE6" w:rsidRDefault="00EA241D" w:rsidP="00EA241D">
      <w:pPr>
        <w:tabs>
          <w:tab w:val="left" w:pos="851"/>
          <w:tab w:val="left" w:pos="3740"/>
          <w:tab w:val="left" w:pos="3927"/>
          <w:tab w:val="left" w:pos="4114"/>
          <w:tab w:val="left" w:pos="5984"/>
        </w:tabs>
        <w:spacing w:line="200" w:lineRule="atLeast"/>
        <w:jc w:val="center"/>
        <w:rPr>
          <w:b/>
          <w:sz w:val="28"/>
          <w:szCs w:val="28"/>
        </w:rPr>
      </w:pPr>
      <w:r w:rsidRPr="00C30CE6">
        <w:rPr>
          <w:b/>
          <w:sz w:val="28"/>
          <w:szCs w:val="28"/>
        </w:rPr>
        <w:t>Дорожное хозяйство, благоустройство.</w:t>
      </w:r>
    </w:p>
    <w:p w:rsidR="00CB7296" w:rsidRPr="00C30CE6" w:rsidRDefault="00CB7296" w:rsidP="00EA241D">
      <w:pPr>
        <w:tabs>
          <w:tab w:val="left" w:pos="851"/>
          <w:tab w:val="left" w:pos="3740"/>
          <w:tab w:val="left" w:pos="3927"/>
          <w:tab w:val="left" w:pos="4114"/>
          <w:tab w:val="left" w:pos="5984"/>
        </w:tabs>
        <w:spacing w:line="200" w:lineRule="atLeast"/>
        <w:jc w:val="center"/>
        <w:rPr>
          <w:b/>
          <w:sz w:val="28"/>
          <w:szCs w:val="28"/>
        </w:rPr>
      </w:pPr>
    </w:p>
    <w:p w:rsidR="00EA241D" w:rsidRPr="00C30CE6" w:rsidRDefault="00EA241D" w:rsidP="00EA241D">
      <w:pPr>
        <w:ind w:firstLine="709"/>
        <w:jc w:val="both"/>
        <w:rPr>
          <w:sz w:val="28"/>
          <w:szCs w:val="28"/>
        </w:rPr>
      </w:pPr>
      <w:r w:rsidRPr="00C30CE6">
        <w:rPr>
          <w:sz w:val="28"/>
          <w:szCs w:val="28"/>
        </w:rPr>
        <w:t>Для обеспечения безопасности дорожного движения и устойчивого транспортного сообщения на территории района в 2023 году отремонтировано 3,82 км (20537 м</w:t>
      </w:r>
      <w:proofErr w:type="gramStart"/>
      <w:r w:rsidRPr="00C30CE6">
        <w:rPr>
          <w:sz w:val="28"/>
          <w:szCs w:val="28"/>
        </w:rPr>
        <w:t>2</w:t>
      </w:r>
      <w:proofErr w:type="gramEnd"/>
      <w:r w:rsidRPr="00C30CE6">
        <w:rPr>
          <w:sz w:val="28"/>
          <w:szCs w:val="28"/>
        </w:rPr>
        <w:t xml:space="preserve">) </w:t>
      </w:r>
      <w:r w:rsidRPr="00C30CE6">
        <w:rPr>
          <w:color w:val="000000"/>
          <w:sz w:val="28"/>
          <w:szCs w:val="28"/>
        </w:rPr>
        <w:t>автомобильных дорог общего пользования местного значения в границах населенных пунктов,</w:t>
      </w:r>
      <w:r w:rsidRPr="00C30CE6">
        <w:rPr>
          <w:sz w:val="28"/>
          <w:szCs w:val="28"/>
        </w:rPr>
        <w:t xml:space="preserve"> в т. ч. 1998 м2 тротуаров и дворовых территорий многоквартирных домов на общую сумму более 24541,4 тыс. руб. </w:t>
      </w:r>
    </w:p>
    <w:p w:rsidR="00EA241D" w:rsidRPr="00C30CE6" w:rsidRDefault="00EA241D" w:rsidP="00EA241D">
      <w:pPr>
        <w:spacing w:line="259" w:lineRule="auto"/>
        <w:ind w:firstLine="709"/>
        <w:jc w:val="both"/>
        <w:rPr>
          <w:sz w:val="28"/>
          <w:szCs w:val="28"/>
        </w:rPr>
      </w:pPr>
      <w:r w:rsidRPr="00C30CE6">
        <w:rPr>
          <w:sz w:val="28"/>
          <w:szCs w:val="28"/>
        </w:rPr>
        <w:t xml:space="preserve">В рамках реализации Государственной программы Псковской области «Формирование современной городской среды» </w:t>
      </w:r>
      <w:r w:rsidRPr="00C30CE6">
        <w:rPr>
          <w:rFonts w:eastAsiaTheme="minorHAnsi"/>
          <w:sz w:val="28"/>
          <w:szCs w:val="28"/>
          <w:lang w:eastAsia="en-US"/>
        </w:rPr>
        <w:t xml:space="preserve">благоустроен сквер у д. 4 по ул. Карла Маркса в </w:t>
      </w:r>
      <w:proofErr w:type="gramStart"/>
      <w:r w:rsidRPr="00C30CE6">
        <w:rPr>
          <w:rFonts w:eastAsiaTheme="minorHAnsi"/>
          <w:sz w:val="28"/>
          <w:szCs w:val="28"/>
          <w:lang w:eastAsia="en-US"/>
        </w:rPr>
        <w:t>г</w:t>
      </w:r>
      <w:proofErr w:type="gramEnd"/>
      <w:r w:rsidRPr="00C30CE6">
        <w:rPr>
          <w:rFonts w:eastAsiaTheme="minorHAnsi"/>
          <w:sz w:val="28"/>
          <w:szCs w:val="28"/>
          <w:lang w:eastAsia="en-US"/>
        </w:rPr>
        <w:t xml:space="preserve">. Опочке. Выполнены работы по устройству площадки и пешеходных дорожек из тротуарной плитки, установлены парковые качели, </w:t>
      </w:r>
      <w:proofErr w:type="spellStart"/>
      <w:r w:rsidRPr="00C30CE6">
        <w:rPr>
          <w:rFonts w:eastAsiaTheme="minorHAnsi"/>
          <w:sz w:val="28"/>
          <w:szCs w:val="28"/>
          <w:lang w:eastAsia="en-US"/>
        </w:rPr>
        <w:t>перголы</w:t>
      </w:r>
      <w:proofErr w:type="spellEnd"/>
      <w:r w:rsidRPr="00C30CE6">
        <w:rPr>
          <w:rFonts w:eastAsiaTheme="minorHAnsi"/>
          <w:sz w:val="28"/>
          <w:szCs w:val="28"/>
          <w:lang w:eastAsia="en-US"/>
        </w:rPr>
        <w:t xml:space="preserve">, скамейка, урны, декоративное металлическое панно, вазоны, посажены туи </w:t>
      </w:r>
      <w:r w:rsidRPr="00C30CE6">
        <w:rPr>
          <w:sz w:val="28"/>
          <w:szCs w:val="28"/>
        </w:rPr>
        <w:t>на сумму 3 934,8 тыс. руб.</w:t>
      </w:r>
    </w:p>
    <w:p w:rsidR="005541B0" w:rsidRPr="00C30CE6" w:rsidRDefault="005541B0" w:rsidP="005541B0">
      <w:pPr>
        <w:spacing w:line="259" w:lineRule="auto"/>
        <w:ind w:firstLine="709"/>
        <w:jc w:val="both"/>
        <w:rPr>
          <w:sz w:val="28"/>
          <w:szCs w:val="28"/>
        </w:rPr>
      </w:pPr>
      <w:r w:rsidRPr="00C30CE6">
        <w:rPr>
          <w:sz w:val="28"/>
          <w:szCs w:val="28"/>
        </w:rPr>
        <w:t xml:space="preserve">В 2023 году Опочецкий муниципальный округ прошел первый этап по отбору Проектов в рамках Государственной программы «Комплексное развитие сельских территорий». </w:t>
      </w:r>
    </w:p>
    <w:p w:rsidR="005541B0" w:rsidRPr="00C30CE6" w:rsidRDefault="005541B0" w:rsidP="005541B0">
      <w:pPr>
        <w:spacing w:line="259" w:lineRule="auto"/>
        <w:ind w:firstLine="709"/>
        <w:jc w:val="both"/>
        <w:rPr>
          <w:sz w:val="28"/>
          <w:szCs w:val="28"/>
        </w:rPr>
      </w:pPr>
      <w:r w:rsidRPr="00C30CE6">
        <w:rPr>
          <w:sz w:val="28"/>
          <w:szCs w:val="28"/>
        </w:rPr>
        <w:t xml:space="preserve">Правительством Псковской области выделены денежные средства из областного бюджета на разработку проектно-сметной документации и </w:t>
      </w:r>
      <w:r w:rsidRPr="00C30CE6">
        <w:rPr>
          <w:sz w:val="28"/>
          <w:szCs w:val="28"/>
        </w:rPr>
        <w:lastRenderedPageBreak/>
        <w:t>прохождение государственной экспертизы в сумме 3,6 млн. руб. В настоящее время закончены конкурсные процедуры, заключены контракты на разработку ПСД.</w:t>
      </w:r>
    </w:p>
    <w:p w:rsidR="005541B0" w:rsidRPr="00C30CE6" w:rsidRDefault="005541B0" w:rsidP="005541B0">
      <w:pPr>
        <w:spacing w:line="259" w:lineRule="auto"/>
        <w:ind w:firstLine="709"/>
        <w:jc w:val="both"/>
        <w:rPr>
          <w:sz w:val="28"/>
          <w:szCs w:val="28"/>
        </w:rPr>
      </w:pPr>
      <w:r w:rsidRPr="00C30CE6">
        <w:rPr>
          <w:sz w:val="28"/>
          <w:szCs w:val="28"/>
        </w:rPr>
        <w:t>На территории Опочецкой сельской агломерации (в опорном населенном пункте Опочка и прилегающих населенных пунктах) планируется капитальный ремонт двух учреждений культуры, капитальный ремонт объектов водоснабжения (сетей и одной арт. скважины), четырех спортивных объектов (три пришкольных стадиона и одной спортивной площадки)</w:t>
      </w:r>
    </w:p>
    <w:p w:rsidR="005541B0" w:rsidRPr="00C30CE6" w:rsidRDefault="005541B0" w:rsidP="005541B0">
      <w:pPr>
        <w:spacing w:line="259" w:lineRule="auto"/>
        <w:ind w:firstLine="709"/>
        <w:jc w:val="both"/>
        <w:rPr>
          <w:sz w:val="28"/>
          <w:szCs w:val="28"/>
        </w:rPr>
      </w:pPr>
    </w:p>
    <w:p w:rsidR="00EA241D" w:rsidRPr="00C30CE6" w:rsidRDefault="005541B0" w:rsidP="005541B0">
      <w:pPr>
        <w:tabs>
          <w:tab w:val="left" w:pos="851"/>
          <w:tab w:val="left" w:pos="3740"/>
          <w:tab w:val="left" w:pos="3927"/>
          <w:tab w:val="left" w:pos="4114"/>
          <w:tab w:val="left" w:pos="5984"/>
        </w:tabs>
        <w:jc w:val="center"/>
        <w:rPr>
          <w:b/>
          <w:sz w:val="28"/>
          <w:szCs w:val="28"/>
        </w:rPr>
      </w:pPr>
      <w:r w:rsidRPr="00C30CE6">
        <w:rPr>
          <w:b/>
          <w:sz w:val="28"/>
          <w:szCs w:val="28"/>
        </w:rPr>
        <w:t>Градостроительная деятельность. Строительство.</w:t>
      </w:r>
    </w:p>
    <w:p w:rsidR="00EA241D" w:rsidRPr="00C30CE6" w:rsidRDefault="00EA241D" w:rsidP="00EA241D">
      <w:pPr>
        <w:ind w:right="-28"/>
        <w:jc w:val="both"/>
        <w:rPr>
          <w:sz w:val="28"/>
          <w:szCs w:val="28"/>
          <w:highlight w:val="yellow"/>
        </w:rPr>
      </w:pPr>
    </w:p>
    <w:p w:rsidR="00EA241D" w:rsidRPr="00C30CE6" w:rsidRDefault="005E1691" w:rsidP="00EA241D">
      <w:pPr>
        <w:tabs>
          <w:tab w:val="left" w:pos="851"/>
          <w:tab w:val="left" w:pos="3740"/>
          <w:tab w:val="left" w:pos="3927"/>
          <w:tab w:val="left" w:pos="4114"/>
          <w:tab w:val="left" w:pos="5984"/>
        </w:tabs>
        <w:autoSpaceDE w:val="0"/>
        <w:autoSpaceDN w:val="0"/>
        <w:adjustRightInd w:val="0"/>
        <w:ind w:firstLine="709"/>
        <w:jc w:val="both"/>
        <w:rPr>
          <w:color w:val="000000"/>
          <w:sz w:val="28"/>
          <w:szCs w:val="28"/>
        </w:rPr>
      </w:pPr>
      <w:r w:rsidRPr="00C30CE6">
        <w:rPr>
          <w:color w:val="000000"/>
          <w:sz w:val="28"/>
          <w:szCs w:val="28"/>
        </w:rPr>
        <w:t xml:space="preserve">За 10 месяцев 2023 года </w:t>
      </w:r>
      <w:r w:rsidR="00EA241D" w:rsidRPr="00C30CE6">
        <w:rPr>
          <w:color w:val="000000"/>
          <w:sz w:val="28"/>
          <w:szCs w:val="28"/>
        </w:rPr>
        <w:t xml:space="preserve">подготовлено </w:t>
      </w:r>
      <w:r w:rsidR="00EA241D" w:rsidRPr="00C30CE6">
        <w:rPr>
          <w:sz w:val="28"/>
          <w:szCs w:val="28"/>
        </w:rPr>
        <w:t>4</w:t>
      </w:r>
      <w:r w:rsidR="00EA241D" w:rsidRPr="00C30CE6">
        <w:rPr>
          <w:color w:val="000000"/>
          <w:sz w:val="28"/>
          <w:szCs w:val="28"/>
        </w:rPr>
        <w:t xml:space="preserve"> градостроительных план</w:t>
      </w:r>
      <w:r w:rsidRPr="00C30CE6">
        <w:rPr>
          <w:color w:val="000000"/>
          <w:sz w:val="28"/>
          <w:szCs w:val="28"/>
        </w:rPr>
        <w:t>а</w:t>
      </w:r>
      <w:r w:rsidR="00EA241D" w:rsidRPr="00C30CE6">
        <w:rPr>
          <w:color w:val="000000"/>
          <w:sz w:val="28"/>
          <w:szCs w:val="28"/>
        </w:rPr>
        <w:t xml:space="preserve"> на земельные участки.</w:t>
      </w:r>
    </w:p>
    <w:p w:rsidR="00EA241D" w:rsidRPr="00C30CE6" w:rsidRDefault="00EA241D" w:rsidP="00EA241D">
      <w:pPr>
        <w:tabs>
          <w:tab w:val="left" w:pos="851"/>
          <w:tab w:val="left" w:pos="3740"/>
          <w:tab w:val="left" w:pos="3927"/>
          <w:tab w:val="left" w:pos="4114"/>
          <w:tab w:val="left" w:pos="5984"/>
        </w:tabs>
        <w:autoSpaceDE w:val="0"/>
        <w:autoSpaceDN w:val="0"/>
        <w:adjustRightInd w:val="0"/>
        <w:ind w:firstLine="709"/>
        <w:jc w:val="both"/>
        <w:rPr>
          <w:color w:val="000000"/>
          <w:sz w:val="28"/>
          <w:szCs w:val="28"/>
        </w:rPr>
      </w:pPr>
      <w:r w:rsidRPr="00C30CE6">
        <w:rPr>
          <w:color w:val="000000"/>
          <w:sz w:val="28"/>
          <w:szCs w:val="28"/>
        </w:rPr>
        <w:t>Выдано 22 уведомлени</w:t>
      </w:r>
      <w:r w:rsidR="005E1691" w:rsidRPr="00C30CE6">
        <w:rPr>
          <w:color w:val="000000"/>
          <w:sz w:val="28"/>
          <w:szCs w:val="28"/>
        </w:rPr>
        <w:t>я</w:t>
      </w:r>
      <w:r w:rsidRPr="00C30CE6">
        <w:rPr>
          <w:color w:val="000000"/>
          <w:sz w:val="28"/>
          <w:szCs w:val="28"/>
        </w:rPr>
        <w:t xml:space="preserve"> о соответствии планируемого строительства объектов индивидуального жилищного строительства.</w:t>
      </w:r>
    </w:p>
    <w:p w:rsidR="00EA241D" w:rsidRPr="00C30CE6" w:rsidRDefault="00EA241D" w:rsidP="00EA241D">
      <w:pPr>
        <w:tabs>
          <w:tab w:val="left" w:pos="851"/>
          <w:tab w:val="left" w:pos="3740"/>
          <w:tab w:val="left" w:pos="3927"/>
          <w:tab w:val="left" w:pos="4114"/>
          <w:tab w:val="left" w:pos="5984"/>
        </w:tabs>
        <w:autoSpaceDE w:val="0"/>
        <w:autoSpaceDN w:val="0"/>
        <w:adjustRightInd w:val="0"/>
        <w:ind w:firstLine="709"/>
        <w:jc w:val="both"/>
        <w:rPr>
          <w:color w:val="000000"/>
          <w:sz w:val="28"/>
          <w:szCs w:val="28"/>
        </w:rPr>
      </w:pPr>
      <w:r w:rsidRPr="00C30CE6">
        <w:rPr>
          <w:color w:val="000000"/>
          <w:sz w:val="28"/>
          <w:szCs w:val="28"/>
        </w:rPr>
        <w:t>Выдано 11 уведомлений о соответствии построенных/реконструированных объектов индивидуального жилищного строительства.</w:t>
      </w:r>
    </w:p>
    <w:p w:rsidR="00EA241D" w:rsidRPr="00C30CE6" w:rsidRDefault="00EA241D" w:rsidP="00EA241D">
      <w:pPr>
        <w:tabs>
          <w:tab w:val="left" w:pos="851"/>
          <w:tab w:val="left" w:pos="3740"/>
          <w:tab w:val="left" w:pos="3927"/>
          <w:tab w:val="left" w:pos="4114"/>
          <w:tab w:val="left" w:pos="5984"/>
        </w:tabs>
        <w:autoSpaceDE w:val="0"/>
        <w:autoSpaceDN w:val="0"/>
        <w:adjustRightInd w:val="0"/>
        <w:ind w:firstLine="709"/>
        <w:jc w:val="both"/>
        <w:rPr>
          <w:color w:val="000000"/>
          <w:sz w:val="28"/>
          <w:szCs w:val="28"/>
        </w:rPr>
      </w:pPr>
      <w:r w:rsidRPr="00C30CE6">
        <w:rPr>
          <w:color w:val="000000"/>
          <w:sz w:val="28"/>
          <w:szCs w:val="28"/>
        </w:rPr>
        <w:t>Продолжена работа по подготовке проекта Генерального плана и Правил землепользования и застройки сельского поселения «Глубоковская волость».</w:t>
      </w:r>
    </w:p>
    <w:p w:rsidR="00EA241D" w:rsidRPr="00C30CE6" w:rsidRDefault="00EA241D" w:rsidP="00DB7BF7">
      <w:pPr>
        <w:tabs>
          <w:tab w:val="left" w:pos="851"/>
          <w:tab w:val="left" w:pos="3740"/>
          <w:tab w:val="left" w:pos="3927"/>
          <w:tab w:val="left" w:pos="4114"/>
          <w:tab w:val="left" w:pos="5984"/>
        </w:tabs>
        <w:autoSpaceDE w:val="0"/>
        <w:autoSpaceDN w:val="0"/>
        <w:adjustRightInd w:val="0"/>
        <w:ind w:firstLine="709"/>
        <w:jc w:val="both"/>
        <w:rPr>
          <w:color w:val="000000"/>
          <w:sz w:val="28"/>
          <w:szCs w:val="28"/>
        </w:rPr>
      </w:pPr>
      <w:r w:rsidRPr="00C30CE6">
        <w:rPr>
          <w:color w:val="000000"/>
          <w:sz w:val="28"/>
          <w:szCs w:val="28"/>
        </w:rPr>
        <w:t xml:space="preserve">Начаты работы по подготовке проекта внесения изменений в Схему территориального планирования </w:t>
      </w:r>
      <w:r w:rsidR="00E021FC" w:rsidRPr="00C30CE6">
        <w:rPr>
          <w:color w:val="000000"/>
          <w:sz w:val="28"/>
          <w:szCs w:val="28"/>
        </w:rPr>
        <w:t>Опочецкого муниципального округа</w:t>
      </w:r>
      <w:r w:rsidRPr="00C30CE6">
        <w:rPr>
          <w:color w:val="000000"/>
          <w:sz w:val="28"/>
          <w:szCs w:val="28"/>
        </w:rPr>
        <w:t xml:space="preserve">, проектов внесения изменений в Генеральный план и в Правила землепользования и застройки городского поселения «Опочка» </w:t>
      </w:r>
      <w:r w:rsidR="002E4A72" w:rsidRPr="00C30CE6">
        <w:rPr>
          <w:color w:val="000000"/>
          <w:sz w:val="28"/>
          <w:szCs w:val="28"/>
        </w:rPr>
        <w:t xml:space="preserve">Опочецкого муниципального округа </w:t>
      </w:r>
      <w:r w:rsidRPr="00C30CE6">
        <w:rPr>
          <w:color w:val="000000"/>
          <w:sz w:val="28"/>
          <w:szCs w:val="28"/>
        </w:rPr>
        <w:t>Псковской области, проекта внесения изменений в Правила землепользования</w:t>
      </w:r>
      <w:r w:rsidR="008C6CE2" w:rsidRPr="00C30CE6">
        <w:rPr>
          <w:color w:val="000000"/>
          <w:sz w:val="28"/>
          <w:szCs w:val="28"/>
        </w:rPr>
        <w:t>.</w:t>
      </w:r>
    </w:p>
    <w:p w:rsidR="00217AC4" w:rsidRPr="00C30CE6" w:rsidRDefault="00217AC4" w:rsidP="00DB7BF7">
      <w:pPr>
        <w:tabs>
          <w:tab w:val="left" w:pos="851"/>
          <w:tab w:val="left" w:pos="3740"/>
          <w:tab w:val="left" w:pos="3927"/>
          <w:tab w:val="left" w:pos="4114"/>
          <w:tab w:val="left" w:pos="5984"/>
        </w:tabs>
        <w:autoSpaceDE w:val="0"/>
        <w:autoSpaceDN w:val="0"/>
        <w:adjustRightInd w:val="0"/>
        <w:ind w:firstLine="709"/>
        <w:jc w:val="both"/>
        <w:rPr>
          <w:color w:val="000000"/>
          <w:sz w:val="28"/>
          <w:szCs w:val="28"/>
        </w:rPr>
      </w:pPr>
      <w:bookmarkStart w:id="0" w:name="_GoBack"/>
      <w:bookmarkEnd w:id="0"/>
    </w:p>
    <w:p w:rsidR="008B3288" w:rsidRPr="00C30CE6" w:rsidRDefault="008B3288" w:rsidP="008B3288">
      <w:pPr>
        <w:autoSpaceDE w:val="0"/>
        <w:autoSpaceDN w:val="0"/>
        <w:adjustRightInd w:val="0"/>
        <w:ind w:right="-28"/>
        <w:jc w:val="center"/>
        <w:rPr>
          <w:rFonts w:ascii="Times New Roman CYR" w:hAnsi="Times New Roman CYR" w:cs="Times New Roman CYR"/>
          <w:b/>
          <w:bCs/>
          <w:sz w:val="28"/>
          <w:szCs w:val="28"/>
        </w:rPr>
      </w:pPr>
      <w:r w:rsidRPr="00C30CE6">
        <w:rPr>
          <w:rFonts w:ascii="Times New Roman CYR" w:hAnsi="Times New Roman CYR" w:cs="Times New Roman CYR"/>
          <w:b/>
          <w:bCs/>
          <w:sz w:val="28"/>
          <w:szCs w:val="28"/>
        </w:rPr>
        <w:t>Обеспечение жильём</w:t>
      </w:r>
      <w:r w:rsidR="00FF7689" w:rsidRPr="00C30CE6">
        <w:rPr>
          <w:rFonts w:ascii="Times New Roman CYR" w:hAnsi="Times New Roman CYR" w:cs="Times New Roman CYR"/>
          <w:b/>
          <w:bCs/>
          <w:sz w:val="28"/>
          <w:szCs w:val="28"/>
        </w:rPr>
        <w:t>.</w:t>
      </w:r>
    </w:p>
    <w:p w:rsidR="008B3288" w:rsidRPr="00C30CE6" w:rsidRDefault="008B3288" w:rsidP="008B3288">
      <w:pPr>
        <w:autoSpaceDE w:val="0"/>
        <w:autoSpaceDN w:val="0"/>
        <w:adjustRightInd w:val="0"/>
        <w:ind w:right="-28"/>
        <w:jc w:val="center"/>
        <w:rPr>
          <w:rFonts w:ascii="Times New Roman CYR" w:hAnsi="Times New Roman CYR" w:cs="Times New Roman CYR"/>
          <w:b/>
          <w:bCs/>
          <w:sz w:val="28"/>
          <w:szCs w:val="28"/>
        </w:rPr>
      </w:pPr>
    </w:p>
    <w:p w:rsidR="008B3288" w:rsidRPr="00C30CE6" w:rsidRDefault="003F12DC" w:rsidP="008B3288">
      <w:pPr>
        <w:autoSpaceDE w:val="0"/>
        <w:autoSpaceDN w:val="0"/>
        <w:adjustRightInd w:val="0"/>
        <w:ind w:firstLine="709"/>
        <w:jc w:val="both"/>
        <w:rPr>
          <w:rFonts w:ascii="Times New Roman CYR" w:hAnsi="Times New Roman CYR" w:cs="Times New Roman CYR"/>
          <w:sz w:val="28"/>
          <w:szCs w:val="28"/>
        </w:rPr>
      </w:pPr>
      <w:r w:rsidRPr="00C30CE6">
        <w:rPr>
          <w:rFonts w:ascii="Times New Roman CYR" w:hAnsi="Times New Roman CYR" w:cs="Times New Roman CYR"/>
          <w:sz w:val="28"/>
          <w:szCs w:val="28"/>
        </w:rPr>
        <w:t>В 202</w:t>
      </w:r>
      <w:r w:rsidR="002E4A72" w:rsidRPr="00C30CE6">
        <w:rPr>
          <w:rFonts w:ascii="Times New Roman CYR" w:hAnsi="Times New Roman CYR" w:cs="Times New Roman CYR"/>
          <w:sz w:val="28"/>
          <w:szCs w:val="28"/>
        </w:rPr>
        <w:t>3</w:t>
      </w:r>
      <w:r w:rsidRPr="00C30CE6">
        <w:rPr>
          <w:rFonts w:ascii="Times New Roman CYR" w:hAnsi="Times New Roman CYR" w:cs="Times New Roman CYR"/>
          <w:sz w:val="28"/>
          <w:szCs w:val="28"/>
        </w:rPr>
        <w:t xml:space="preserve"> году</w:t>
      </w:r>
      <w:r w:rsidR="008B3288" w:rsidRPr="00C30CE6">
        <w:rPr>
          <w:rFonts w:ascii="Times New Roman CYR" w:hAnsi="Times New Roman CYR" w:cs="Times New Roman CYR"/>
          <w:sz w:val="28"/>
          <w:szCs w:val="28"/>
        </w:rPr>
        <w:t xml:space="preserve"> приобретено </w:t>
      </w:r>
      <w:r w:rsidR="002E4A72" w:rsidRPr="00C30CE6">
        <w:rPr>
          <w:rFonts w:ascii="Times New Roman CYR" w:hAnsi="Times New Roman CYR" w:cs="Times New Roman CYR"/>
          <w:sz w:val="28"/>
          <w:szCs w:val="28"/>
        </w:rPr>
        <w:t>5</w:t>
      </w:r>
      <w:r w:rsidR="008B3288" w:rsidRPr="00C30CE6">
        <w:rPr>
          <w:rFonts w:ascii="Times New Roman CYR" w:hAnsi="Times New Roman CYR" w:cs="Times New Roman CYR"/>
          <w:sz w:val="28"/>
          <w:szCs w:val="28"/>
        </w:rPr>
        <w:t xml:space="preserve"> жилых помещени</w:t>
      </w:r>
      <w:r w:rsidR="00522DCC" w:rsidRPr="00C30CE6">
        <w:rPr>
          <w:rFonts w:ascii="Times New Roman CYR" w:hAnsi="Times New Roman CYR" w:cs="Times New Roman CYR"/>
          <w:sz w:val="28"/>
          <w:szCs w:val="28"/>
        </w:rPr>
        <w:t>й</w:t>
      </w:r>
      <w:r w:rsidR="008B3288" w:rsidRPr="00C30CE6">
        <w:rPr>
          <w:rFonts w:ascii="Times New Roman CYR" w:hAnsi="Times New Roman CYR" w:cs="Times New Roman CYR"/>
          <w:sz w:val="28"/>
          <w:szCs w:val="28"/>
        </w:rPr>
        <w:t xml:space="preserve"> для детей-сирот и детей, оставшихся без попечения родителей, лиц из их числа на сумму </w:t>
      </w:r>
      <w:r w:rsidR="002E4A72" w:rsidRPr="00C30CE6">
        <w:rPr>
          <w:rFonts w:ascii="Times New Roman CYR" w:hAnsi="Times New Roman CYR" w:cs="Times New Roman CYR"/>
          <w:sz w:val="28"/>
          <w:szCs w:val="28"/>
        </w:rPr>
        <w:t>5 549,1</w:t>
      </w:r>
      <w:r w:rsidR="008B3288" w:rsidRPr="00C30CE6">
        <w:rPr>
          <w:rFonts w:ascii="Times New Roman CYR" w:hAnsi="Times New Roman CYR" w:cs="Times New Roman CYR"/>
          <w:sz w:val="28"/>
          <w:szCs w:val="28"/>
        </w:rPr>
        <w:t xml:space="preserve"> тыс. руб. </w:t>
      </w:r>
    </w:p>
    <w:p w:rsidR="008B3288" w:rsidRPr="00C30CE6" w:rsidRDefault="008B3288" w:rsidP="008B3288">
      <w:pPr>
        <w:autoSpaceDE w:val="0"/>
        <w:autoSpaceDN w:val="0"/>
        <w:adjustRightInd w:val="0"/>
        <w:ind w:firstLine="709"/>
        <w:jc w:val="both"/>
        <w:rPr>
          <w:rFonts w:ascii="Times New Roman CYR" w:hAnsi="Times New Roman CYR" w:cs="Times New Roman CYR"/>
          <w:sz w:val="28"/>
          <w:szCs w:val="28"/>
        </w:rPr>
      </w:pPr>
      <w:r w:rsidRPr="00C30CE6">
        <w:rPr>
          <w:rFonts w:ascii="Times New Roman CYR" w:hAnsi="Times New Roman CYR" w:cs="Times New Roman CYR"/>
          <w:sz w:val="28"/>
          <w:szCs w:val="28"/>
        </w:rPr>
        <w:t>Участниками областной долгосрочной целевой программы «Обеспечение жильем молодых сем</w:t>
      </w:r>
      <w:r w:rsidR="002E4A72" w:rsidRPr="00C30CE6">
        <w:rPr>
          <w:rFonts w:ascii="Times New Roman CYR" w:hAnsi="Times New Roman CYR" w:cs="Times New Roman CYR"/>
          <w:sz w:val="28"/>
          <w:szCs w:val="28"/>
        </w:rPr>
        <w:t>ей Псковской области» признано 8</w:t>
      </w:r>
      <w:r w:rsidRPr="00C30CE6">
        <w:rPr>
          <w:rFonts w:ascii="Times New Roman CYR" w:hAnsi="Times New Roman CYR" w:cs="Times New Roman CYR"/>
          <w:sz w:val="28"/>
          <w:szCs w:val="28"/>
        </w:rPr>
        <w:t xml:space="preserve"> молодых семей Опочецкого </w:t>
      </w:r>
      <w:r w:rsidR="002E4A72" w:rsidRPr="00C30CE6">
        <w:rPr>
          <w:rFonts w:ascii="Times New Roman CYR" w:hAnsi="Times New Roman CYR" w:cs="Times New Roman CYR"/>
          <w:sz w:val="28"/>
          <w:szCs w:val="28"/>
        </w:rPr>
        <w:t>муниципального округа</w:t>
      </w:r>
      <w:r w:rsidRPr="00C30CE6">
        <w:rPr>
          <w:rFonts w:ascii="Times New Roman CYR" w:hAnsi="Times New Roman CYR" w:cs="Times New Roman CYR"/>
          <w:sz w:val="28"/>
          <w:szCs w:val="28"/>
        </w:rPr>
        <w:t xml:space="preserve">. </w:t>
      </w:r>
    </w:p>
    <w:p w:rsidR="008B3288" w:rsidRPr="00C30CE6" w:rsidRDefault="008B3288" w:rsidP="008B3288">
      <w:pPr>
        <w:autoSpaceDE w:val="0"/>
        <w:autoSpaceDN w:val="0"/>
        <w:adjustRightInd w:val="0"/>
        <w:ind w:firstLine="709"/>
        <w:jc w:val="both"/>
        <w:rPr>
          <w:rFonts w:ascii="Times New Roman CYR" w:hAnsi="Times New Roman CYR" w:cs="Times New Roman CYR"/>
          <w:sz w:val="28"/>
          <w:szCs w:val="28"/>
        </w:rPr>
      </w:pPr>
      <w:r w:rsidRPr="00C30CE6">
        <w:rPr>
          <w:rFonts w:ascii="Times New Roman CYR" w:hAnsi="Times New Roman CYR" w:cs="Times New Roman CYR"/>
          <w:sz w:val="28"/>
          <w:szCs w:val="28"/>
        </w:rPr>
        <w:t xml:space="preserve">Предоставлено </w:t>
      </w:r>
      <w:r w:rsidR="002E4A72" w:rsidRPr="00C30CE6">
        <w:rPr>
          <w:rFonts w:ascii="Times New Roman CYR" w:hAnsi="Times New Roman CYR" w:cs="Times New Roman CYR"/>
          <w:sz w:val="28"/>
          <w:szCs w:val="28"/>
        </w:rPr>
        <w:t>1</w:t>
      </w:r>
      <w:r w:rsidRPr="00C30CE6">
        <w:rPr>
          <w:rFonts w:ascii="Times New Roman CYR" w:hAnsi="Times New Roman CYR" w:cs="Times New Roman CYR"/>
          <w:sz w:val="28"/>
          <w:szCs w:val="28"/>
        </w:rPr>
        <w:t xml:space="preserve"> жил</w:t>
      </w:r>
      <w:r w:rsidR="002E4A72" w:rsidRPr="00C30CE6">
        <w:rPr>
          <w:rFonts w:ascii="Times New Roman CYR" w:hAnsi="Times New Roman CYR" w:cs="Times New Roman CYR"/>
          <w:sz w:val="28"/>
          <w:szCs w:val="28"/>
        </w:rPr>
        <w:t>ое</w:t>
      </w:r>
      <w:r w:rsidRPr="00C30CE6">
        <w:rPr>
          <w:rFonts w:ascii="Times New Roman CYR" w:hAnsi="Times New Roman CYR" w:cs="Times New Roman CYR"/>
          <w:sz w:val="28"/>
          <w:szCs w:val="28"/>
        </w:rPr>
        <w:t xml:space="preserve"> помещени</w:t>
      </w:r>
      <w:r w:rsidR="002E4A72" w:rsidRPr="00C30CE6">
        <w:rPr>
          <w:rFonts w:ascii="Times New Roman CYR" w:hAnsi="Times New Roman CYR" w:cs="Times New Roman CYR"/>
          <w:sz w:val="28"/>
          <w:szCs w:val="28"/>
        </w:rPr>
        <w:t>е</w:t>
      </w:r>
      <w:r w:rsidRPr="00C30CE6">
        <w:rPr>
          <w:rFonts w:ascii="Times New Roman CYR" w:hAnsi="Times New Roman CYR" w:cs="Times New Roman CYR"/>
          <w:sz w:val="28"/>
          <w:szCs w:val="28"/>
        </w:rPr>
        <w:t xml:space="preserve"> по договор</w:t>
      </w:r>
      <w:r w:rsidR="002E4A72" w:rsidRPr="00C30CE6">
        <w:rPr>
          <w:rFonts w:ascii="Times New Roman CYR" w:hAnsi="Times New Roman CYR" w:cs="Times New Roman CYR"/>
          <w:sz w:val="28"/>
          <w:szCs w:val="28"/>
        </w:rPr>
        <w:t>у маневренного фонда специализированного найма взамен занимаемого</w:t>
      </w:r>
      <w:r w:rsidRPr="00C30CE6">
        <w:rPr>
          <w:rFonts w:ascii="Times New Roman CYR" w:hAnsi="Times New Roman CYR" w:cs="Times New Roman CYR"/>
          <w:sz w:val="28"/>
          <w:szCs w:val="28"/>
        </w:rPr>
        <w:t xml:space="preserve"> жил</w:t>
      </w:r>
      <w:r w:rsidR="002E4A72" w:rsidRPr="00C30CE6">
        <w:rPr>
          <w:rFonts w:ascii="Times New Roman CYR" w:hAnsi="Times New Roman CYR" w:cs="Times New Roman CYR"/>
          <w:sz w:val="28"/>
          <w:szCs w:val="28"/>
        </w:rPr>
        <w:t>ого</w:t>
      </w:r>
      <w:r w:rsidRPr="00C30CE6">
        <w:rPr>
          <w:rFonts w:ascii="Times New Roman CYR" w:hAnsi="Times New Roman CYR" w:cs="Times New Roman CYR"/>
          <w:sz w:val="28"/>
          <w:szCs w:val="28"/>
        </w:rPr>
        <w:t xml:space="preserve"> помещени</w:t>
      </w:r>
      <w:r w:rsidR="002E4A72" w:rsidRPr="00C30CE6">
        <w:rPr>
          <w:rFonts w:ascii="Times New Roman CYR" w:hAnsi="Times New Roman CYR" w:cs="Times New Roman CYR"/>
          <w:sz w:val="28"/>
          <w:szCs w:val="28"/>
        </w:rPr>
        <w:t>я</w:t>
      </w:r>
      <w:r w:rsidR="00B309AA" w:rsidRPr="00C30CE6">
        <w:rPr>
          <w:rFonts w:ascii="Times New Roman CYR" w:hAnsi="Times New Roman CYR" w:cs="Times New Roman CYR"/>
          <w:sz w:val="28"/>
          <w:szCs w:val="28"/>
        </w:rPr>
        <w:t>,</w:t>
      </w:r>
      <w:r w:rsidRPr="00C30CE6">
        <w:rPr>
          <w:rFonts w:ascii="Times New Roman CYR" w:hAnsi="Times New Roman CYR" w:cs="Times New Roman CYR"/>
          <w:sz w:val="28"/>
          <w:szCs w:val="28"/>
        </w:rPr>
        <w:t xml:space="preserve"> признанн</w:t>
      </w:r>
      <w:r w:rsidR="002E4A72" w:rsidRPr="00C30CE6">
        <w:rPr>
          <w:rFonts w:ascii="Times New Roman CYR" w:hAnsi="Times New Roman CYR" w:cs="Times New Roman CYR"/>
          <w:sz w:val="28"/>
          <w:szCs w:val="28"/>
        </w:rPr>
        <w:t>ого непригодным</w:t>
      </w:r>
      <w:r w:rsidR="00B309AA" w:rsidRPr="00C30CE6">
        <w:rPr>
          <w:rFonts w:ascii="Times New Roman CYR" w:hAnsi="Times New Roman CYR" w:cs="Times New Roman CYR"/>
          <w:sz w:val="28"/>
          <w:szCs w:val="28"/>
        </w:rPr>
        <w:t xml:space="preserve"> для проживания, в связи с пожаром.</w:t>
      </w:r>
    </w:p>
    <w:p w:rsidR="008B3288" w:rsidRPr="00C30CE6" w:rsidRDefault="008B3288" w:rsidP="000B33F8">
      <w:pPr>
        <w:autoSpaceDE w:val="0"/>
        <w:autoSpaceDN w:val="0"/>
        <w:adjustRightInd w:val="0"/>
        <w:ind w:firstLine="708"/>
        <w:jc w:val="both"/>
        <w:rPr>
          <w:rFonts w:ascii="Times New Roman CYR" w:hAnsi="Times New Roman CYR" w:cs="Times New Roman CYR"/>
          <w:sz w:val="28"/>
          <w:szCs w:val="28"/>
        </w:rPr>
      </w:pPr>
      <w:r w:rsidRPr="00C30CE6">
        <w:rPr>
          <w:rFonts w:ascii="Times New Roman CYR" w:hAnsi="Times New Roman CYR" w:cs="Times New Roman CYR"/>
          <w:sz w:val="28"/>
          <w:szCs w:val="28"/>
        </w:rPr>
        <w:t xml:space="preserve">Осуществлён ремонт муниципальных квартир на общую сумму </w:t>
      </w:r>
      <w:r w:rsidR="00B309AA" w:rsidRPr="00C30CE6">
        <w:rPr>
          <w:rFonts w:ascii="Times New Roman CYR" w:hAnsi="Times New Roman CYR" w:cs="Times New Roman CYR"/>
          <w:sz w:val="28"/>
          <w:szCs w:val="28"/>
        </w:rPr>
        <w:t>289,7</w:t>
      </w:r>
      <w:r w:rsidRPr="00C30CE6">
        <w:rPr>
          <w:rFonts w:ascii="Times New Roman CYR" w:hAnsi="Times New Roman CYR" w:cs="Times New Roman CYR"/>
          <w:sz w:val="28"/>
          <w:szCs w:val="28"/>
        </w:rPr>
        <w:t xml:space="preserve"> тыс. руб. </w:t>
      </w:r>
    </w:p>
    <w:p w:rsidR="004C53E1" w:rsidRPr="00C30CE6" w:rsidRDefault="004C53E1" w:rsidP="008B3288">
      <w:pPr>
        <w:autoSpaceDE w:val="0"/>
        <w:autoSpaceDN w:val="0"/>
        <w:adjustRightInd w:val="0"/>
        <w:ind w:firstLine="709"/>
        <w:jc w:val="both"/>
        <w:rPr>
          <w:rFonts w:ascii="Times New Roman CYR" w:hAnsi="Times New Roman CYR" w:cs="Times New Roman CYR"/>
          <w:sz w:val="28"/>
          <w:szCs w:val="28"/>
        </w:rPr>
      </w:pPr>
    </w:p>
    <w:p w:rsidR="008B3288" w:rsidRPr="00C30CE6" w:rsidRDefault="008B3288" w:rsidP="008B3288">
      <w:pPr>
        <w:widowControl w:val="0"/>
        <w:autoSpaceDE w:val="0"/>
        <w:autoSpaceDN w:val="0"/>
        <w:adjustRightInd w:val="0"/>
        <w:jc w:val="center"/>
        <w:rPr>
          <w:rFonts w:ascii="Times New Roman CYR" w:hAnsi="Times New Roman CYR" w:cs="Times New Roman CYR"/>
          <w:b/>
          <w:bCs/>
          <w:sz w:val="28"/>
          <w:szCs w:val="28"/>
        </w:rPr>
      </w:pPr>
      <w:r w:rsidRPr="00C30CE6">
        <w:rPr>
          <w:rFonts w:ascii="Times New Roman CYR" w:hAnsi="Times New Roman CYR" w:cs="Times New Roman CYR"/>
          <w:b/>
          <w:bCs/>
          <w:sz w:val="28"/>
          <w:szCs w:val="28"/>
        </w:rPr>
        <w:t>УПРАВЛЕНИЕ МУНИЦИПАЛЬНОЙ СОБСТВЕННОСТЬЮ</w:t>
      </w:r>
      <w:r w:rsidR="00FF7689" w:rsidRPr="00C30CE6">
        <w:rPr>
          <w:rFonts w:ascii="Times New Roman CYR" w:hAnsi="Times New Roman CYR" w:cs="Times New Roman CYR"/>
          <w:b/>
          <w:bCs/>
          <w:sz w:val="28"/>
          <w:szCs w:val="28"/>
        </w:rPr>
        <w:t>.</w:t>
      </w:r>
    </w:p>
    <w:p w:rsidR="008B3288" w:rsidRPr="00C30CE6" w:rsidRDefault="008B3288" w:rsidP="008B3288">
      <w:pPr>
        <w:widowControl w:val="0"/>
        <w:autoSpaceDE w:val="0"/>
        <w:autoSpaceDN w:val="0"/>
        <w:adjustRightInd w:val="0"/>
        <w:jc w:val="center"/>
        <w:rPr>
          <w:rFonts w:ascii="Times New Roman CYR" w:hAnsi="Times New Roman CYR" w:cs="Times New Roman CYR"/>
          <w:b/>
          <w:bCs/>
          <w:sz w:val="28"/>
          <w:szCs w:val="28"/>
        </w:rPr>
      </w:pPr>
    </w:p>
    <w:p w:rsidR="008B3288" w:rsidRPr="00C30CE6" w:rsidRDefault="008B3288" w:rsidP="008B3288">
      <w:pPr>
        <w:autoSpaceDE w:val="0"/>
        <w:autoSpaceDN w:val="0"/>
        <w:adjustRightInd w:val="0"/>
        <w:ind w:firstLine="709"/>
        <w:jc w:val="both"/>
        <w:rPr>
          <w:rFonts w:ascii="Times New Roman CYR" w:hAnsi="Times New Roman CYR" w:cs="Times New Roman CYR"/>
          <w:sz w:val="28"/>
          <w:szCs w:val="28"/>
        </w:rPr>
      </w:pPr>
      <w:r w:rsidRPr="00C30CE6">
        <w:rPr>
          <w:rFonts w:ascii="Times New Roman CYR" w:hAnsi="Times New Roman CYR" w:cs="Times New Roman CYR"/>
          <w:sz w:val="28"/>
          <w:szCs w:val="28"/>
        </w:rPr>
        <w:t>Основная задача в управлении муниципальной собственност</w:t>
      </w:r>
      <w:r w:rsidR="00E142BE" w:rsidRPr="00C30CE6">
        <w:rPr>
          <w:rFonts w:ascii="Times New Roman CYR" w:hAnsi="Times New Roman CYR" w:cs="Times New Roman CYR"/>
          <w:sz w:val="28"/>
          <w:szCs w:val="28"/>
        </w:rPr>
        <w:t>ью</w:t>
      </w:r>
      <w:r w:rsidRPr="00C30CE6">
        <w:rPr>
          <w:rFonts w:ascii="Times New Roman CYR" w:hAnsi="Times New Roman CYR" w:cs="Times New Roman CYR"/>
          <w:sz w:val="28"/>
          <w:szCs w:val="28"/>
        </w:rPr>
        <w:t xml:space="preserve"> - пополнение доходной части бюджета муниципального образования «Опочецкий район» путем рационального использования муниципального </w:t>
      </w:r>
      <w:r w:rsidRPr="00C30CE6">
        <w:rPr>
          <w:rFonts w:ascii="Times New Roman CYR" w:hAnsi="Times New Roman CYR" w:cs="Times New Roman CYR"/>
          <w:sz w:val="28"/>
          <w:szCs w:val="28"/>
        </w:rPr>
        <w:lastRenderedPageBreak/>
        <w:t>имущества, находящегося в реестре муниципального имущества муниципального образования «Опочецкий район».</w:t>
      </w:r>
    </w:p>
    <w:p w:rsidR="008B3288" w:rsidRPr="00C30CE6" w:rsidRDefault="008B3288" w:rsidP="008B3288">
      <w:pPr>
        <w:autoSpaceDE w:val="0"/>
        <w:autoSpaceDN w:val="0"/>
        <w:adjustRightInd w:val="0"/>
        <w:ind w:firstLine="709"/>
        <w:jc w:val="both"/>
        <w:rPr>
          <w:rFonts w:ascii="Times New Roman CYR" w:hAnsi="Times New Roman CYR" w:cs="Times New Roman CYR"/>
          <w:sz w:val="28"/>
          <w:szCs w:val="28"/>
        </w:rPr>
      </w:pPr>
      <w:r w:rsidRPr="00C30CE6">
        <w:rPr>
          <w:rFonts w:ascii="Times New Roman CYR" w:hAnsi="Times New Roman CYR" w:cs="Times New Roman CYR"/>
          <w:sz w:val="28"/>
          <w:szCs w:val="28"/>
        </w:rPr>
        <w:t>Доходы в местный бюджет от использования имущества, находящегося в собственности муниципального района (за исключением имущества муниципальных автономных учреждений, а так же имущества муниципальных унитарных предприятий, в том числе казенных) на 01.11.202</w:t>
      </w:r>
      <w:r w:rsidR="00B309AA" w:rsidRPr="00C30CE6">
        <w:rPr>
          <w:rFonts w:ascii="Times New Roman CYR" w:hAnsi="Times New Roman CYR" w:cs="Times New Roman CYR"/>
          <w:sz w:val="28"/>
          <w:szCs w:val="28"/>
        </w:rPr>
        <w:t>3</w:t>
      </w:r>
      <w:r w:rsidRPr="00C30CE6">
        <w:rPr>
          <w:rFonts w:ascii="Times New Roman CYR" w:hAnsi="Times New Roman CYR" w:cs="Times New Roman CYR"/>
          <w:sz w:val="28"/>
          <w:szCs w:val="28"/>
        </w:rPr>
        <w:t xml:space="preserve"> г. составили </w:t>
      </w:r>
      <w:r w:rsidR="00B309AA" w:rsidRPr="00C30CE6">
        <w:rPr>
          <w:rFonts w:ascii="Times New Roman CYR" w:hAnsi="Times New Roman CYR" w:cs="Times New Roman CYR"/>
          <w:sz w:val="28"/>
          <w:szCs w:val="28"/>
        </w:rPr>
        <w:t>2706,1</w:t>
      </w:r>
      <w:r w:rsidRPr="00C30CE6">
        <w:rPr>
          <w:rFonts w:ascii="Times New Roman CYR" w:hAnsi="Times New Roman CYR" w:cs="Times New Roman CYR"/>
          <w:sz w:val="28"/>
          <w:szCs w:val="28"/>
        </w:rPr>
        <w:t xml:space="preserve"> тыс. руб. (на 01.11.202</w:t>
      </w:r>
      <w:r w:rsidR="00B309AA" w:rsidRPr="00C30CE6">
        <w:rPr>
          <w:rFonts w:ascii="Times New Roman CYR" w:hAnsi="Times New Roman CYR" w:cs="Times New Roman CYR"/>
          <w:sz w:val="28"/>
          <w:szCs w:val="28"/>
        </w:rPr>
        <w:t>2</w:t>
      </w:r>
      <w:r w:rsidRPr="00C30CE6">
        <w:rPr>
          <w:rFonts w:ascii="Times New Roman CYR" w:hAnsi="Times New Roman CYR" w:cs="Times New Roman CYR"/>
          <w:sz w:val="28"/>
          <w:szCs w:val="28"/>
        </w:rPr>
        <w:t xml:space="preserve"> </w:t>
      </w:r>
      <w:r w:rsidR="00C11C92" w:rsidRPr="00C30CE6">
        <w:rPr>
          <w:rFonts w:ascii="Times New Roman CYR" w:hAnsi="Times New Roman CYR" w:cs="Times New Roman CYR"/>
          <w:sz w:val="28"/>
          <w:szCs w:val="28"/>
        </w:rPr>
        <w:t>–</w:t>
      </w:r>
      <w:r w:rsidRPr="00C30CE6">
        <w:rPr>
          <w:rFonts w:ascii="Times New Roman CYR" w:hAnsi="Times New Roman CYR" w:cs="Times New Roman CYR"/>
          <w:sz w:val="28"/>
          <w:szCs w:val="28"/>
        </w:rPr>
        <w:t xml:space="preserve"> </w:t>
      </w:r>
      <w:r w:rsidR="00B309AA" w:rsidRPr="00C30CE6">
        <w:rPr>
          <w:rFonts w:ascii="Times New Roman CYR" w:hAnsi="Times New Roman CYR" w:cs="Times New Roman CYR"/>
          <w:sz w:val="28"/>
          <w:szCs w:val="28"/>
        </w:rPr>
        <w:t>2714,0</w:t>
      </w:r>
      <w:r w:rsidRPr="00C30CE6">
        <w:rPr>
          <w:rFonts w:ascii="Times New Roman CYR" w:hAnsi="Times New Roman CYR" w:cs="Times New Roman CYR"/>
          <w:sz w:val="28"/>
          <w:szCs w:val="28"/>
        </w:rPr>
        <w:t xml:space="preserve"> тыс. руб.), в том числе:</w:t>
      </w:r>
    </w:p>
    <w:p w:rsidR="008B3288" w:rsidRPr="00C30CE6" w:rsidRDefault="008B3288" w:rsidP="008B3288">
      <w:pPr>
        <w:autoSpaceDE w:val="0"/>
        <w:autoSpaceDN w:val="0"/>
        <w:adjustRightInd w:val="0"/>
        <w:ind w:firstLine="709"/>
        <w:jc w:val="both"/>
        <w:rPr>
          <w:rFonts w:ascii="Times New Roman CYR" w:hAnsi="Times New Roman CYR" w:cs="Times New Roman CYR"/>
          <w:sz w:val="28"/>
          <w:szCs w:val="28"/>
        </w:rPr>
      </w:pPr>
      <w:r w:rsidRPr="00C30CE6">
        <w:rPr>
          <w:rFonts w:ascii="Times New Roman CYR" w:hAnsi="Times New Roman CYR" w:cs="Times New Roman CYR"/>
          <w:sz w:val="28"/>
          <w:szCs w:val="28"/>
        </w:rPr>
        <w:t xml:space="preserve">- доходы от аренды муниципального имущества составили </w:t>
      </w:r>
      <w:r w:rsidR="00B309AA" w:rsidRPr="00C30CE6">
        <w:rPr>
          <w:rFonts w:ascii="Times New Roman CYR" w:hAnsi="Times New Roman CYR" w:cs="Times New Roman CYR"/>
          <w:sz w:val="28"/>
          <w:szCs w:val="28"/>
        </w:rPr>
        <w:t>562,5</w:t>
      </w:r>
      <w:r w:rsidRPr="00C30CE6">
        <w:rPr>
          <w:rFonts w:ascii="Times New Roman CYR" w:hAnsi="Times New Roman CYR" w:cs="Times New Roman CYR"/>
          <w:sz w:val="28"/>
          <w:szCs w:val="28"/>
        </w:rPr>
        <w:t xml:space="preserve"> тыс. руб. (на 01.11.202</w:t>
      </w:r>
      <w:r w:rsidR="00B309AA" w:rsidRPr="00C30CE6">
        <w:rPr>
          <w:rFonts w:ascii="Times New Roman CYR" w:hAnsi="Times New Roman CYR" w:cs="Times New Roman CYR"/>
          <w:sz w:val="28"/>
          <w:szCs w:val="28"/>
        </w:rPr>
        <w:t>2</w:t>
      </w:r>
      <w:r w:rsidRPr="00C30CE6">
        <w:rPr>
          <w:rFonts w:ascii="Times New Roman CYR" w:hAnsi="Times New Roman CYR" w:cs="Times New Roman CYR"/>
          <w:sz w:val="28"/>
          <w:szCs w:val="28"/>
        </w:rPr>
        <w:t xml:space="preserve"> г. </w:t>
      </w:r>
      <w:r w:rsidR="00C11C92" w:rsidRPr="00C30CE6">
        <w:rPr>
          <w:rFonts w:ascii="Times New Roman CYR" w:hAnsi="Times New Roman CYR" w:cs="Times New Roman CYR"/>
          <w:sz w:val="28"/>
          <w:szCs w:val="28"/>
        </w:rPr>
        <w:t>–</w:t>
      </w:r>
      <w:r w:rsidRPr="00C30CE6">
        <w:rPr>
          <w:rFonts w:ascii="Times New Roman CYR" w:hAnsi="Times New Roman CYR" w:cs="Times New Roman CYR"/>
          <w:sz w:val="28"/>
          <w:szCs w:val="28"/>
        </w:rPr>
        <w:t xml:space="preserve"> </w:t>
      </w:r>
      <w:r w:rsidR="00B309AA" w:rsidRPr="00C30CE6">
        <w:rPr>
          <w:rFonts w:ascii="Times New Roman CYR" w:hAnsi="Times New Roman CYR" w:cs="Times New Roman CYR"/>
          <w:sz w:val="28"/>
          <w:szCs w:val="28"/>
        </w:rPr>
        <w:t>413,8</w:t>
      </w:r>
      <w:r w:rsidRPr="00C30CE6">
        <w:rPr>
          <w:rFonts w:ascii="Times New Roman CYR" w:hAnsi="Times New Roman CYR" w:cs="Times New Roman CYR"/>
          <w:sz w:val="28"/>
          <w:szCs w:val="28"/>
        </w:rPr>
        <w:t xml:space="preserve"> тыс. руб.);</w:t>
      </w:r>
    </w:p>
    <w:p w:rsidR="008B3288" w:rsidRPr="00C30CE6" w:rsidRDefault="008B3288" w:rsidP="008B3288">
      <w:pPr>
        <w:tabs>
          <w:tab w:val="left" w:pos="851"/>
        </w:tabs>
        <w:autoSpaceDE w:val="0"/>
        <w:autoSpaceDN w:val="0"/>
        <w:adjustRightInd w:val="0"/>
        <w:ind w:firstLine="709"/>
        <w:jc w:val="both"/>
        <w:rPr>
          <w:rFonts w:ascii="Times New Roman CYR" w:hAnsi="Times New Roman CYR" w:cs="Times New Roman CYR"/>
          <w:sz w:val="28"/>
          <w:szCs w:val="28"/>
        </w:rPr>
      </w:pPr>
      <w:r w:rsidRPr="00C30CE6">
        <w:rPr>
          <w:rFonts w:ascii="Times New Roman CYR" w:hAnsi="Times New Roman CYR" w:cs="Times New Roman CYR"/>
          <w:sz w:val="28"/>
          <w:szCs w:val="28"/>
        </w:rPr>
        <w:t>- доходы от арендной платы за зе</w:t>
      </w:r>
      <w:r w:rsidR="00E142BE" w:rsidRPr="00C30CE6">
        <w:rPr>
          <w:rFonts w:ascii="Times New Roman CYR" w:hAnsi="Times New Roman CYR" w:cs="Times New Roman CYR"/>
          <w:sz w:val="28"/>
          <w:szCs w:val="28"/>
        </w:rPr>
        <w:t xml:space="preserve">мельные участки составили </w:t>
      </w:r>
      <w:r w:rsidR="00B309AA" w:rsidRPr="00C30CE6">
        <w:rPr>
          <w:rFonts w:ascii="Times New Roman CYR" w:hAnsi="Times New Roman CYR" w:cs="Times New Roman CYR"/>
          <w:sz w:val="28"/>
          <w:szCs w:val="28"/>
        </w:rPr>
        <w:t>478,7</w:t>
      </w:r>
      <w:r w:rsidR="00E142BE" w:rsidRPr="00C30CE6">
        <w:rPr>
          <w:rFonts w:ascii="Times New Roman CYR" w:hAnsi="Times New Roman CYR" w:cs="Times New Roman CYR"/>
          <w:sz w:val="28"/>
          <w:szCs w:val="28"/>
        </w:rPr>
        <w:t xml:space="preserve"> </w:t>
      </w:r>
      <w:r w:rsidRPr="00C30CE6">
        <w:rPr>
          <w:rFonts w:ascii="Times New Roman CYR" w:hAnsi="Times New Roman CYR" w:cs="Times New Roman CYR"/>
          <w:sz w:val="28"/>
          <w:szCs w:val="28"/>
        </w:rPr>
        <w:t>тыс. руб. (на 01.11.202</w:t>
      </w:r>
      <w:r w:rsidR="00B309AA" w:rsidRPr="00C30CE6">
        <w:rPr>
          <w:rFonts w:ascii="Times New Roman CYR" w:hAnsi="Times New Roman CYR" w:cs="Times New Roman CYR"/>
          <w:sz w:val="28"/>
          <w:szCs w:val="28"/>
        </w:rPr>
        <w:t>2</w:t>
      </w:r>
      <w:r w:rsidRPr="00C30CE6">
        <w:rPr>
          <w:rFonts w:ascii="Times New Roman CYR" w:hAnsi="Times New Roman CYR" w:cs="Times New Roman CYR"/>
          <w:sz w:val="28"/>
          <w:szCs w:val="28"/>
        </w:rPr>
        <w:t xml:space="preserve"> г. </w:t>
      </w:r>
      <w:r w:rsidR="00C11C92" w:rsidRPr="00C30CE6">
        <w:rPr>
          <w:rFonts w:ascii="Times New Roman CYR" w:hAnsi="Times New Roman CYR" w:cs="Times New Roman CYR"/>
          <w:sz w:val="28"/>
          <w:szCs w:val="28"/>
        </w:rPr>
        <w:t>–</w:t>
      </w:r>
      <w:r w:rsidRPr="00C30CE6">
        <w:rPr>
          <w:rFonts w:ascii="Times New Roman CYR" w:hAnsi="Times New Roman CYR" w:cs="Times New Roman CYR"/>
          <w:sz w:val="28"/>
          <w:szCs w:val="28"/>
        </w:rPr>
        <w:t xml:space="preserve"> </w:t>
      </w:r>
      <w:r w:rsidR="00B309AA" w:rsidRPr="00C30CE6">
        <w:rPr>
          <w:rFonts w:ascii="Times New Roman CYR" w:hAnsi="Times New Roman CYR" w:cs="Times New Roman CYR"/>
          <w:sz w:val="28"/>
          <w:szCs w:val="28"/>
        </w:rPr>
        <w:t>711,6</w:t>
      </w:r>
      <w:r w:rsidRPr="00C30CE6">
        <w:rPr>
          <w:rFonts w:ascii="Times New Roman CYR" w:hAnsi="Times New Roman CYR" w:cs="Times New Roman CYR"/>
          <w:sz w:val="28"/>
          <w:szCs w:val="28"/>
        </w:rPr>
        <w:t xml:space="preserve"> тыс. руб.) Оплата по договорам аренды земельных участков производится до 15 ноября;  </w:t>
      </w:r>
    </w:p>
    <w:p w:rsidR="008B3288" w:rsidRPr="00C30CE6" w:rsidRDefault="008B3288" w:rsidP="008B3288">
      <w:pPr>
        <w:autoSpaceDE w:val="0"/>
        <w:autoSpaceDN w:val="0"/>
        <w:adjustRightInd w:val="0"/>
        <w:ind w:firstLine="709"/>
        <w:jc w:val="both"/>
        <w:rPr>
          <w:rFonts w:ascii="Times New Roman CYR" w:hAnsi="Times New Roman CYR" w:cs="Times New Roman CYR"/>
          <w:sz w:val="28"/>
          <w:szCs w:val="28"/>
        </w:rPr>
      </w:pPr>
      <w:r w:rsidRPr="00C30CE6">
        <w:rPr>
          <w:rFonts w:ascii="Times New Roman CYR" w:hAnsi="Times New Roman CYR" w:cs="Times New Roman CYR"/>
          <w:sz w:val="28"/>
          <w:szCs w:val="28"/>
        </w:rPr>
        <w:t xml:space="preserve">- прочие поступления от использования муниципального имущества составили </w:t>
      </w:r>
      <w:r w:rsidR="00B309AA" w:rsidRPr="00C30CE6">
        <w:rPr>
          <w:rFonts w:ascii="Times New Roman CYR" w:hAnsi="Times New Roman CYR" w:cs="Times New Roman CYR"/>
          <w:sz w:val="28"/>
          <w:szCs w:val="28"/>
        </w:rPr>
        <w:t>319,0</w:t>
      </w:r>
      <w:r w:rsidRPr="00C30CE6">
        <w:rPr>
          <w:rFonts w:ascii="Times New Roman CYR" w:hAnsi="Times New Roman CYR" w:cs="Times New Roman CYR"/>
          <w:sz w:val="28"/>
          <w:szCs w:val="28"/>
        </w:rPr>
        <w:t xml:space="preserve"> тыс. руб. (на 01.11.202</w:t>
      </w:r>
      <w:r w:rsidR="00B309AA" w:rsidRPr="00C30CE6">
        <w:rPr>
          <w:rFonts w:ascii="Times New Roman CYR" w:hAnsi="Times New Roman CYR" w:cs="Times New Roman CYR"/>
          <w:sz w:val="28"/>
          <w:szCs w:val="28"/>
        </w:rPr>
        <w:t>2</w:t>
      </w:r>
      <w:r w:rsidRPr="00C30CE6">
        <w:rPr>
          <w:rFonts w:ascii="Times New Roman CYR" w:hAnsi="Times New Roman CYR" w:cs="Times New Roman CYR"/>
          <w:sz w:val="28"/>
          <w:szCs w:val="28"/>
        </w:rPr>
        <w:t xml:space="preserve"> г. </w:t>
      </w:r>
      <w:r w:rsidR="00B309AA" w:rsidRPr="00C30CE6">
        <w:rPr>
          <w:rFonts w:ascii="Times New Roman CYR" w:hAnsi="Times New Roman CYR" w:cs="Times New Roman CYR"/>
          <w:sz w:val="28"/>
          <w:szCs w:val="28"/>
        </w:rPr>
        <w:t>–</w:t>
      </w:r>
      <w:r w:rsidRPr="00C30CE6">
        <w:rPr>
          <w:rFonts w:ascii="Times New Roman CYR" w:hAnsi="Times New Roman CYR" w:cs="Times New Roman CYR"/>
          <w:sz w:val="28"/>
          <w:szCs w:val="28"/>
        </w:rPr>
        <w:t xml:space="preserve"> </w:t>
      </w:r>
      <w:r w:rsidR="00B309AA" w:rsidRPr="00C30CE6">
        <w:rPr>
          <w:rFonts w:ascii="Times New Roman CYR" w:hAnsi="Times New Roman CYR" w:cs="Times New Roman CYR"/>
          <w:sz w:val="28"/>
          <w:szCs w:val="28"/>
        </w:rPr>
        <w:t>285,2</w:t>
      </w:r>
      <w:r w:rsidRPr="00C30CE6">
        <w:rPr>
          <w:rFonts w:ascii="Times New Roman CYR" w:hAnsi="Times New Roman CYR" w:cs="Times New Roman CYR"/>
          <w:sz w:val="28"/>
          <w:szCs w:val="28"/>
        </w:rPr>
        <w:t xml:space="preserve"> тыс. руб.).</w:t>
      </w:r>
    </w:p>
    <w:p w:rsidR="008B3288" w:rsidRPr="00C30CE6" w:rsidRDefault="008B3288" w:rsidP="008B3288">
      <w:pPr>
        <w:autoSpaceDE w:val="0"/>
        <w:autoSpaceDN w:val="0"/>
        <w:adjustRightInd w:val="0"/>
        <w:ind w:firstLine="709"/>
        <w:jc w:val="both"/>
        <w:rPr>
          <w:rFonts w:ascii="Times New Roman CYR" w:hAnsi="Times New Roman CYR" w:cs="Times New Roman CYR"/>
          <w:sz w:val="28"/>
          <w:szCs w:val="28"/>
        </w:rPr>
      </w:pPr>
      <w:r w:rsidRPr="00C30CE6">
        <w:rPr>
          <w:rFonts w:ascii="Times New Roman CYR" w:hAnsi="Times New Roman CYR" w:cs="Times New Roman CYR"/>
          <w:sz w:val="28"/>
          <w:szCs w:val="28"/>
        </w:rPr>
        <w:t>Доходы от продажи земельных участков на 01.11.202</w:t>
      </w:r>
      <w:r w:rsidR="00483F4D" w:rsidRPr="00C30CE6">
        <w:rPr>
          <w:rFonts w:ascii="Times New Roman CYR" w:hAnsi="Times New Roman CYR" w:cs="Times New Roman CYR"/>
          <w:sz w:val="28"/>
          <w:szCs w:val="28"/>
        </w:rPr>
        <w:t>3</w:t>
      </w:r>
      <w:r w:rsidRPr="00C30CE6">
        <w:rPr>
          <w:rFonts w:ascii="Times New Roman CYR" w:hAnsi="Times New Roman CYR" w:cs="Times New Roman CYR"/>
          <w:sz w:val="28"/>
          <w:szCs w:val="28"/>
        </w:rPr>
        <w:t xml:space="preserve"> г. составили </w:t>
      </w:r>
      <w:r w:rsidR="00483F4D" w:rsidRPr="00C30CE6">
        <w:rPr>
          <w:rFonts w:ascii="Times New Roman CYR" w:hAnsi="Times New Roman CYR" w:cs="Times New Roman CYR"/>
          <w:sz w:val="28"/>
          <w:szCs w:val="28"/>
        </w:rPr>
        <w:t>1345,9</w:t>
      </w:r>
      <w:r w:rsidRPr="00C30CE6">
        <w:rPr>
          <w:rFonts w:ascii="Times New Roman CYR" w:hAnsi="Times New Roman CYR" w:cs="Times New Roman CYR"/>
          <w:sz w:val="28"/>
          <w:szCs w:val="28"/>
        </w:rPr>
        <w:t xml:space="preserve"> тыс. руб. (на 01.11.202</w:t>
      </w:r>
      <w:r w:rsidR="00483F4D" w:rsidRPr="00C30CE6">
        <w:rPr>
          <w:rFonts w:ascii="Times New Roman CYR" w:hAnsi="Times New Roman CYR" w:cs="Times New Roman CYR"/>
          <w:sz w:val="28"/>
          <w:szCs w:val="28"/>
        </w:rPr>
        <w:t>2</w:t>
      </w:r>
      <w:r w:rsidRPr="00C30CE6">
        <w:rPr>
          <w:rFonts w:ascii="Times New Roman CYR" w:hAnsi="Times New Roman CYR" w:cs="Times New Roman CYR"/>
          <w:sz w:val="28"/>
          <w:szCs w:val="28"/>
        </w:rPr>
        <w:t xml:space="preserve"> г.- </w:t>
      </w:r>
      <w:r w:rsidR="00483F4D" w:rsidRPr="00C30CE6">
        <w:rPr>
          <w:rFonts w:ascii="Times New Roman CYR" w:hAnsi="Times New Roman CYR" w:cs="Times New Roman CYR"/>
          <w:sz w:val="28"/>
          <w:szCs w:val="28"/>
        </w:rPr>
        <w:t>896,4</w:t>
      </w:r>
      <w:r w:rsidRPr="00C30CE6">
        <w:rPr>
          <w:rFonts w:ascii="Times New Roman CYR" w:hAnsi="Times New Roman CYR" w:cs="Times New Roman CYR"/>
          <w:sz w:val="28"/>
          <w:szCs w:val="28"/>
        </w:rPr>
        <w:t xml:space="preserve"> тыс. руб.)</w:t>
      </w:r>
    </w:p>
    <w:p w:rsidR="00D8406E" w:rsidRPr="00C30CE6" w:rsidRDefault="008B3288" w:rsidP="002E43C8">
      <w:pPr>
        <w:autoSpaceDE w:val="0"/>
        <w:autoSpaceDN w:val="0"/>
        <w:adjustRightInd w:val="0"/>
        <w:ind w:firstLine="709"/>
        <w:jc w:val="both"/>
        <w:rPr>
          <w:rFonts w:ascii="Times New Roman CYR" w:hAnsi="Times New Roman CYR" w:cs="Times New Roman CYR"/>
          <w:sz w:val="28"/>
          <w:szCs w:val="28"/>
        </w:rPr>
      </w:pPr>
      <w:r w:rsidRPr="00C30CE6">
        <w:rPr>
          <w:rFonts w:ascii="Times New Roman CYR" w:hAnsi="Times New Roman CYR" w:cs="Times New Roman CYR"/>
          <w:sz w:val="28"/>
          <w:szCs w:val="28"/>
        </w:rPr>
        <w:t>На 01.11.202</w:t>
      </w:r>
      <w:r w:rsidR="00483F4D" w:rsidRPr="00C30CE6">
        <w:rPr>
          <w:rFonts w:ascii="Times New Roman CYR" w:hAnsi="Times New Roman CYR" w:cs="Times New Roman CYR"/>
          <w:sz w:val="28"/>
          <w:szCs w:val="28"/>
        </w:rPr>
        <w:t>3</w:t>
      </w:r>
      <w:r w:rsidRPr="00C30CE6">
        <w:rPr>
          <w:rFonts w:ascii="Times New Roman CYR" w:hAnsi="Times New Roman CYR" w:cs="Times New Roman CYR"/>
          <w:sz w:val="28"/>
          <w:szCs w:val="28"/>
        </w:rPr>
        <w:t xml:space="preserve"> г. приватизировано </w:t>
      </w:r>
      <w:r w:rsidR="00483F4D" w:rsidRPr="00C30CE6">
        <w:rPr>
          <w:rFonts w:ascii="Times New Roman CYR" w:hAnsi="Times New Roman CYR" w:cs="Times New Roman CYR"/>
          <w:sz w:val="28"/>
          <w:szCs w:val="28"/>
        </w:rPr>
        <w:t>3</w:t>
      </w:r>
      <w:r w:rsidRPr="00C30CE6">
        <w:rPr>
          <w:rFonts w:ascii="Times New Roman CYR" w:hAnsi="Times New Roman CYR" w:cs="Times New Roman CYR"/>
          <w:sz w:val="28"/>
          <w:szCs w:val="28"/>
        </w:rPr>
        <w:t xml:space="preserve"> объект</w:t>
      </w:r>
      <w:r w:rsidR="00483F4D" w:rsidRPr="00C30CE6">
        <w:rPr>
          <w:rFonts w:ascii="Times New Roman CYR" w:hAnsi="Times New Roman CYR" w:cs="Times New Roman CYR"/>
          <w:sz w:val="28"/>
          <w:szCs w:val="28"/>
        </w:rPr>
        <w:t>а</w:t>
      </w:r>
      <w:r w:rsidRPr="00C30CE6">
        <w:rPr>
          <w:rFonts w:ascii="Times New Roman CYR" w:hAnsi="Times New Roman CYR" w:cs="Times New Roman CYR"/>
          <w:sz w:val="28"/>
          <w:szCs w:val="28"/>
        </w:rPr>
        <w:t xml:space="preserve"> муниципального жилого фонда (на 01.11.202</w:t>
      </w:r>
      <w:r w:rsidR="00483F4D" w:rsidRPr="00C30CE6">
        <w:rPr>
          <w:rFonts w:ascii="Times New Roman CYR" w:hAnsi="Times New Roman CYR" w:cs="Times New Roman CYR"/>
          <w:sz w:val="28"/>
          <w:szCs w:val="28"/>
        </w:rPr>
        <w:t>2</w:t>
      </w:r>
      <w:r w:rsidRPr="00C30CE6">
        <w:rPr>
          <w:rFonts w:ascii="Times New Roman CYR" w:hAnsi="Times New Roman CYR" w:cs="Times New Roman CYR"/>
          <w:sz w:val="28"/>
          <w:szCs w:val="28"/>
        </w:rPr>
        <w:t xml:space="preserve"> г. - </w:t>
      </w:r>
      <w:r w:rsidR="00483F4D" w:rsidRPr="00C30CE6">
        <w:rPr>
          <w:rFonts w:ascii="Times New Roman CYR" w:hAnsi="Times New Roman CYR" w:cs="Times New Roman CYR"/>
          <w:sz w:val="28"/>
          <w:szCs w:val="28"/>
        </w:rPr>
        <w:t>6</w:t>
      </w:r>
      <w:r w:rsidRPr="00C30CE6">
        <w:rPr>
          <w:rFonts w:ascii="Times New Roman CYR" w:hAnsi="Times New Roman CYR" w:cs="Times New Roman CYR"/>
          <w:sz w:val="28"/>
          <w:szCs w:val="28"/>
        </w:rPr>
        <w:t xml:space="preserve"> объект</w:t>
      </w:r>
      <w:r w:rsidR="00483F4D" w:rsidRPr="00C30CE6">
        <w:rPr>
          <w:rFonts w:ascii="Times New Roman CYR" w:hAnsi="Times New Roman CYR" w:cs="Times New Roman CYR"/>
          <w:sz w:val="28"/>
          <w:szCs w:val="28"/>
        </w:rPr>
        <w:t>ов</w:t>
      </w:r>
      <w:r w:rsidRPr="00C30CE6">
        <w:rPr>
          <w:rFonts w:ascii="Times New Roman CYR" w:hAnsi="Times New Roman CYR" w:cs="Times New Roman CYR"/>
          <w:sz w:val="28"/>
          <w:szCs w:val="28"/>
        </w:rPr>
        <w:t>).</w:t>
      </w:r>
    </w:p>
    <w:p w:rsidR="00E142BE" w:rsidRPr="00C30CE6" w:rsidRDefault="00E142BE" w:rsidP="002E43C8">
      <w:pPr>
        <w:autoSpaceDE w:val="0"/>
        <w:autoSpaceDN w:val="0"/>
        <w:adjustRightInd w:val="0"/>
        <w:ind w:firstLine="709"/>
        <w:jc w:val="both"/>
        <w:rPr>
          <w:rFonts w:ascii="Times New Roman CYR" w:hAnsi="Times New Roman CYR" w:cs="Times New Roman CYR"/>
          <w:sz w:val="28"/>
          <w:szCs w:val="28"/>
        </w:rPr>
      </w:pPr>
    </w:p>
    <w:p w:rsidR="00D8406E" w:rsidRPr="00C30CE6" w:rsidRDefault="00D8406E" w:rsidP="004F7B88">
      <w:pPr>
        <w:widowControl w:val="0"/>
        <w:autoSpaceDE w:val="0"/>
        <w:autoSpaceDN w:val="0"/>
        <w:adjustRightInd w:val="0"/>
        <w:jc w:val="center"/>
        <w:rPr>
          <w:b/>
          <w:sz w:val="28"/>
          <w:szCs w:val="28"/>
        </w:rPr>
      </w:pPr>
      <w:r w:rsidRPr="00C30CE6">
        <w:rPr>
          <w:b/>
          <w:sz w:val="28"/>
          <w:szCs w:val="28"/>
        </w:rPr>
        <w:t>РАБОТА С МУНИЦИПАЛЬНЫМИ ЗАКУПКАМИ</w:t>
      </w:r>
      <w:r w:rsidR="00FF7689" w:rsidRPr="00C30CE6">
        <w:rPr>
          <w:b/>
          <w:sz w:val="28"/>
          <w:szCs w:val="28"/>
        </w:rPr>
        <w:t>.</w:t>
      </w:r>
    </w:p>
    <w:p w:rsidR="00D8406E" w:rsidRPr="00C30CE6" w:rsidRDefault="00D8406E" w:rsidP="004F7B88">
      <w:pPr>
        <w:widowControl w:val="0"/>
        <w:autoSpaceDE w:val="0"/>
        <w:autoSpaceDN w:val="0"/>
        <w:adjustRightInd w:val="0"/>
        <w:jc w:val="center"/>
        <w:rPr>
          <w:b/>
          <w:sz w:val="28"/>
          <w:szCs w:val="28"/>
          <w:highlight w:val="yellow"/>
        </w:rPr>
      </w:pPr>
    </w:p>
    <w:p w:rsidR="00FD21DF" w:rsidRPr="00C30CE6" w:rsidRDefault="00FD21DF" w:rsidP="00FD21DF">
      <w:pPr>
        <w:autoSpaceDE w:val="0"/>
        <w:autoSpaceDN w:val="0"/>
        <w:adjustRightInd w:val="0"/>
        <w:ind w:firstLine="709"/>
        <w:jc w:val="both"/>
        <w:rPr>
          <w:rFonts w:ascii="Times New Roman CYR" w:hAnsi="Times New Roman CYR" w:cs="Times New Roman CYR"/>
          <w:sz w:val="28"/>
          <w:szCs w:val="28"/>
        </w:rPr>
      </w:pPr>
      <w:r w:rsidRPr="00C30CE6">
        <w:rPr>
          <w:rFonts w:ascii="Times New Roman CYR" w:hAnsi="Times New Roman CYR" w:cs="Times New Roman CYR"/>
          <w:sz w:val="28"/>
          <w:szCs w:val="28"/>
        </w:rPr>
        <w:t xml:space="preserve">Основная задача системы муниципальных закупок обеспечить приобретение товаров, работ и услуг для удовлетворения муниципальных нужд при наиболее </w:t>
      </w:r>
      <w:proofErr w:type="gramStart"/>
      <w:r w:rsidRPr="00C30CE6">
        <w:rPr>
          <w:rFonts w:ascii="Times New Roman CYR" w:hAnsi="Times New Roman CYR" w:cs="Times New Roman CYR"/>
          <w:sz w:val="28"/>
          <w:szCs w:val="28"/>
        </w:rPr>
        <w:t>эффективном</w:t>
      </w:r>
      <w:proofErr w:type="gramEnd"/>
      <w:r w:rsidRPr="00C30CE6">
        <w:rPr>
          <w:rFonts w:ascii="Times New Roman CYR" w:hAnsi="Times New Roman CYR" w:cs="Times New Roman CYR"/>
          <w:sz w:val="28"/>
          <w:szCs w:val="28"/>
        </w:rPr>
        <w:t xml:space="preserve"> расходование средств.</w:t>
      </w:r>
    </w:p>
    <w:p w:rsidR="00FD21DF" w:rsidRPr="00C30CE6" w:rsidRDefault="00FD21DF" w:rsidP="00FD21DF">
      <w:pPr>
        <w:autoSpaceDE w:val="0"/>
        <w:autoSpaceDN w:val="0"/>
        <w:adjustRightInd w:val="0"/>
        <w:ind w:firstLine="709"/>
        <w:jc w:val="both"/>
        <w:rPr>
          <w:rFonts w:ascii="Times New Roman CYR" w:hAnsi="Times New Roman CYR" w:cs="Times New Roman CYR"/>
          <w:sz w:val="28"/>
          <w:szCs w:val="28"/>
        </w:rPr>
      </w:pPr>
      <w:r w:rsidRPr="00C30CE6">
        <w:rPr>
          <w:rFonts w:ascii="Times New Roman CYR" w:hAnsi="Times New Roman CYR" w:cs="Times New Roman CYR"/>
          <w:sz w:val="28"/>
          <w:szCs w:val="28"/>
        </w:rPr>
        <w:t>Работа в сфере муниципальных закупок основывалась на принципах открытости, прозрачности, обеспечения конкуренции, эффективности осуществления закупок.</w:t>
      </w:r>
    </w:p>
    <w:p w:rsidR="00FD21DF" w:rsidRPr="00C30CE6" w:rsidRDefault="00FD21DF" w:rsidP="00FD21DF">
      <w:pPr>
        <w:widowControl w:val="0"/>
        <w:autoSpaceDE w:val="0"/>
        <w:autoSpaceDN w:val="0"/>
        <w:adjustRightInd w:val="0"/>
        <w:ind w:firstLine="709"/>
        <w:jc w:val="both"/>
        <w:rPr>
          <w:rFonts w:ascii="Times New Roman CYR" w:hAnsi="Times New Roman CYR" w:cs="Times New Roman CYR"/>
          <w:sz w:val="28"/>
          <w:szCs w:val="28"/>
        </w:rPr>
      </w:pPr>
      <w:r w:rsidRPr="00C30CE6">
        <w:rPr>
          <w:rFonts w:ascii="Times New Roman CYR" w:hAnsi="Times New Roman CYR" w:cs="Times New Roman CYR"/>
          <w:sz w:val="28"/>
          <w:szCs w:val="28"/>
        </w:rPr>
        <w:t xml:space="preserve">За 10 месяцев 2023 года проведено 149 электронных процедур для нужд заказчиков Опочецкого </w:t>
      </w:r>
      <w:r w:rsidR="00483F4D" w:rsidRPr="00C30CE6">
        <w:rPr>
          <w:rFonts w:ascii="Times New Roman CYR" w:hAnsi="Times New Roman CYR" w:cs="Times New Roman CYR"/>
          <w:sz w:val="28"/>
          <w:szCs w:val="28"/>
        </w:rPr>
        <w:t>муниципального округа</w:t>
      </w:r>
      <w:r w:rsidRPr="00C30CE6">
        <w:rPr>
          <w:rFonts w:ascii="Times New Roman CYR" w:hAnsi="Times New Roman CYR" w:cs="Times New Roman CYR"/>
          <w:sz w:val="28"/>
          <w:szCs w:val="28"/>
        </w:rPr>
        <w:t xml:space="preserve"> на сумму 121,7 млн. рублей. Заключено контрактов на 77,3 млн. рублей (за аналогичный период 2021 года - 68,2 млн. руб.). </w:t>
      </w:r>
      <w:proofErr w:type="gramStart"/>
      <w:r w:rsidRPr="00C30CE6">
        <w:rPr>
          <w:rFonts w:ascii="Times New Roman CYR" w:hAnsi="Times New Roman CYR" w:cs="Times New Roman CYR"/>
          <w:sz w:val="28"/>
          <w:szCs w:val="28"/>
        </w:rPr>
        <w:t>Экономия бюджетных средств составила 16,0 млн. рублей (17,3%) (за 10 мес. 2021года - 10,0 млн. руб. (12,8%).</w:t>
      </w:r>
      <w:proofErr w:type="gramEnd"/>
    </w:p>
    <w:p w:rsidR="00D8406E" w:rsidRPr="00C30CE6" w:rsidRDefault="00D8406E" w:rsidP="00E75575">
      <w:pPr>
        <w:widowControl w:val="0"/>
        <w:autoSpaceDE w:val="0"/>
        <w:autoSpaceDN w:val="0"/>
        <w:adjustRightInd w:val="0"/>
        <w:ind w:firstLine="709"/>
        <w:jc w:val="both"/>
        <w:rPr>
          <w:sz w:val="28"/>
          <w:szCs w:val="28"/>
        </w:rPr>
      </w:pPr>
    </w:p>
    <w:sectPr w:rsidR="00D8406E" w:rsidRPr="00C30CE6" w:rsidSect="00EC4827">
      <w:headerReference w:type="even" r:id="rId8"/>
      <w:pgSz w:w="11906" w:h="16838"/>
      <w:pgMar w:top="851"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4B0" w:rsidRDefault="001E24B0">
      <w:r>
        <w:separator/>
      </w:r>
    </w:p>
  </w:endnote>
  <w:endnote w:type="continuationSeparator" w:id="0">
    <w:p w:rsidR="001E24B0" w:rsidRDefault="001E24B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DejaVu Sans">
    <w:charset w:val="CC"/>
    <w:family w:val="swiss"/>
    <w:pitch w:val="variable"/>
    <w:sig w:usb0="E7002EFF" w:usb1="D200FDFF" w:usb2="0A24602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4B0" w:rsidRDefault="001E24B0">
      <w:r>
        <w:separator/>
      </w:r>
    </w:p>
  </w:footnote>
  <w:footnote w:type="continuationSeparator" w:id="0">
    <w:p w:rsidR="001E24B0" w:rsidRDefault="001E24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4B0" w:rsidRDefault="0055145A">
    <w:pPr>
      <w:pStyle w:val="ad"/>
      <w:framePr w:wrap="around" w:vAnchor="text" w:hAnchor="margin" w:xAlign="center" w:y="1"/>
      <w:rPr>
        <w:rStyle w:val="af8"/>
      </w:rPr>
    </w:pPr>
    <w:r>
      <w:rPr>
        <w:rStyle w:val="af8"/>
      </w:rPr>
      <w:fldChar w:fldCharType="begin"/>
    </w:r>
    <w:r w:rsidR="001E24B0">
      <w:rPr>
        <w:rStyle w:val="af8"/>
      </w:rPr>
      <w:instrText xml:space="preserve">PAGE  </w:instrText>
    </w:r>
    <w:r>
      <w:rPr>
        <w:rStyle w:val="af8"/>
      </w:rPr>
      <w:fldChar w:fldCharType="separate"/>
    </w:r>
    <w:r w:rsidR="001E24B0">
      <w:rPr>
        <w:rStyle w:val="af8"/>
        <w:noProof/>
      </w:rPr>
      <w:t>5</w:t>
    </w:r>
    <w:r>
      <w:rPr>
        <w:rStyle w:val="af8"/>
      </w:rPr>
      <w:fldChar w:fldCharType="end"/>
    </w:r>
  </w:p>
  <w:p w:rsidR="001E24B0" w:rsidRDefault="001E24B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C66"/>
    <w:multiLevelType w:val="hybridMultilevel"/>
    <w:tmpl w:val="35CA0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A0211E"/>
    <w:multiLevelType w:val="hybridMultilevel"/>
    <w:tmpl w:val="F7841C52"/>
    <w:lvl w:ilvl="0" w:tplc="85E05E70">
      <w:start w:val="1"/>
      <w:numFmt w:val="bullet"/>
      <w:pStyle w:val="2"/>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3D5C1A"/>
    <w:rsid w:val="00000A66"/>
    <w:rsid w:val="000010C5"/>
    <w:rsid w:val="00002496"/>
    <w:rsid w:val="00002CB6"/>
    <w:rsid w:val="0000302F"/>
    <w:rsid w:val="000031E5"/>
    <w:rsid w:val="0000372C"/>
    <w:rsid w:val="000037E8"/>
    <w:rsid w:val="000046AA"/>
    <w:rsid w:val="0000494D"/>
    <w:rsid w:val="00004F71"/>
    <w:rsid w:val="0000508E"/>
    <w:rsid w:val="00006485"/>
    <w:rsid w:val="00006554"/>
    <w:rsid w:val="00010670"/>
    <w:rsid w:val="000108C7"/>
    <w:rsid w:val="00011BD5"/>
    <w:rsid w:val="000124AD"/>
    <w:rsid w:val="00012D09"/>
    <w:rsid w:val="00012E85"/>
    <w:rsid w:val="00013C83"/>
    <w:rsid w:val="000145A8"/>
    <w:rsid w:val="00014991"/>
    <w:rsid w:val="00014A48"/>
    <w:rsid w:val="00014E08"/>
    <w:rsid w:val="0001644E"/>
    <w:rsid w:val="00016E2F"/>
    <w:rsid w:val="0001730E"/>
    <w:rsid w:val="00017821"/>
    <w:rsid w:val="000179F1"/>
    <w:rsid w:val="00021A88"/>
    <w:rsid w:val="0002238B"/>
    <w:rsid w:val="000229FE"/>
    <w:rsid w:val="0002363C"/>
    <w:rsid w:val="000253BC"/>
    <w:rsid w:val="00026157"/>
    <w:rsid w:val="00027863"/>
    <w:rsid w:val="000310AE"/>
    <w:rsid w:val="00031F74"/>
    <w:rsid w:val="00032A77"/>
    <w:rsid w:val="00033507"/>
    <w:rsid w:val="00033556"/>
    <w:rsid w:val="00034F19"/>
    <w:rsid w:val="000362E6"/>
    <w:rsid w:val="00037DC8"/>
    <w:rsid w:val="0004054E"/>
    <w:rsid w:val="0004104E"/>
    <w:rsid w:val="00041CEB"/>
    <w:rsid w:val="00041D89"/>
    <w:rsid w:val="00044756"/>
    <w:rsid w:val="00047E88"/>
    <w:rsid w:val="00050633"/>
    <w:rsid w:val="0005064A"/>
    <w:rsid w:val="00050ACB"/>
    <w:rsid w:val="0005185A"/>
    <w:rsid w:val="0005237A"/>
    <w:rsid w:val="00052892"/>
    <w:rsid w:val="00052AFB"/>
    <w:rsid w:val="00055663"/>
    <w:rsid w:val="00055A14"/>
    <w:rsid w:val="00057036"/>
    <w:rsid w:val="00060223"/>
    <w:rsid w:val="0006116A"/>
    <w:rsid w:val="00061804"/>
    <w:rsid w:val="0006193B"/>
    <w:rsid w:val="00061D53"/>
    <w:rsid w:val="0006226F"/>
    <w:rsid w:val="00062787"/>
    <w:rsid w:val="00062CD6"/>
    <w:rsid w:val="0006439F"/>
    <w:rsid w:val="00065299"/>
    <w:rsid w:val="000655B8"/>
    <w:rsid w:val="00067E65"/>
    <w:rsid w:val="00067FE4"/>
    <w:rsid w:val="00072217"/>
    <w:rsid w:val="000728E5"/>
    <w:rsid w:val="0007396D"/>
    <w:rsid w:val="00073E9A"/>
    <w:rsid w:val="00073F72"/>
    <w:rsid w:val="00074E12"/>
    <w:rsid w:val="00074E42"/>
    <w:rsid w:val="000767B7"/>
    <w:rsid w:val="00076B6A"/>
    <w:rsid w:val="0007732C"/>
    <w:rsid w:val="00081E1B"/>
    <w:rsid w:val="0008279F"/>
    <w:rsid w:val="0008326B"/>
    <w:rsid w:val="000842A2"/>
    <w:rsid w:val="00084AE1"/>
    <w:rsid w:val="000864F0"/>
    <w:rsid w:val="00086C2B"/>
    <w:rsid w:val="00087EA1"/>
    <w:rsid w:val="00092840"/>
    <w:rsid w:val="00094EF6"/>
    <w:rsid w:val="0009615F"/>
    <w:rsid w:val="00096DED"/>
    <w:rsid w:val="00096F72"/>
    <w:rsid w:val="000A056B"/>
    <w:rsid w:val="000A1B0D"/>
    <w:rsid w:val="000A21CC"/>
    <w:rsid w:val="000A2AB2"/>
    <w:rsid w:val="000A38B0"/>
    <w:rsid w:val="000A3B66"/>
    <w:rsid w:val="000A6B35"/>
    <w:rsid w:val="000A6C96"/>
    <w:rsid w:val="000A7697"/>
    <w:rsid w:val="000B30C9"/>
    <w:rsid w:val="000B33F8"/>
    <w:rsid w:val="000B6A5D"/>
    <w:rsid w:val="000B6A92"/>
    <w:rsid w:val="000B793A"/>
    <w:rsid w:val="000B7F18"/>
    <w:rsid w:val="000C0840"/>
    <w:rsid w:val="000C19A6"/>
    <w:rsid w:val="000C1E3B"/>
    <w:rsid w:val="000C6BE8"/>
    <w:rsid w:val="000C7D04"/>
    <w:rsid w:val="000C7E80"/>
    <w:rsid w:val="000D131E"/>
    <w:rsid w:val="000D14E7"/>
    <w:rsid w:val="000D2824"/>
    <w:rsid w:val="000D392F"/>
    <w:rsid w:val="000D39B9"/>
    <w:rsid w:val="000D3D3F"/>
    <w:rsid w:val="000D6FEA"/>
    <w:rsid w:val="000E0122"/>
    <w:rsid w:val="000E017C"/>
    <w:rsid w:val="000E0D34"/>
    <w:rsid w:val="000E1303"/>
    <w:rsid w:val="000E1860"/>
    <w:rsid w:val="000E24D4"/>
    <w:rsid w:val="000E3351"/>
    <w:rsid w:val="000E3378"/>
    <w:rsid w:val="000E3984"/>
    <w:rsid w:val="000E4B3B"/>
    <w:rsid w:val="000E584B"/>
    <w:rsid w:val="000E5C62"/>
    <w:rsid w:val="000E7331"/>
    <w:rsid w:val="000F0A2F"/>
    <w:rsid w:val="000F2177"/>
    <w:rsid w:val="000F2780"/>
    <w:rsid w:val="000F29F2"/>
    <w:rsid w:val="000F32C6"/>
    <w:rsid w:val="000F4109"/>
    <w:rsid w:val="000F49F8"/>
    <w:rsid w:val="000F4AD3"/>
    <w:rsid w:val="000F4AD7"/>
    <w:rsid w:val="000F5218"/>
    <w:rsid w:val="000F6003"/>
    <w:rsid w:val="000F66EC"/>
    <w:rsid w:val="000F6D88"/>
    <w:rsid w:val="00100041"/>
    <w:rsid w:val="00100131"/>
    <w:rsid w:val="00101CBF"/>
    <w:rsid w:val="001024AC"/>
    <w:rsid w:val="0010474A"/>
    <w:rsid w:val="00104F53"/>
    <w:rsid w:val="00106B2C"/>
    <w:rsid w:val="00107362"/>
    <w:rsid w:val="001073BF"/>
    <w:rsid w:val="0011125D"/>
    <w:rsid w:val="001125A0"/>
    <w:rsid w:val="001131A5"/>
    <w:rsid w:val="0011372E"/>
    <w:rsid w:val="00113D3F"/>
    <w:rsid w:val="001159D7"/>
    <w:rsid w:val="00116164"/>
    <w:rsid w:val="00116F80"/>
    <w:rsid w:val="0012235E"/>
    <w:rsid w:val="001224E0"/>
    <w:rsid w:val="00122DC1"/>
    <w:rsid w:val="00122F1F"/>
    <w:rsid w:val="00123865"/>
    <w:rsid w:val="00123994"/>
    <w:rsid w:val="00125A9D"/>
    <w:rsid w:val="00125C67"/>
    <w:rsid w:val="00125EAD"/>
    <w:rsid w:val="001260E2"/>
    <w:rsid w:val="0012618D"/>
    <w:rsid w:val="00126452"/>
    <w:rsid w:val="001273CE"/>
    <w:rsid w:val="00127D61"/>
    <w:rsid w:val="00130D0C"/>
    <w:rsid w:val="00131430"/>
    <w:rsid w:val="00131C93"/>
    <w:rsid w:val="001327D6"/>
    <w:rsid w:val="00132830"/>
    <w:rsid w:val="001331A4"/>
    <w:rsid w:val="00134253"/>
    <w:rsid w:val="00134DA5"/>
    <w:rsid w:val="00134E75"/>
    <w:rsid w:val="001365F8"/>
    <w:rsid w:val="001400F2"/>
    <w:rsid w:val="00140504"/>
    <w:rsid w:val="0014187A"/>
    <w:rsid w:val="00142202"/>
    <w:rsid w:val="001428E0"/>
    <w:rsid w:val="00142F17"/>
    <w:rsid w:val="00143C3F"/>
    <w:rsid w:val="001441F7"/>
    <w:rsid w:val="00144EB4"/>
    <w:rsid w:val="00146008"/>
    <w:rsid w:val="00146E9F"/>
    <w:rsid w:val="001508E5"/>
    <w:rsid w:val="00150CD0"/>
    <w:rsid w:val="001511F9"/>
    <w:rsid w:val="00151249"/>
    <w:rsid w:val="001540F1"/>
    <w:rsid w:val="00154746"/>
    <w:rsid w:val="0015579C"/>
    <w:rsid w:val="00156C5A"/>
    <w:rsid w:val="00157AFA"/>
    <w:rsid w:val="00157FA3"/>
    <w:rsid w:val="0016063E"/>
    <w:rsid w:val="00160E7F"/>
    <w:rsid w:val="00161498"/>
    <w:rsid w:val="00165084"/>
    <w:rsid w:val="00166C2F"/>
    <w:rsid w:val="00166E76"/>
    <w:rsid w:val="00170B1C"/>
    <w:rsid w:val="0017115D"/>
    <w:rsid w:val="001721FC"/>
    <w:rsid w:val="00173946"/>
    <w:rsid w:val="0017529F"/>
    <w:rsid w:val="001769B3"/>
    <w:rsid w:val="00176B35"/>
    <w:rsid w:val="0017736F"/>
    <w:rsid w:val="00177C0F"/>
    <w:rsid w:val="00177CDB"/>
    <w:rsid w:val="00181CFC"/>
    <w:rsid w:val="00181F52"/>
    <w:rsid w:val="0018265A"/>
    <w:rsid w:val="00182771"/>
    <w:rsid w:val="00183139"/>
    <w:rsid w:val="00183601"/>
    <w:rsid w:val="0018575D"/>
    <w:rsid w:val="00186AF7"/>
    <w:rsid w:val="00187264"/>
    <w:rsid w:val="00187CFA"/>
    <w:rsid w:val="00191110"/>
    <w:rsid w:val="0019233F"/>
    <w:rsid w:val="0019356F"/>
    <w:rsid w:val="00193570"/>
    <w:rsid w:val="00193C06"/>
    <w:rsid w:val="0019422B"/>
    <w:rsid w:val="00194452"/>
    <w:rsid w:val="001945A6"/>
    <w:rsid w:val="00195217"/>
    <w:rsid w:val="001A09A6"/>
    <w:rsid w:val="001A128F"/>
    <w:rsid w:val="001A1751"/>
    <w:rsid w:val="001A2368"/>
    <w:rsid w:val="001A2E5F"/>
    <w:rsid w:val="001A33B9"/>
    <w:rsid w:val="001A3522"/>
    <w:rsid w:val="001A3B7F"/>
    <w:rsid w:val="001A4168"/>
    <w:rsid w:val="001A47B9"/>
    <w:rsid w:val="001A4998"/>
    <w:rsid w:val="001A5912"/>
    <w:rsid w:val="001A6B50"/>
    <w:rsid w:val="001A6DBB"/>
    <w:rsid w:val="001A6F4C"/>
    <w:rsid w:val="001A736B"/>
    <w:rsid w:val="001B0EBF"/>
    <w:rsid w:val="001B1724"/>
    <w:rsid w:val="001B27B9"/>
    <w:rsid w:val="001B2BAB"/>
    <w:rsid w:val="001B34A4"/>
    <w:rsid w:val="001B3BBE"/>
    <w:rsid w:val="001B56A4"/>
    <w:rsid w:val="001B575A"/>
    <w:rsid w:val="001B6300"/>
    <w:rsid w:val="001B6920"/>
    <w:rsid w:val="001B78DB"/>
    <w:rsid w:val="001B7AE7"/>
    <w:rsid w:val="001C2066"/>
    <w:rsid w:val="001C2286"/>
    <w:rsid w:val="001C22E4"/>
    <w:rsid w:val="001C22F8"/>
    <w:rsid w:val="001C2829"/>
    <w:rsid w:val="001C28E5"/>
    <w:rsid w:val="001C2EEB"/>
    <w:rsid w:val="001C36F7"/>
    <w:rsid w:val="001C3A50"/>
    <w:rsid w:val="001C5BF4"/>
    <w:rsid w:val="001C64A5"/>
    <w:rsid w:val="001C69AD"/>
    <w:rsid w:val="001D0037"/>
    <w:rsid w:val="001D03DD"/>
    <w:rsid w:val="001D2ACA"/>
    <w:rsid w:val="001D30D9"/>
    <w:rsid w:val="001D31DF"/>
    <w:rsid w:val="001D3F2D"/>
    <w:rsid w:val="001D602C"/>
    <w:rsid w:val="001D61EB"/>
    <w:rsid w:val="001D6574"/>
    <w:rsid w:val="001E0C2F"/>
    <w:rsid w:val="001E1394"/>
    <w:rsid w:val="001E15BE"/>
    <w:rsid w:val="001E181B"/>
    <w:rsid w:val="001E1C3C"/>
    <w:rsid w:val="001E220A"/>
    <w:rsid w:val="001E24B0"/>
    <w:rsid w:val="001E552C"/>
    <w:rsid w:val="001E5A23"/>
    <w:rsid w:val="001E6D14"/>
    <w:rsid w:val="001E7079"/>
    <w:rsid w:val="001F0580"/>
    <w:rsid w:val="001F123C"/>
    <w:rsid w:val="001F1D35"/>
    <w:rsid w:val="001F528D"/>
    <w:rsid w:val="001F572A"/>
    <w:rsid w:val="001F73C9"/>
    <w:rsid w:val="001F7826"/>
    <w:rsid w:val="001F7940"/>
    <w:rsid w:val="002005EF"/>
    <w:rsid w:val="00200649"/>
    <w:rsid w:val="00201164"/>
    <w:rsid w:val="00203260"/>
    <w:rsid w:val="00203529"/>
    <w:rsid w:val="00203859"/>
    <w:rsid w:val="00204E7A"/>
    <w:rsid w:val="0020599D"/>
    <w:rsid w:val="00205D21"/>
    <w:rsid w:val="002060D1"/>
    <w:rsid w:val="0020666E"/>
    <w:rsid w:val="002069CD"/>
    <w:rsid w:val="002076E0"/>
    <w:rsid w:val="002116E3"/>
    <w:rsid w:val="002120EE"/>
    <w:rsid w:val="0021254E"/>
    <w:rsid w:val="0021402C"/>
    <w:rsid w:val="002147B0"/>
    <w:rsid w:val="00214E15"/>
    <w:rsid w:val="00215733"/>
    <w:rsid w:val="00215DF4"/>
    <w:rsid w:val="00216376"/>
    <w:rsid w:val="00216811"/>
    <w:rsid w:val="00217AC4"/>
    <w:rsid w:val="00220418"/>
    <w:rsid w:val="0022077B"/>
    <w:rsid w:val="002219AF"/>
    <w:rsid w:val="00222034"/>
    <w:rsid w:val="002232AE"/>
    <w:rsid w:val="00223F53"/>
    <w:rsid w:val="0022636B"/>
    <w:rsid w:val="00227153"/>
    <w:rsid w:val="00231256"/>
    <w:rsid w:val="00231652"/>
    <w:rsid w:val="002340E5"/>
    <w:rsid w:val="00234CE6"/>
    <w:rsid w:val="00234CEC"/>
    <w:rsid w:val="00235D26"/>
    <w:rsid w:val="00236E67"/>
    <w:rsid w:val="002371D2"/>
    <w:rsid w:val="002374C3"/>
    <w:rsid w:val="002426A9"/>
    <w:rsid w:val="0024283B"/>
    <w:rsid w:val="002434D8"/>
    <w:rsid w:val="00243F85"/>
    <w:rsid w:val="00245493"/>
    <w:rsid w:val="0024549C"/>
    <w:rsid w:val="002469E4"/>
    <w:rsid w:val="002472EA"/>
    <w:rsid w:val="00250747"/>
    <w:rsid w:val="002555B5"/>
    <w:rsid w:val="00255983"/>
    <w:rsid w:val="00255BBF"/>
    <w:rsid w:val="00255F27"/>
    <w:rsid w:val="00257BF0"/>
    <w:rsid w:val="0026245D"/>
    <w:rsid w:val="00262ECF"/>
    <w:rsid w:val="00263580"/>
    <w:rsid w:val="00263923"/>
    <w:rsid w:val="00264E84"/>
    <w:rsid w:val="0026537D"/>
    <w:rsid w:val="0026616C"/>
    <w:rsid w:val="002667DA"/>
    <w:rsid w:val="00266D05"/>
    <w:rsid w:val="0027015B"/>
    <w:rsid w:val="002708E9"/>
    <w:rsid w:val="00270E02"/>
    <w:rsid w:val="00271381"/>
    <w:rsid w:val="00272D30"/>
    <w:rsid w:val="00273151"/>
    <w:rsid w:val="002731B4"/>
    <w:rsid w:val="0027364A"/>
    <w:rsid w:val="00273962"/>
    <w:rsid w:val="002750D4"/>
    <w:rsid w:val="002754CF"/>
    <w:rsid w:val="00275C1C"/>
    <w:rsid w:val="00276A77"/>
    <w:rsid w:val="002826EA"/>
    <w:rsid w:val="00286B7E"/>
    <w:rsid w:val="00287550"/>
    <w:rsid w:val="002907C6"/>
    <w:rsid w:val="00291099"/>
    <w:rsid w:val="002929D7"/>
    <w:rsid w:val="00292EAA"/>
    <w:rsid w:val="002934CC"/>
    <w:rsid w:val="002936B4"/>
    <w:rsid w:val="00293C04"/>
    <w:rsid w:val="00294D11"/>
    <w:rsid w:val="002958CF"/>
    <w:rsid w:val="00296A6B"/>
    <w:rsid w:val="00296CB4"/>
    <w:rsid w:val="00296F85"/>
    <w:rsid w:val="002975CB"/>
    <w:rsid w:val="002A1152"/>
    <w:rsid w:val="002A11F1"/>
    <w:rsid w:val="002A1760"/>
    <w:rsid w:val="002A1804"/>
    <w:rsid w:val="002A291D"/>
    <w:rsid w:val="002A2F2C"/>
    <w:rsid w:val="002A2F4B"/>
    <w:rsid w:val="002A3D20"/>
    <w:rsid w:val="002A4308"/>
    <w:rsid w:val="002A4965"/>
    <w:rsid w:val="002A558A"/>
    <w:rsid w:val="002A6ADD"/>
    <w:rsid w:val="002B0CB5"/>
    <w:rsid w:val="002B164E"/>
    <w:rsid w:val="002B1CAD"/>
    <w:rsid w:val="002B1F3C"/>
    <w:rsid w:val="002B3434"/>
    <w:rsid w:val="002B6036"/>
    <w:rsid w:val="002B6A1B"/>
    <w:rsid w:val="002B6E68"/>
    <w:rsid w:val="002C02AA"/>
    <w:rsid w:val="002C1B98"/>
    <w:rsid w:val="002C2BCD"/>
    <w:rsid w:val="002C3182"/>
    <w:rsid w:val="002C7418"/>
    <w:rsid w:val="002D183D"/>
    <w:rsid w:val="002D18AB"/>
    <w:rsid w:val="002D1BEF"/>
    <w:rsid w:val="002D1C8B"/>
    <w:rsid w:val="002E0DF6"/>
    <w:rsid w:val="002E0E03"/>
    <w:rsid w:val="002E1736"/>
    <w:rsid w:val="002E186F"/>
    <w:rsid w:val="002E43C8"/>
    <w:rsid w:val="002E4A72"/>
    <w:rsid w:val="002E5787"/>
    <w:rsid w:val="002E591B"/>
    <w:rsid w:val="002F11C6"/>
    <w:rsid w:val="002F5413"/>
    <w:rsid w:val="002F6988"/>
    <w:rsid w:val="002F6AC6"/>
    <w:rsid w:val="002F77F4"/>
    <w:rsid w:val="00301D95"/>
    <w:rsid w:val="003020A2"/>
    <w:rsid w:val="00305C34"/>
    <w:rsid w:val="00305D92"/>
    <w:rsid w:val="00306487"/>
    <w:rsid w:val="00310A87"/>
    <w:rsid w:val="00310D8E"/>
    <w:rsid w:val="003112F1"/>
    <w:rsid w:val="00311D04"/>
    <w:rsid w:val="00311E7A"/>
    <w:rsid w:val="00312ADF"/>
    <w:rsid w:val="00314C9F"/>
    <w:rsid w:val="00316BFC"/>
    <w:rsid w:val="003214E2"/>
    <w:rsid w:val="0032273F"/>
    <w:rsid w:val="0032282F"/>
    <w:rsid w:val="00322FB4"/>
    <w:rsid w:val="00323D28"/>
    <w:rsid w:val="003256CE"/>
    <w:rsid w:val="003259A2"/>
    <w:rsid w:val="00325B96"/>
    <w:rsid w:val="0033050F"/>
    <w:rsid w:val="00332ED5"/>
    <w:rsid w:val="00333822"/>
    <w:rsid w:val="003347D3"/>
    <w:rsid w:val="00334C6E"/>
    <w:rsid w:val="003357EA"/>
    <w:rsid w:val="00335FED"/>
    <w:rsid w:val="00336E88"/>
    <w:rsid w:val="003400A5"/>
    <w:rsid w:val="0034067F"/>
    <w:rsid w:val="00341351"/>
    <w:rsid w:val="003426CB"/>
    <w:rsid w:val="00343346"/>
    <w:rsid w:val="00343A97"/>
    <w:rsid w:val="00344850"/>
    <w:rsid w:val="0034685F"/>
    <w:rsid w:val="003507ED"/>
    <w:rsid w:val="00350841"/>
    <w:rsid w:val="00350FEF"/>
    <w:rsid w:val="00351196"/>
    <w:rsid w:val="00353A85"/>
    <w:rsid w:val="00353AA6"/>
    <w:rsid w:val="003555C2"/>
    <w:rsid w:val="0035567E"/>
    <w:rsid w:val="0035764A"/>
    <w:rsid w:val="00360E5F"/>
    <w:rsid w:val="00361425"/>
    <w:rsid w:val="003622C5"/>
    <w:rsid w:val="003624CC"/>
    <w:rsid w:val="003624D1"/>
    <w:rsid w:val="0036268E"/>
    <w:rsid w:val="003628AE"/>
    <w:rsid w:val="0036296E"/>
    <w:rsid w:val="00365D8F"/>
    <w:rsid w:val="00366034"/>
    <w:rsid w:val="003676C1"/>
    <w:rsid w:val="00370B2B"/>
    <w:rsid w:val="0037211C"/>
    <w:rsid w:val="00372E05"/>
    <w:rsid w:val="003731E7"/>
    <w:rsid w:val="00373748"/>
    <w:rsid w:val="00373D15"/>
    <w:rsid w:val="0037460B"/>
    <w:rsid w:val="0037537E"/>
    <w:rsid w:val="003766A6"/>
    <w:rsid w:val="00377117"/>
    <w:rsid w:val="00377125"/>
    <w:rsid w:val="00380841"/>
    <w:rsid w:val="00380BCB"/>
    <w:rsid w:val="00381581"/>
    <w:rsid w:val="0038192C"/>
    <w:rsid w:val="003825EF"/>
    <w:rsid w:val="0038280B"/>
    <w:rsid w:val="003837BF"/>
    <w:rsid w:val="00384B8C"/>
    <w:rsid w:val="0038512C"/>
    <w:rsid w:val="00386AD0"/>
    <w:rsid w:val="00387387"/>
    <w:rsid w:val="00387987"/>
    <w:rsid w:val="003907B0"/>
    <w:rsid w:val="003911E8"/>
    <w:rsid w:val="00393938"/>
    <w:rsid w:val="00396DF8"/>
    <w:rsid w:val="003975AD"/>
    <w:rsid w:val="00397B43"/>
    <w:rsid w:val="00397F70"/>
    <w:rsid w:val="003A1684"/>
    <w:rsid w:val="003A2486"/>
    <w:rsid w:val="003A4117"/>
    <w:rsid w:val="003A4139"/>
    <w:rsid w:val="003A4584"/>
    <w:rsid w:val="003A4C6C"/>
    <w:rsid w:val="003A51AA"/>
    <w:rsid w:val="003A5FF9"/>
    <w:rsid w:val="003A6ECD"/>
    <w:rsid w:val="003B0011"/>
    <w:rsid w:val="003B063D"/>
    <w:rsid w:val="003B0FC2"/>
    <w:rsid w:val="003B3884"/>
    <w:rsid w:val="003B44A9"/>
    <w:rsid w:val="003B4CB2"/>
    <w:rsid w:val="003B591D"/>
    <w:rsid w:val="003B6557"/>
    <w:rsid w:val="003B7AAB"/>
    <w:rsid w:val="003B7EFD"/>
    <w:rsid w:val="003C1283"/>
    <w:rsid w:val="003C16EC"/>
    <w:rsid w:val="003C1853"/>
    <w:rsid w:val="003C3215"/>
    <w:rsid w:val="003C6935"/>
    <w:rsid w:val="003C6DB5"/>
    <w:rsid w:val="003C71E6"/>
    <w:rsid w:val="003C71FA"/>
    <w:rsid w:val="003C759E"/>
    <w:rsid w:val="003D030F"/>
    <w:rsid w:val="003D1AB9"/>
    <w:rsid w:val="003D1EAC"/>
    <w:rsid w:val="003D2CDD"/>
    <w:rsid w:val="003D3A7F"/>
    <w:rsid w:val="003D3ECF"/>
    <w:rsid w:val="003D59A9"/>
    <w:rsid w:val="003D5C1A"/>
    <w:rsid w:val="003D74B6"/>
    <w:rsid w:val="003E0D49"/>
    <w:rsid w:val="003E1FB6"/>
    <w:rsid w:val="003E2111"/>
    <w:rsid w:val="003E2F9D"/>
    <w:rsid w:val="003E3DE0"/>
    <w:rsid w:val="003E4646"/>
    <w:rsid w:val="003E5DBC"/>
    <w:rsid w:val="003E724B"/>
    <w:rsid w:val="003E777C"/>
    <w:rsid w:val="003F04C3"/>
    <w:rsid w:val="003F0587"/>
    <w:rsid w:val="003F12DC"/>
    <w:rsid w:val="003F3FE2"/>
    <w:rsid w:val="003F4AAB"/>
    <w:rsid w:val="003F4BD4"/>
    <w:rsid w:val="003F7E1E"/>
    <w:rsid w:val="00400C6D"/>
    <w:rsid w:val="00402CC1"/>
    <w:rsid w:val="004031AA"/>
    <w:rsid w:val="00405235"/>
    <w:rsid w:val="00405E5D"/>
    <w:rsid w:val="004074CE"/>
    <w:rsid w:val="00407656"/>
    <w:rsid w:val="00407F7E"/>
    <w:rsid w:val="00410F38"/>
    <w:rsid w:val="004111FF"/>
    <w:rsid w:val="00411513"/>
    <w:rsid w:val="0041190A"/>
    <w:rsid w:val="00411AE7"/>
    <w:rsid w:val="004127B6"/>
    <w:rsid w:val="00413F32"/>
    <w:rsid w:val="004141BC"/>
    <w:rsid w:val="004142CA"/>
    <w:rsid w:val="004143F2"/>
    <w:rsid w:val="004158C7"/>
    <w:rsid w:val="00416EC5"/>
    <w:rsid w:val="004171D0"/>
    <w:rsid w:val="00417B03"/>
    <w:rsid w:val="004204D3"/>
    <w:rsid w:val="00420963"/>
    <w:rsid w:val="00421671"/>
    <w:rsid w:val="00423138"/>
    <w:rsid w:val="004246A3"/>
    <w:rsid w:val="00424B7D"/>
    <w:rsid w:val="00424ED5"/>
    <w:rsid w:val="0043058D"/>
    <w:rsid w:val="00437485"/>
    <w:rsid w:val="004376C2"/>
    <w:rsid w:val="00440890"/>
    <w:rsid w:val="004419D4"/>
    <w:rsid w:val="00441E9C"/>
    <w:rsid w:val="004428BF"/>
    <w:rsid w:val="00442C52"/>
    <w:rsid w:val="004459F8"/>
    <w:rsid w:val="00446473"/>
    <w:rsid w:val="00446C7A"/>
    <w:rsid w:val="00447342"/>
    <w:rsid w:val="0044774F"/>
    <w:rsid w:val="004478A2"/>
    <w:rsid w:val="00447B62"/>
    <w:rsid w:val="00447C88"/>
    <w:rsid w:val="00451461"/>
    <w:rsid w:val="004518A6"/>
    <w:rsid w:val="00451BA6"/>
    <w:rsid w:val="00452F85"/>
    <w:rsid w:val="004544B4"/>
    <w:rsid w:val="004564E9"/>
    <w:rsid w:val="00460EDF"/>
    <w:rsid w:val="004616EA"/>
    <w:rsid w:val="00465822"/>
    <w:rsid w:val="004659B4"/>
    <w:rsid w:val="00465D96"/>
    <w:rsid w:val="00466514"/>
    <w:rsid w:val="00470A14"/>
    <w:rsid w:val="004716B8"/>
    <w:rsid w:val="004727EB"/>
    <w:rsid w:val="0047347A"/>
    <w:rsid w:val="004734AF"/>
    <w:rsid w:val="00473C8D"/>
    <w:rsid w:val="0047719C"/>
    <w:rsid w:val="00481771"/>
    <w:rsid w:val="00482C25"/>
    <w:rsid w:val="0048340A"/>
    <w:rsid w:val="00483F4D"/>
    <w:rsid w:val="004846D6"/>
    <w:rsid w:val="004867C2"/>
    <w:rsid w:val="00486E9C"/>
    <w:rsid w:val="00487F8D"/>
    <w:rsid w:val="004924FB"/>
    <w:rsid w:val="00492747"/>
    <w:rsid w:val="00493050"/>
    <w:rsid w:val="00494023"/>
    <w:rsid w:val="004949BD"/>
    <w:rsid w:val="00495681"/>
    <w:rsid w:val="004A03D1"/>
    <w:rsid w:val="004A0B08"/>
    <w:rsid w:val="004A12BA"/>
    <w:rsid w:val="004A5636"/>
    <w:rsid w:val="004A5B00"/>
    <w:rsid w:val="004A6462"/>
    <w:rsid w:val="004A64C8"/>
    <w:rsid w:val="004A6C70"/>
    <w:rsid w:val="004A7963"/>
    <w:rsid w:val="004A7A78"/>
    <w:rsid w:val="004A7C84"/>
    <w:rsid w:val="004A7F49"/>
    <w:rsid w:val="004B09EB"/>
    <w:rsid w:val="004B13D6"/>
    <w:rsid w:val="004B188F"/>
    <w:rsid w:val="004B23EA"/>
    <w:rsid w:val="004B3B7E"/>
    <w:rsid w:val="004B3D2E"/>
    <w:rsid w:val="004B5DF3"/>
    <w:rsid w:val="004B6D54"/>
    <w:rsid w:val="004B6E96"/>
    <w:rsid w:val="004C0C0C"/>
    <w:rsid w:val="004C1496"/>
    <w:rsid w:val="004C1AD0"/>
    <w:rsid w:val="004C1D00"/>
    <w:rsid w:val="004C1D58"/>
    <w:rsid w:val="004C253D"/>
    <w:rsid w:val="004C3B5E"/>
    <w:rsid w:val="004C3FA0"/>
    <w:rsid w:val="004C467C"/>
    <w:rsid w:val="004C4C62"/>
    <w:rsid w:val="004C53E1"/>
    <w:rsid w:val="004C6611"/>
    <w:rsid w:val="004D0046"/>
    <w:rsid w:val="004D0125"/>
    <w:rsid w:val="004D1300"/>
    <w:rsid w:val="004D35A9"/>
    <w:rsid w:val="004D36BC"/>
    <w:rsid w:val="004D38B8"/>
    <w:rsid w:val="004D6129"/>
    <w:rsid w:val="004D66E5"/>
    <w:rsid w:val="004D7F14"/>
    <w:rsid w:val="004D7F9A"/>
    <w:rsid w:val="004E0C6C"/>
    <w:rsid w:val="004E1ED6"/>
    <w:rsid w:val="004E2587"/>
    <w:rsid w:val="004E6238"/>
    <w:rsid w:val="004E6930"/>
    <w:rsid w:val="004F0864"/>
    <w:rsid w:val="004F1128"/>
    <w:rsid w:val="004F170F"/>
    <w:rsid w:val="004F27A6"/>
    <w:rsid w:val="004F6559"/>
    <w:rsid w:val="004F67AA"/>
    <w:rsid w:val="004F6938"/>
    <w:rsid w:val="004F7173"/>
    <w:rsid w:val="004F7B88"/>
    <w:rsid w:val="005019C1"/>
    <w:rsid w:val="00502A9E"/>
    <w:rsid w:val="005048BF"/>
    <w:rsid w:val="0050615C"/>
    <w:rsid w:val="005064FF"/>
    <w:rsid w:val="00506B4C"/>
    <w:rsid w:val="00506C48"/>
    <w:rsid w:val="0050756F"/>
    <w:rsid w:val="00507753"/>
    <w:rsid w:val="00510FD6"/>
    <w:rsid w:val="00511193"/>
    <w:rsid w:val="00511792"/>
    <w:rsid w:val="00512FC2"/>
    <w:rsid w:val="00513B25"/>
    <w:rsid w:val="00514650"/>
    <w:rsid w:val="00514C7E"/>
    <w:rsid w:val="00514DD3"/>
    <w:rsid w:val="00516126"/>
    <w:rsid w:val="0051655A"/>
    <w:rsid w:val="00516B62"/>
    <w:rsid w:val="005178E5"/>
    <w:rsid w:val="00520033"/>
    <w:rsid w:val="00520866"/>
    <w:rsid w:val="00520A5F"/>
    <w:rsid w:val="00520AC5"/>
    <w:rsid w:val="0052115D"/>
    <w:rsid w:val="0052272D"/>
    <w:rsid w:val="00522DCC"/>
    <w:rsid w:val="00523B3E"/>
    <w:rsid w:val="00523BC7"/>
    <w:rsid w:val="00524CC7"/>
    <w:rsid w:val="00525740"/>
    <w:rsid w:val="00527A04"/>
    <w:rsid w:val="00530C88"/>
    <w:rsid w:val="00530EE3"/>
    <w:rsid w:val="00532FC2"/>
    <w:rsid w:val="005330A3"/>
    <w:rsid w:val="00533A62"/>
    <w:rsid w:val="00533A71"/>
    <w:rsid w:val="00533CEB"/>
    <w:rsid w:val="00536CA3"/>
    <w:rsid w:val="00537813"/>
    <w:rsid w:val="00537820"/>
    <w:rsid w:val="005404B0"/>
    <w:rsid w:val="00540669"/>
    <w:rsid w:val="005413B9"/>
    <w:rsid w:val="00541967"/>
    <w:rsid w:val="0054271F"/>
    <w:rsid w:val="0054572A"/>
    <w:rsid w:val="00546C51"/>
    <w:rsid w:val="00547645"/>
    <w:rsid w:val="005476C7"/>
    <w:rsid w:val="0055130A"/>
    <w:rsid w:val="0055145A"/>
    <w:rsid w:val="00553674"/>
    <w:rsid w:val="005537FE"/>
    <w:rsid w:val="00554044"/>
    <w:rsid w:val="005541B0"/>
    <w:rsid w:val="00555FCF"/>
    <w:rsid w:val="00557513"/>
    <w:rsid w:val="005575DD"/>
    <w:rsid w:val="0056211A"/>
    <w:rsid w:val="00563493"/>
    <w:rsid w:val="00563EFC"/>
    <w:rsid w:val="005652DA"/>
    <w:rsid w:val="00565506"/>
    <w:rsid w:val="005657BD"/>
    <w:rsid w:val="00571E8B"/>
    <w:rsid w:val="00574327"/>
    <w:rsid w:val="00574CDE"/>
    <w:rsid w:val="005766FF"/>
    <w:rsid w:val="00576F40"/>
    <w:rsid w:val="005777CE"/>
    <w:rsid w:val="0058038C"/>
    <w:rsid w:val="00580828"/>
    <w:rsid w:val="005810D3"/>
    <w:rsid w:val="00581D46"/>
    <w:rsid w:val="00581F26"/>
    <w:rsid w:val="00585198"/>
    <w:rsid w:val="00587101"/>
    <w:rsid w:val="00587120"/>
    <w:rsid w:val="00590CD0"/>
    <w:rsid w:val="0059184F"/>
    <w:rsid w:val="005935C1"/>
    <w:rsid w:val="00593BB6"/>
    <w:rsid w:val="00593EDD"/>
    <w:rsid w:val="005959D8"/>
    <w:rsid w:val="005A0C12"/>
    <w:rsid w:val="005A1546"/>
    <w:rsid w:val="005A19EA"/>
    <w:rsid w:val="005A2A13"/>
    <w:rsid w:val="005A2F1F"/>
    <w:rsid w:val="005A58F7"/>
    <w:rsid w:val="005A5EDE"/>
    <w:rsid w:val="005A61AD"/>
    <w:rsid w:val="005A6ABA"/>
    <w:rsid w:val="005B24FF"/>
    <w:rsid w:val="005B52F5"/>
    <w:rsid w:val="005B5B21"/>
    <w:rsid w:val="005B5B6C"/>
    <w:rsid w:val="005B60A3"/>
    <w:rsid w:val="005B6AA7"/>
    <w:rsid w:val="005B6B19"/>
    <w:rsid w:val="005B72CF"/>
    <w:rsid w:val="005B740D"/>
    <w:rsid w:val="005B7879"/>
    <w:rsid w:val="005B7C27"/>
    <w:rsid w:val="005C22DC"/>
    <w:rsid w:val="005C475C"/>
    <w:rsid w:val="005C4BE2"/>
    <w:rsid w:val="005C4D25"/>
    <w:rsid w:val="005C4F36"/>
    <w:rsid w:val="005C5AB7"/>
    <w:rsid w:val="005C693B"/>
    <w:rsid w:val="005C6ABA"/>
    <w:rsid w:val="005D16E1"/>
    <w:rsid w:val="005D17EA"/>
    <w:rsid w:val="005D27C7"/>
    <w:rsid w:val="005D4DBC"/>
    <w:rsid w:val="005D5723"/>
    <w:rsid w:val="005D5B3C"/>
    <w:rsid w:val="005D5B91"/>
    <w:rsid w:val="005D62C2"/>
    <w:rsid w:val="005D6675"/>
    <w:rsid w:val="005D76A2"/>
    <w:rsid w:val="005D7809"/>
    <w:rsid w:val="005E0209"/>
    <w:rsid w:val="005E0988"/>
    <w:rsid w:val="005E1691"/>
    <w:rsid w:val="005E40CD"/>
    <w:rsid w:val="005E6C2B"/>
    <w:rsid w:val="005E7A4E"/>
    <w:rsid w:val="005F2C51"/>
    <w:rsid w:val="00600FC5"/>
    <w:rsid w:val="006046BC"/>
    <w:rsid w:val="00607117"/>
    <w:rsid w:val="00607E77"/>
    <w:rsid w:val="00607F29"/>
    <w:rsid w:val="00610E5A"/>
    <w:rsid w:val="006123FE"/>
    <w:rsid w:val="00612E96"/>
    <w:rsid w:val="0061366A"/>
    <w:rsid w:val="0061453D"/>
    <w:rsid w:val="00614751"/>
    <w:rsid w:val="006152F8"/>
    <w:rsid w:val="0061589D"/>
    <w:rsid w:val="00616005"/>
    <w:rsid w:val="0061730A"/>
    <w:rsid w:val="006218A1"/>
    <w:rsid w:val="00621BFC"/>
    <w:rsid w:val="00622F3F"/>
    <w:rsid w:val="006232E0"/>
    <w:rsid w:val="00623C5D"/>
    <w:rsid w:val="00624F53"/>
    <w:rsid w:val="00625966"/>
    <w:rsid w:val="00625B09"/>
    <w:rsid w:val="006270AB"/>
    <w:rsid w:val="00627FDD"/>
    <w:rsid w:val="0063208B"/>
    <w:rsid w:val="00632AFC"/>
    <w:rsid w:val="0063303E"/>
    <w:rsid w:val="00633A3F"/>
    <w:rsid w:val="00633E30"/>
    <w:rsid w:val="00634E76"/>
    <w:rsid w:val="006352C3"/>
    <w:rsid w:val="006367AB"/>
    <w:rsid w:val="006375FD"/>
    <w:rsid w:val="00637961"/>
    <w:rsid w:val="00641B6F"/>
    <w:rsid w:val="00641E55"/>
    <w:rsid w:val="00642551"/>
    <w:rsid w:val="0064681C"/>
    <w:rsid w:val="00646F9F"/>
    <w:rsid w:val="00650540"/>
    <w:rsid w:val="00651907"/>
    <w:rsid w:val="00651C5F"/>
    <w:rsid w:val="00653CE3"/>
    <w:rsid w:val="0065413C"/>
    <w:rsid w:val="00654C41"/>
    <w:rsid w:val="00655052"/>
    <w:rsid w:val="00655F30"/>
    <w:rsid w:val="00656FAD"/>
    <w:rsid w:val="006612E1"/>
    <w:rsid w:val="00661B15"/>
    <w:rsid w:val="00661E9C"/>
    <w:rsid w:val="00662041"/>
    <w:rsid w:val="00663B91"/>
    <w:rsid w:val="00664902"/>
    <w:rsid w:val="00664E4D"/>
    <w:rsid w:val="00666000"/>
    <w:rsid w:val="006702F8"/>
    <w:rsid w:val="0067142E"/>
    <w:rsid w:val="006721A5"/>
    <w:rsid w:val="00672A2C"/>
    <w:rsid w:val="0067434F"/>
    <w:rsid w:val="00675351"/>
    <w:rsid w:val="00675A67"/>
    <w:rsid w:val="00675C2F"/>
    <w:rsid w:val="00675C9A"/>
    <w:rsid w:val="00675FCA"/>
    <w:rsid w:val="00676CDA"/>
    <w:rsid w:val="00677D56"/>
    <w:rsid w:val="00680958"/>
    <w:rsid w:val="00680ACE"/>
    <w:rsid w:val="00680B2C"/>
    <w:rsid w:val="0068285A"/>
    <w:rsid w:val="0068296A"/>
    <w:rsid w:val="00682EAC"/>
    <w:rsid w:val="00684475"/>
    <w:rsid w:val="00684AD1"/>
    <w:rsid w:val="00685860"/>
    <w:rsid w:val="00685E41"/>
    <w:rsid w:val="006902EA"/>
    <w:rsid w:val="00690360"/>
    <w:rsid w:val="0069134C"/>
    <w:rsid w:val="006924DC"/>
    <w:rsid w:val="006929F4"/>
    <w:rsid w:val="00692F0E"/>
    <w:rsid w:val="00692F1C"/>
    <w:rsid w:val="0069511E"/>
    <w:rsid w:val="00695276"/>
    <w:rsid w:val="006959BF"/>
    <w:rsid w:val="00695CA4"/>
    <w:rsid w:val="006964E3"/>
    <w:rsid w:val="00697CBA"/>
    <w:rsid w:val="006A00A6"/>
    <w:rsid w:val="006A05F8"/>
    <w:rsid w:val="006A091F"/>
    <w:rsid w:val="006A1648"/>
    <w:rsid w:val="006A20C9"/>
    <w:rsid w:val="006A3596"/>
    <w:rsid w:val="006A3F9E"/>
    <w:rsid w:val="006A44D7"/>
    <w:rsid w:val="006A53EB"/>
    <w:rsid w:val="006A6573"/>
    <w:rsid w:val="006A694B"/>
    <w:rsid w:val="006A6F4D"/>
    <w:rsid w:val="006A7992"/>
    <w:rsid w:val="006B0C1E"/>
    <w:rsid w:val="006B6A30"/>
    <w:rsid w:val="006B72DE"/>
    <w:rsid w:val="006B7DD3"/>
    <w:rsid w:val="006C10F8"/>
    <w:rsid w:val="006C3C29"/>
    <w:rsid w:val="006C4272"/>
    <w:rsid w:val="006C5149"/>
    <w:rsid w:val="006C56BA"/>
    <w:rsid w:val="006C66E5"/>
    <w:rsid w:val="006C74EF"/>
    <w:rsid w:val="006C756A"/>
    <w:rsid w:val="006D0EF2"/>
    <w:rsid w:val="006D1125"/>
    <w:rsid w:val="006D2094"/>
    <w:rsid w:val="006D2614"/>
    <w:rsid w:val="006D28D3"/>
    <w:rsid w:val="006D2AEF"/>
    <w:rsid w:val="006D35EA"/>
    <w:rsid w:val="006D3C04"/>
    <w:rsid w:val="006D3E74"/>
    <w:rsid w:val="006D3F58"/>
    <w:rsid w:val="006D5131"/>
    <w:rsid w:val="006D6162"/>
    <w:rsid w:val="006D6187"/>
    <w:rsid w:val="006D7D41"/>
    <w:rsid w:val="006E2FC9"/>
    <w:rsid w:val="006E4C63"/>
    <w:rsid w:val="006E4EDA"/>
    <w:rsid w:val="006E66A4"/>
    <w:rsid w:val="006E776B"/>
    <w:rsid w:val="006F10E0"/>
    <w:rsid w:val="006F2417"/>
    <w:rsid w:val="006F3AD6"/>
    <w:rsid w:val="006F43BC"/>
    <w:rsid w:val="006F4881"/>
    <w:rsid w:val="006F67BC"/>
    <w:rsid w:val="006F6E46"/>
    <w:rsid w:val="00700609"/>
    <w:rsid w:val="00700AC7"/>
    <w:rsid w:val="00703119"/>
    <w:rsid w:val="0070572F"/>
    <w:rsid w:val="00712370"/>
    <w:rsid w:val="007124D5"/>
    <w:rsid w:val="00714DBF"/>
    <w:rsid w:val="00714F24"/>
    <w:rsid w:val="007154C0"/>
    <w:rsid w:val="00716A65"/>
    <w:rsid w:val="007208BA"/>
    <w:rsid w:val="0072107F"/>
    <w:rsid w:val="007217FA"/>
    <w:rsid w:val="00722048"/>
    <w:rsid w:val="00724FC6"/>
    <w:rsid w:val="00725840"/>
    <w:rsid w:val="007272C6"/>
    <w:rsid w:val="00731D9E"/>
    <w:rsid w:val="00732190"/>
    <w:rsid w:val="007324AB"/>
    <w:rsid w:val="00732812"/>
    <w:rsid w:val="00732E30"/>
    <w:rsid w:val="007337FA"/>
    <w:rsid w:val="007351E9"/>
    <w:rsid w:val="0073545A"/>
    <w:rsid w:val="00735D61"/>
    <w:rsid w:val="00735E22"/>
    <w:rsid w:val="00736182"/>
    <w:rsid w:val="0073705B"/>
    <w:rsid w:val="00740B17"/>
    <w:rsid w:val="007411D5"/>
    <w:rsid w:val="007412A0"/>
    <w:rsid w:val="0074134C"/>
    <w:rsid w:val="00744129"/>
    <w:rsid w:val="00744991"/>
    <w:rsid w:val="007452DA"/>
    <w:rsid w:val="0074721A"/>
    <w:rsid w:val="00747D37"/>
    <w:rsid w:val="00750765"/>
    <w:rsid w:val="007544FC"/>
    <w:rsid w:val="00754C6C"/>
    <w:rsid w:val="00755D2F"/>
    <w:rsid w:val="0075651D"/>
    <w:rsid w:val="00756E07"/>
    <w:rsid w:val="007576CD"/>
    <w:rsid w:val="007579B3"/>
    <w:rsid w:val="0076000A"/>
    <w:rsid w:val="007602A6"/>
    <w:rsid w:val="007617A7"/>
    <w:rsid w:val="00761C28"/>
    <w:rsid w:val="007622AC"/>
    <w:rsid w:val="007632B2"/>
    <w:rsid w:val="00763FDA"/>
    <w:rsid w:val="00764670"/>
    <w:rsid w:val="00764F73"/>
    <w:rsid w:val="00765469"/>
    <w:rsid w:val="00765500"/>
    <w:rsid w:val="007668A8"/>
    <w:rsid w:val="00766950"/>
    <w:rsid w:val="007672EB"/>
    <w:rsid w:val="00767641"/>
    <w:rsid w:val="00767D0A"/>
    <w:rsid w:val="00771C13"/>
    <w:rsid w:val="00771E5C"/>
    <w:rsid w:val="00773A87"/>
    <w:rsid w:val="00774565"/>
    <w:rsid w:val="00775F0B"/>
    <w:rsid w:val="0077611F"/>
    <w:rsid w:val="00776326"/>
    <w:rsid w:val="0077653C"/>
    <w:rsid w:val="007800A4"/>
    <w:rsid w:val="00780EA6"/>
    <w:rsid w:val="007827A1"/>
    <w:rsid w:val="007833AA"/>
    <w:rsid w:val="00783B5F"/>
    <w:rsid w:val="00784D9E"/>
    <w:rsid w:val="00784FB9"/>
    <w:rsid w:val="0078574D"/>
    <w:rsid w:val="00791053"/>
    <w:rsid w:val="007920D3"/>
    <w:rsid w:val="007930DD"/>
    <w:rsid w:val="00794DE9"/>
    <w:rsid w:val="00795570"/>
    <w:rsid w:val="00795C01"/>
    <w:rsid w:val="007961C1"/>
    <w:rsid w:val="007A060D"/>
    <w:rsid w:val="007A1097"/>
    <w:rsid w:val="007A124F"/>
    <w:rsid w:val="007A33AE"/>
    <w:rsid w:val="007A5536"/>
    <w:rsid w:val="007A56CA"/>
    <w:rsid w:val="007A5C14"/>
    <w:rsid w:val="007A5DD6"/>
    <w:rsid w:val="007A60DE"/>
    <w:rsid w:val="007A6436"/>
    <w:rsid w:val="007A6B1B"/>
    <w:rsid w:val="007B2956"/>
    <w:rsid w:val="007B2C65"/>
    <w:rsid w:val="007B45D9"/>
    <w:rsid w:val="007B4C44"/>
    <w:rsid w:val="007B6395"/>
    <w:rsid w:val="007B64A4"/>
    <w:rsid w:val="007B6B64"/>
    <w:rsid w:val="007B75D8"/>
    <w:rsid w:val="007C0216"/>
    <w:rsid w:val="007C0AF6"/>
    <w:rsid w:val="007C0E3E"/>
    <w:rsid w:val="007C21E1"/>
    <w:rsid w:val="007C365A"/>
    <w:rsid w:val="007C520A"/>
    <w:rsid w:val="007C5E5E"/>
    <w:rsid w:val="007D32C9"/>
    <w:rsid w:val="007D3AC0"/>
    <w:rsid w:val="007D46FE"/>
    <w:rsid w:val="007D6C54"/>
    <w:rsid w:val="007D7260"/>
    <w:rsid w:val="007D7B30"/>
    <w:rsid w:val="007E05AE"/>
    <w:rsid w:val="007E147E"/>
    <w:rsid w:val="007E1AF7"/>
    <w:rsid w:val="007E1C12"/>
    <w:rsid w:val="007E4CFE"/>
    <w:rsid w:val="007E672D"/>
    <w:rsid w:val="007E67C3"/>
    <w:rsid w:val="007E6BB7"/>
    <w:rsid w:val="007E6E61"/>
    <w:rsid w:val="007E7CA7"/>
    <w:rsid w:val="007F021C"/>
    <w:rsid w:val="007F0AF3"/>
    <w:rsid w:val="007F0B99"/>
    <w:rsid w:val="007F1369"/>
    <w:rsid w:val="007F1EFD"/>
    <w:rsid w:val="007F3AA4"/>
    <w:rsid w:val="007F5F03"/>
    <w:rsid w:val="0080190C"/>
    <w:rsid w:val="00801929"/>
    <w:rsid w:val="00803301"/>
    <w:rsid w:val="0080335D"/>
    <w:rsid w:val="00803A00"/>
    <w:rsid w:val="00803F56"/>
    <w:rsid w:val="00804CD6"/>
    <w:rsid w:val="0080581F"/>
    <w:rsid w:val="00805D8F"/>
    <w:rsid w:val="00807B5C"/>
    <w:rsid w:val="0081061E"/>
    <w:rsid w:val="00811233"/>
    <w:rsid w:val="0081301E"/>
    <w:rsid w:val="00814669"/>
    <w:rsid w:val="00815CE2"/>
    <w:rsid w:val="008164F6"/>
    <w:rsid w:val="00816A22"/>
    <w:rsid w:val="00816AD9"/>
    <w:rsid w:val="0082113B"/>
    <w:rsid w:val="00821FA5"/>
    <w:rsid w:val="00825F6A"/>
    <w:rsid w:val="0082641A"/>
    <w:rsid w:val="00826ECE"/>
    <w:rsid w:val="00827A77"/>
    <w:rsid w:val="00830E9D"/>
    <w:rsid w:val="00831BF6"/>
    <w:rsid w:val="00832087"/>
    <w:rsid w:val="008328DA"/>
    <w:rsid w:val="008329DE"/>
    <w:rsid w:val="00836DAD"/>
    <w:rsid w:val="008372A3"/>
    <w:rsid w:val="00837B3B"/>
    <w:rsid w:val="0084339B"/>
    <w:rsid w:val="00843941"/>
    <w:rsid w:val="008448BA"/>
    <w:rsid w:val="00846352"/>
    <w:rsid w:val="0085065E"/>
    <w:rsid w:val="008509F9"/>
    <w:rsid w:val="00851086"/>
    <w:rsid w:val="00851CB0"/>
    <w:rsid w:val="00851F27"/>
    <w:rsid w:val="008523AB"/>
    <w:rsid w:val="0085296A"/>
    <w:rsid w:val="00852CFF"/>
    <w:rsid w:val="008530E3"/>
    <w:rsid w:val="00854673"/>
    <w:rsid w:val="00855124"/>
    <w:rsid w:val="00855A52"/>
    <w:rsid w:val="008560F3"/>
    <w:rsid w:val="0085652F"/>
    <w:rsid w:val="0085670D"/>
    <w:rsid w:val="00857D67"/>
    <w:rsid w:val="00860DB4"/>
    <w:rsid w:val="00861296"/>
    <w:rsid w:val="00861444"/>
    <w:rsid w:val="00862191"/>
    <w:rsid w:val="008621FA"/>
    <w:rsid w:val="00862AF2"/>
    <w:rsid w:val="008645AC"/>
    <w:rsid w:val="00865D96"/>
    <w:rsid w:val="00866051"/>
    <w:rsid w:val="00867219"/>
    <w:rsid w:val="008673A8"/>
    <w:rsid w:val="00867A26"/>
    <w:rsid w:val="00870D14"/>
    <w:rsid w:val="00874EB7"/>
    <w:rsid w:val="008765FB"/>
    <w:rsid w:val="00877B8B"/>
    <w:rsid w:val="00881341"/>
    <w:rsid w:val="0088170D"/>
    <w:rsid w:val="00883906"/>
    <w:rsid w:val="00883D73"/>
    <w:rsid w:val="0088551B"/>
    <w:rsid w:val="00885BBC"/>
    <w:rsid w:val="0088779B"/>
    <w:rsid w:val="00887A31"/>
    <w:rsid w:val="00887CFD"/>
    <w:rsid w:val="008904FE"/>
    <w:rsid w:val="008920B7"/>
    <w:rsid w:val="008928EE"/>
    <w:rsid w:val="00892972"/>
    <w:rsid w:val="00892F37"/>
    <w:rsid w:val="00894B4E"/>
    <w:rsid w:val="008952D6"/>
    <w:rsid w:val="008967E5"/>
    <w:rsid w:val="00897529"/>
    <w:rsid w:val="008A03B3"/>
    <w:rsid w:val="008A0460"/>
    <w:rsid w:val="008A087C"/>
    <w:rsid w:val="008A120A"/>
    <w:rsid w:val="008A139B"/>
    <w:rsid w:val="008A1D06"/>
    <w:rsid w:val="008A2BAA"/>
    <w:rsid w:val="008A2DCF"/>
    <w:rsid w:val="008A39DB"/>
    <w:rsid w:val="008A3AD3"/>
    <w:rsid w:val="008A4426"/>
    <w:rsid w:val="008A4E51"/>
    <w:rsid w:val="008A662B"/>
    <w:rsid w:val="008A6D10"/>
    <w:rsid w:val="008B1269"/>
    <w:rsid w:val="008B1283"/>
    <w:rsid w:val="008B2596"/>
    <w:rsid w:val="008B29D2"/>
    <w:rsid w:val="008B3288"/>
    <w:rsid w:val="008B432A"/>
    <w:rsid w:val="008B4506"/>
    <w:rsid w:val="008B4FAC"/>
    <w:rsid w:val="008B5343"/>
    <w:rsid w:val="008B53EE"/>
    <w:rsid w:val="008B548E"/>
    <w:rsid w:val="008B5A23"/>
    <w:rsid w:val="008B7493"/>
    <w:rsid w:val="008B7BE5"/>
    <w:rsid w:val="008C0626"/>
    <w:rsid w:val="008C0B50"/>
    <w:rsid w:val="008C28C7"/>
    <w:rsid w:val="008C32B5"/>
    <w:rsid w:val="008C4638"/>
    <w:rsid w:val="008C5070"/>
    <w:rsid w:val="008C5ABF"/>
    <w:rsid w:val="008C5E4D"/>
    <w:rsid w:val="008C62A0"/>
    <w:rsid w:val="008C692D"/>
    <w:rsid w:val="008C6CE2"/>
    <w:rsid w:val="008C7822"/>
    <w:rsid w:val="008C792C"/>
    <w:rsid w:val="008D0459"/>
    <w:rsid w:val="008D0F23"/>
    <w:rsid w:val="008D10BA"/>
    <w:rsid w:val="008D12C2"/>
    <w:rsid w:val="008D1800"/>
    <w:rsid w:val="008D2902"/>
    <w:rsid w:val="008D29EC"/>
    <w:rsid w:val="008D3E1E"/>
    <w:rsid w:val="008D6DB7"/>
    <w:rsid w:val="008D6E45"/>
    <w:rsid w:val="008E019B"/>
    <w:rsid w:val="008E113E"/>
    <w:rsid w:val="008E1D40"/>
    <w:rsid w:val="008E2D1B"/>
    <w:rsid w:val="008E36B7"/>
    <w:rsid w:val="008E4090"/>
    <w:rsid w:val="008E43ED"/>
    <w:rsid w:val="008E4788"/>
    <w:rsid w:val="008E5AA0"/>
    <w:rsid w:val="008E6B5F"/>
    <w:rsid w:val="008F0EB2"/>
    <w:rsid w:val="008F204B"/>
    <w:rsid w:val="008F21EF"/>
    <w:rsid w:val="008F22A2"/>
    <w:rsid w:val="008F246A"/>
    <w:rsid w:val="008F2917"/>
    <w:rsid w:val="008F4059"/>
    <w:rsid w:val="008F701A"/>
    <w:rsid w:val="0090081A"/>
    <w:rsid w:val="00900874"/>
    <w:rsid w:val="00900922"/>
    <w:rsid w:val="00900BBD"/>
    <w:rsid w:val="00901483"/>
    <w:rsid w:val="009021A8"/>
    <w:rsid w:val="00902B59"/>
    <w:rsid w:val="0090323E"/>
    <w:rsid w:val="009046F6"/>
    <w:rsid w:val="00904BC5"/>
    <w:rsid w:val="00904CB0"/>
    <w:rsid w:val="00905270"/>
    <w:rsid w:val="009061BE"/>
    <w:rsid w:val="00906B4F"/>
    <w:rsid w:val="0091029A"/>
    <w:rsid w:val="009118B7"/>
    <w:rsid w:val="00911CB4"/>
    <w:rsid w:val="00912796"/>
    <w:rsid w:val="00912995"/>
    <w:rsid w:val="00912DC5"/>
    <w:rsid w:val="009132A2"/>
    <w:rsid w:val="0091397E"/>
    <w:rsid w:val="00916E24"/>
    <w:rsid w:val="00921458"/>
    <w:rsid w:val="0092277E"/>
    <w:rsid w:val="00922C60"/>
    <w:rsid w:val="009230FC"/>
    <w:rsid w:val="0092368F"/>
    <w:rsid w:val="009241C8"/>
    <w:rsid w:val="00926552"/>
    <w:rsid w:val="009267A8"/>
    <w:rsid w:val="009267C3"/>
    <w:rsid w:val="00926C6C"/>
    <w:rsid w:val="00926D56"/>
    <w:rsid w:val="00930E1D"/>
    <w:rsid w:val="009315A6"/>
    <w:rsid w:val="009315B8"/>
    <w:rsid w:val="00931F84"/>
    <w:rsid w:val="009325DF"/>
    <w:rsid w:val="00932C49"/>
    <w:rsid w:val="00935637"/>
    <w:rsid w:val="0094327F"/>
    <w:rsid w:val="009443BD"/>
    <w:rsid w:val="00944CE8"/>
    <w:rsid w:val="00946BED"/>
    <w:rsid w:val="00950823"/>
    <w:rsid w:val="009509D2"/>
    <w:rsid w:val="00951299"/>
    <w:rsid w:val="00952F21"/>
    <w:rsid w:val="00953BEB"/>
    <w:rsid w:val="00954984"/>
    <w:rsid w:val="00955E2E"/>
    <w:rsid w:val="00956883"/>
    <w:rsid w:val="00956B1B"/>
    <w:rsid w:val="00957CBA"/>
    <w:rsid w:val="00961858"/>
    <w:rsid w:val="0096390D"/>
    <w:rsid w:val="009639F0"/>
    <w:rsid w:val="00966AC6"/>
    <w:rsid w:val="00970B25"/>
    <w:rsid w:val="00971C95"/>
    <w:rsid w:val="00974359"/>
    <w:rsid w:val="0097465E"/>
    <w:rsid w:val="00974DDF"/>
    <w:rsid w:val="0097584A"/>
    <w:rsid w:val="009775D1"/>
    <w:rsid w:val="00980208"/>
    <w:rsid w:val="00983C6F"/>
    <w:rsid w:val="0098457C"/>
    <w:rsid w:val="009941EE"/>
    <w:rsid w:val="00994216"/>
    <w:rsid w:val="0099482F"/>
    <w:rsid w:val="00996C9F"/>
    <w:rsid w:val="00997A0E"/>
    <w:rsid w:val="00997A3C"/>
    <w:rsid w:val="009A10B9"/>
    <w:rsid w:val="009A157E"/>
    <w:rsid w:val="009A170F"/>
    <w:rsid w:val="009A2E93"/>
    <w:rsid w:val="009A3A07"/>
    <w:rsid w:val="009A429B"/>
    <w:rsid w:val="009A47A6"/>
    <w:rsid w:val="009A4CF8"/>
    <w:rsid w:val="009A4DDD"/>
    <w:rsid w:val="009A764A"/>
    <w:rsid w:val="009B00C5"/>
    <w:rsid w:val="009B02E3"/>
    <w:rsid w:val="009B12A9"/>
    <w:rsid w:val="009B256B"/>
    <w:rsid w:val="009B2C70"/>
    <w:rsid w:val="009B2FD1"/>
    <w:rsid w:val="009B32C6"/>
    <w:rsid w:val="009B3C60"/>
    <w:rsid w:val="009B549B"/>
    <w:rsid w:val="009B5526"/>
    <w:rsid w:val="009B7054"/>
    <w:rsid w:val="009C16B3"/>
    <w:rsid w:val="009C32C8"/>
    <w:rsid w:val="009C360F"/>
    <w:rsid w:val="009C4A65"/>
    <w:rsid w:val="009C4BBB"/>
    <w:rsid w:val="009C676D"/>
    <w:rsid w:val="009C7E1D"/>
    <w:rsid w:val="009C7F3C"/>
    <w:rsid w:val="009D088C"/>
    <w:rsid w:val="009D0BAD"/>
    <w:rsid w:val="009D21D1"/>
    <w:rsid w:val="009D41BF"/>
    <w:rsid w:val="009D4859"/>
    <w:rsid w:val="009D5045"/>
    <w:rsid w:val="009D684E"/>
    <w:rsid w:val="009D6C20"/>
    <w:rsid w:val="009E0029"/>
    <w:rsid w:val="009E033E"/>
    <w:rsid w:val="009E2502"/>
    <w:rsid w:val="009E297D"/>
    <w:rsid w:val="009E334E"/>
    <w:rsid w:val="009E48C0"/>
    <w:rsid w:val="009E49EC"/>
    <w:rsid w:val="009E4A0C"/>
    <w:rsid w:val="009E4ED3"/>
    <w:rsid w:val="009E5292"/>
    <w:rsid w:val="009E6D42"/>
    <w:rsid w:val="009F056E"/>
    <w:rsid w:val="009F247D"/>
    <w:rsid w:val="009F25C9"/>
    <w:rsid w:val="009F2643"/>
    <w:rsid w:val="009F4B8E"/>
    <w:rsid w:val="009F5E86"/>
    <w:rsid w:val="009F6FCA"/>
    <w:rsid w:val="009F73BE"/>
    <w:rsid w:val="00A00A00"/>
    <w:rsid w:val="00A015C9"/>
    <w:rsid w:val="00A018AC"/>
    <w:rsid w:val="00A033EF"/>
    <w:rsid w:val="00A03951"/>
    <w:rsid w:val="00A04306"/>
    <w:rsid w:val="00A0539E"/>
    <w:rsid w:val="00A07A92"/>
    <w:rsid w:val="00A07FB9"/>
    <w:rsid w:val="00A11E63"/>
    <w:rsid w:val="00A1275E"/>
    <w:rsid w:val="00A13C75"/>
    <w:rsid w:val="00A14BD4"/>
    <w:rsid w:val="00A16923"/>
    <w:rsid w:val="00A17F7D"/>
    <w:rsid w:val="00A202D7"/>
    <w:rsid w:val="00A209A3"/>
    <w:rsid w:val="00A2172C"/>
    <w:rsid w:val="00A217D1"/>
    <w:rsid w:val="00A220BF"/>
    <w:rsid w:val="00A2279B"/>
    <w:rsid w:val="00A23BF1"/>
    <w:rsid w:val="00A2481E"/>
    <w:rsid w:val="00A25165"/>
    <w:rsid w:val="00A25DF8"/>
    <w:rsid w:val="00A26DF6"/>
    <w:rsid w:val="00A2700B"/>
    <w:rsid w:val="00A3046E"/>
    <w:rsid w:val="00A330E1"/>
    <w:rsid w:val="00A3479F"/>
    <w:rsid w:val="00A35D60"/>
    <w:rsid w:val="00A36913"/>
    <w:rsid w:val="00A37011"/>
    <w:rsid w:val="00A37D49"/>
    <w:rsid w:val="00A40FAA"/>
    <w:rsid w:val="00A4133B"/>
    <w:rsid w:val="00A41545"/>
    <w:rsid w:val="00A42505"/>
    <w:rsid w:val="00A42C01"/>
    <w:rsid w:val="00A43504"/>
    <w:rsid w:val="00A44A8F"/>
    <w:rsid w:val="00A44D48"/>
    <w:rsid w:val="00A4597A"/>
    <w:rsid w:val="00A45A35"/>
    <w:rsid w:val="00A46302"/>
    <w:rsid w:val="00A47288"/>
    <w:rsid w:val="00A47CEC"/>
    <w:rsid w:val="00A50EF5"/>
    <w:rsid w:val="00A51985"/>
    <w:rsid w:val="00A51AA7"/>
    <w:rsid w:val="00A52229"/>
    <w:rsid w:val="00A5425C"/>
    <w:rsid w:val="00A54E9B"/>
    <w:rsid w:val="00A557BF"/>
    <w:rsid w:val="00A55918"/>
    <w:rsid w:val="00A57389"/>
    <w:rsid w:val="00A61FAC"/>
    <w:rsid w:val="00A61FF0"/>
    <w:rsid w:val="00A62B1E"/>
    <w:rsid w:val="00A63F6A"/>
    <w:rsid w:val="00A64BA2"/>
    <w:rsid w:val="00A66F96"/>
    <w:rsid w:val="00A706C0"/>
    <w:rsid w:val="00A71076"/>
    <w:rsid w:val="00A71E87"/>
    <w:rsid w:val="00A72A2A"/>
    <w:rsid w:val="00A732FB"/>
    <w:rsid w:val="00A75180"/>
    <w:rsid w:val="00A75BEE"/>
    <w:rsid w:val="00A76195"/>
    <w:rsid w:val="00A7642C"/>
    <w:rsid w:val="00A76BEB"/>
    <w:rsid w:val="00A77DDE"/>
    <w:rsid w:val="00A77F43"/>
    <w:rsid w:val="00A809EB"/>
    <w:rsid w:val="00A828A4"/>
    <w:rsid w:val="00A82A35"/>
    <w:rsid w:val="00A82A51"/>
    <w:rsid w:val="00A841B3"/>
    <w:rsid w:val="00A84510"/>
    <w:rsid w:val="00A8552E"/>
    <w:rsid w:val="00A85EB3"/>
    <w:rsid w:val="00A86137"/>
    <w:rsid w:val="00A867AE"/>
    <w:rsid w:val="00A871E2"/>
    <w:rsid w:val="00A877AA"/>
    <w:rsid w:val="00A87A60"/>
    <w:rsid w:val="00A90F3E"/>
    <w:rsid w:val="00A91C21"/>
    <w:rsid w:val="00A925F9"/>
    <w:rsid w:val="00A94570"/>
    <w:rsid w:val="00A95C78"/>
    <w:rsid w:val="00A96EF0"/>
    <w:rsid w:val="00AA05C1"/>
    <w:rsid w:val="00AA0E56"/>
    <w:rsid w:val="00AA1215"/>
    <w:rsid w:val="00AA17A1"/>
    <w:rsid w:val="00AA2D2A"/>
    <w:rsid w:val="00AA3BCA"/>
    <w:rsid w:val="00AA5FB1"/>
    <w:rsid w:val="00AA7E73"/>
    <w:rsid w:val="00AB0120"/>
    <w:rsid w:val="00AB08DA"/>
    <w:rsid w:val="00AB0A96"/>
    <w:rsid w:val="00AB0D55"/>
    <w:rsid w:val="00AB2EAE"/>
    <w:rsid w:val="00AB385F"/>
    <w:rsid w:val="00AC11EC"/>
    <w:rsid w:val="00AC2AEB"/>
    <w:rsid w:val="00AC2B8B"/>
    <w:rsid w:val="00AC2E92"/>
    <w:rsid w:val="00AC3773"/>
    <w:rsid w:val="00AC3980"/>
    <w:rsid w:val="00AC3EAE"/>
    <w:rsid w:val="00AC401E"/>
    <w:rsid w:val="00AC4060"/>
    <w:rsid w:val="00AC4926"/>
    <w:rsid w:val="00AC5090"/>
    <w:rsid w:val="00AC6151"/>
    <w:rsid w:val="00AC641E"/>
    <w:rsid w:val="00AD0380"/>
    <w:rsid w:val="00AD06C7"/>
    <w:rsid w:val="00AD0977"/>
    <w:rsid w:val="00AD2758"/>
    <w:rsid w:val="00AD44E7"/>
    <w:rsid w:val="00AD4CF0"/>
    <w:rsid w:val="00AD5BA2"/>
    <w:rsid w:val="00AD5BE8"/>
    <w:rsid w:val="00AD69BE"/>
    <w:rsid w:val="00AD6AAA"/>
    <w:rsid w:val="00AD7891"/>
    <w:rsid w:val="00AE04BB"/>
    <w:rsid w:val="00AE0ACB"/>
    <w:rsid w:val="00AE2054"/>
    <w:rsid w:val="00AE3FD3"/>
    <w:rsid w:val="00AE46D9"/>
    <w:rsid w:val="00AE4911"/>
    <w:rsid w:val="00AE521D"/>
    <w:rsid w:val="00AE7475"/>
    <w:rsid w:val="00AE7830"/>
    <w:rsid w:val="00AF0CD8"/>
    <w:rsid w:val="00AF153F"/>
    <w:rsid w:val="00AF1C5B"/>
    <w:rsid w:val="00AF2A4C"/>
    <w:rsid w:val="00AF5A36"/>
    <w:rsid w:val="00AF5FEF"/>
    <w:rsid w:val="00AF60CA"/>
    <w:rsid w:val="00AF68B2"/>
    <w:rsid w:val="00AF6A5F"/>
    <w:rsid w:val="00B01CAA"/>
    <w:rsid w:val="00B01E26"/>
    <w:rsid w:val="00B033DC"/>
    <w:rsid w:val="00B03FF2"/>
    <w:rsid w:val="00B05529"/>
    <w:rsid w:val="00B06789"/>
    <w:rsid w:val="00B06D5A"/>
    <w:rsid w:val="00B10735"/>
    <w:rsid w:val="00B108E0"/>
    <w:rsid w:val="00B11583"/>
    <w:rsid w:val="00B118BD"/>
    <w:rsid w:val="00B118F0"/>
    <w:rsid w:val="00B11DEA"/>
    <w:rsid w:val="00B1220B"/>
    <w:rsid w:val="00B129E5"/>
    <w:rsid w:val="00B13084"/>
    <w:rsid w:val="00B16AF1"/>
    <w:rsid w:val="00B177F5"/>
    <w:rsid w:val="00B20336"/>
    <w:rsid w:val="00B22168"/>
    <w:rsid w:val="00B22AFA"/>
    <w:rsid w:val="00B2346C"/>
    <w:rsid w:val="00B24560"/>
    <w:rsid w:val="00B24973"/>
    <w:rsid w:val="00B255BF"/>
    <w:rsid w:val="00B25B50"/>
    <w:rsid w:val="00B27791"/>
    <w:rsid w:val="00B309AA"/>
    <w:rsid w:val="00B310C3"/>
    <w:rsid w:val="00B31877"/>
    <w:rsid w:val="00B3251B"/>
    <w:rsid w:val="00B32821"/>
    <w:rsid w:val="00B346E5"/>
    <w:rsid w:val="00B35F54"/>
    <w:rsid w:val="00B36ACD"/>
    <w:rsid w:val="00B37641"/>
    <w:rsid w:val="00B4289B"/>
    <w:rsid w:val="00B431E1"/>
    <w:rsid w:val="00B43EDC"/>
    <w:rsid w:val="00B50078"/>
    <w:rsid w:val="00B50C34"/>
    <w:rsid w:val="00B50F2F"/>
    <w:rsid w:val="00B52D73"/>
    <w:rsid w:val="00B53090"/>
    <w:rsid w:val="00B5341C"/>
    <w:rsid w:val="00B53530"/>
    <w:rsid w:val="00B542FB"/>
    <w:rsid w:val="00B54783"/>
    <w:rsid w:val="00B55004"/>
    <w:rsid w:val="00B55E7E"/>
    <w:rsid w:val="00B56650"/>
    <w:rsid w:val="00B568EF"/>
    <w:rsid w:val="00B576D9"/>
    <w:rsid w:val="00B60051"/>
    <w:rsid w:val="00B612E9"/>
    <w:rsid w:val="00B614C4"/>
    <w:rsid w:val="00B61ABE"/>
    <w:rsid w:val="00B62023"/>
    <w:rsid w:val="00B633AE"/>
    <w:rsid w:val="00B63C21"/>
    <w:rsid w:val="00B64FB9"/>
    <w:rsid w:val="00B653F7"/>
    <w:rsid w:val="00B66345"/>
    <w:rsid w:val="00B66C84"/>
    <w:rsid w:val="00B66FE4"/>
    <w:rsid w:val="00B7073B"/>
    <w:rsid w:val="00B70778"/>
    <w:rsid w:val="00B713A8"/>
    <w:rsid w:val="00B7196C"/>
    <w:rsid w:val="00B72063"/>
    <w:rsid w:val="00B72638"/>
    <w:rsid w:val="00B72A0B"/>
    <w:rsid w:val="00B73605"/>
    <w:rsid w:val="00B73D04"/>
    <w:rsid w:val="00B740B2"/>
    <w:rsid w:val="00B7463E"/>
    <w:rsid w:val="00B75387"/>
    <w:rsid w:val="00B75E5B"/>
    <w:rsid w:val="00B75EB3"/>
    <w:rsid w:val="00B76588"/>
    <w:rsid w:val="00B777C8"/>
    <w:rsid w:val="00B77944"/>
    <w:rsid w:val="00B80159"/>
    <w:rsid w:val="00B80226"/>
    <w:rsid w:val="00B817CE"/>
    <w:rsid w:val="00B8195E"/>
    <w:rsid w:val="00B82711"/>
    <w:rsid w:val="00B83D7D"/>
    <w:rsid w:val="00B85DCC"/>
    <w:rsid w:val="00B86E1A"/>
    <w:rsid w:val="00B918D6"/>
    <w:rsid w:val="00B92FC4"/>
    <w:rsid w:val="00B93C28"/>
    <w:rsid w:val="00B95C66"/>
    <w:rsid w:val="00B96B5B"/>
    <w:rsid w:val="00B96D38"/>
    <w:rsid w:val="00BA0AE4"/>
    <w:rsid w:val="00BA2185"/>
    <w:rsid w:val="00BA2CC3"/>
    <w:rsid w:val="00BA31A2"/>
    <w:rsid w:val="00BA31FC"/>
    <w:rsid w:val="00BA34EC"/>
    <w:rsid w:val="00BA3557"/>
    <w:rsid w:val="00BA355C"/>
    <w:rsid w:val="00BA3EED"/>
    <w:rsid w:val="00BA6AF5"/>
    <w:rsid w:val="00BB0F8F"/>
    <w:rsid w:val="00BB1498"/>
    <w:rsid w:val="00BB1B5A"/>
    <w:rsid w:val="00BB7103"/>
    <w:rsid w:val="00BB7FEB"/>
    <w:rsid w:val="00BC099A"/>
    <w:rsid w:val="00BC167D"/>
    <w:rsid w:val="00BC2CDC"/>
    <w:rsid w:val="00BC3333"/>
    <w:rsid w:val="00BC350E"/>
    <w:rsid w:val="00BC3B74"/>
    <w:rsid w:val="00BC3E6A"/>
    <w:rsid w:val="00BC76B1"/>
    <w:rsid w:val="00BC7D70"/>
    <w:rsid w:val="00BC7DBF"/>
    <w:rsid w:val="00BD064F"/>
    <w:rsid w:val="00BD0860"/>
    <w:rsid w:val="00BD0C8C"/>
    <w:rsid w:val="00BD0D58"/>
    <w:rsid w:val="00BD1B22"/>
    <w:rsid w:val="00BD32FB"/>
    <w:rsid w:val="00BD35DE"/>
    <w:rsid w:val="00BD58CC"/>
    <w:rsid w:val="00BD71E0"/>
    <w:rsid w:val="00BD7C3D"/>
    <w:rsid w:val="00BD7D78"/>
    <w:rsid w:val="00BE1FA1"/>
    <w:rsid w:val="00BE3819"/>
    <w:rsid w:val="00BE6422"/>
    <w:rsid w:val="00BF0853"/>
    <w:rsid w:val="00BF1573"/>
    <w:rsid w:val="00BF1C06"/>
    <w:rsid w:val="00BF2BEA"/>
    <w:rsid w:val="00BF3328"/>
    <w:rsid w:val="00BF662D"/>
    <w:rsid w:val="00BF6673"/>
    <w:rsid w:val="00BF6CA5"/>
    <w:rsid w:val="00C00E89"/>
    <w:rsid w:val="00C05143"/>
    <w:rsid w:val="00C056E5"/>
    <w:rsid w:val="00C05C2D"/>
    <w:rsid w:val="00C062B9"/>
    <w:rsid w:val="00C07185"/>
    <w:rsid w:val="00C07632"/>
    <w:rsid w:val="00C10FC2"/>
    <w:rsid w:val="00C112D9"/>
    <w:rsid w:val="00C114E1"/>
    <w:rsid w:val="00C11C92"/>
    <w:rsid w:val="00C12F74"/>
    <w:rsid w:val="00C14C30"/>
    <w:rsid w:val="00C158E6"/>
    <w:rsid w:val="00C17839"/>
    <w:rsid w:val="00C212F4"/>
    <w:rsid w:val="00C22566"/>
    <w:rsid w:val="00C22F08"/>
    <w:rsid w:val="00C23382"/>
    <w:rsid w:val="00C24E7D"/>
    <w:rsid w:val="00C262EE"/>
    <w:rsid w:val="00C26DBF"/>
    <w:rsid w:val="00C2748D"/>
    <w:rsid w:val="00C27ABD"/>
    <w:rsid w:val="00C3002C"/>
    <w:rsid w:val="00C300D2"/>
    <w:rsid w:val="00C3078F"/>
    <w:rsid w:val="00C30CE6"/>
    <w:rsid w:val="00C318DE"/>
    <w:rsid w:val="00C32238"/>
    <w:rsid w:val="00C323ED"/>
    <w:rsid w:val="00C32D2F"/>
    <w:rsid w:val="00C34131"/>
    <w:rsid w:val="00C3585E"/>
    <w:rsid w:val="00C374B9"/>
    <w:rsid w:val="00C40797"/>
    <w:rsid w:val="00C42A9B"/>
    <w:rsid w:val="00C430C4"/>
    <w:rsid w:val="00C45B06"/>
    <w:rsid w:val="00C46845"/>
    <w:rsid w:val="00C46854"/>
    <w:rsid w:val="00C471E0"/>
    <w:rsid w:val="00C47543"/>
    <w:rsid w:val="00C50080"/>
    <w:rsid w:val="00C51804"/>
    <w:rsid w:val="00C54136"/>
    <w:rsid w:val="00C54FDF"/>
    <w:rsid w:val="00C5559D"/>
    <w:rsid w:val="00C55713"/>
    <w:rsid w:val="00C5582C"/>
    <w:rsid w:val="00C57628"/>
    <w:rsid w:val="00C57AAF"/>
    <w:rsid w:val="00C57C68"/>
    <w:rsid w:val="00C601AA"/>
    <w:rsid w:val="00C62850"/>
    <w:rsid w:val="00C637BB"/>
    <w:rsid w:val="00C66D1F"/>
    <w:rsid w:val="00C7368E"/>
    <w:rsid w:val="00C7419D"/>
    <w:rsid w:val="00C74716"/>
    <w:rsid w:val="00C77CB4"/>
    <w:rsid w:val="00C805F6"/>
    <w:rsid w:val="00C81E14"/>
    <w:rsid w:val="00C8303B"/>
    <w:rsid w:val="00C83A23"/>
    <w:rsid w:val="00C84A60"/>
    <w:rsid w:val="00C853BB"/>
    <w:rsid w:val="00C85F26"/>
    <w:rsid w:val="00C86459"/>
    <w:rsid w:val="00C86858"/>
    <w:rsid w:val="00C86B63"/>
    <w:rsid w:val="00C872E8"/>
    <w:rsid w:val="00C873CD"/>
    <w:rsid w:val="00C91035"/>
    <w:rsid w:val="00C93E6E"/>
    <w:rsid w:val="00C94A8C"/>
    <w:rsid w:val="00C95147"/>
    <w:rsid w:val="00C95238"/>
    <w:rsid w:val="00C95CEE"/>
    <w:rsid w:val="00C964DE"/>
    <w:rsid w:val="00C96BD6"/>
    <w:rsid w:val="00C96BEB"/>
    <w:rsid w:val="00C97A71"/>
    <w:rsid w:val="00CA26CA"/>
    <w:rsid w:val="00CA2728"/>
    <w:rsid w:val="00CA2786"/>
    <w:rsid w:val="00CA2BFB"/>
    <w:rsid w:val="00CA2D1F"/>
    <w:rsid w:val="00CA2F86"/>
    <w:rsid w:val="00CA378E"/>
    <w:rsid w:val="00CA6EBE"/>
    <w:rsid w:val="00CB3FC3"/>
    <w:rsid w:val="00CB4635"/>
    <w:rsid w:val="00CB5676"/>
    <w:rsid w:val="00CB5E1E"/>
    <w:rsid w:val="00CB63DA"/>
    <w:rsid w:val="00CB68F1"/>
    <w:rsid w:val="00CB7296"/>
    <w:rsid w:val="00CB7A1E"/>
    <w:rsid w:val="00CC1B1E"/>
    <w:rsid w:val="00CC1ED4"/>
    <w:rsid w:val="00CC28F6"/>
    <w:rsid w:val="00CC4CDC"/>
    <w:rsid w:val="00CC79CE"/>
    <w:rsid w:val="00CC7F08"/>
    <w:rsid w:val="00CC7FE5"/>
    <w:rsid w:val="00CD03FE"/>
    <w:rsid w:val="00CD19E5"/>
    <w:rsid w:val="00CD1D7F"/>
    <w:rsid w:val="00CD40B8"/>
    <w:rsid w:val="00CD65C3"/>
    <w:rsid w:val="00CD6BA0"/>
    <w:rsid w:val="00CE0043"/>
    <w:rsid w:val="00CE1FBF"/>
    <w:rsid w:val="00CE23F2"/>
    <w:rsid w:val="00CE472B"/>
    <w:rsid w:val="00CE4BC1"/>
    <w:rsid w:val="00CE5251"/>
    <w:rsid w:val="00CE5D89"/>
    <w:rsid w:val="00CE6FA1"/>
    <w:rsid w:val="00CE7104"/>
    <w:rsid w:val="00CE774D"/>
    <w:rsid w:val="00CF0051"/>
    <w:rsid w:val="00CF0B92"/>
    <w:rsid w:val="00CF15FA"/>
    <w:rsid w:val="00CF18D8"/>
    <w:rsid w:val="00CF202C"/>
    <w:rsid w:val="00CF521D"/>
    <w:rsid w:val="00CF5F74"/>
    <w:rsid w:val="00CF63C9"/>
    <w:rsid w:val="00CF75BF"/>
    <w:rsid w:val="00D00F72"/>
    <w:rsid w:val="00D01A16"/>
    <w:rsid w:val="00D0237E"/>
    <w:rsid w:val="00D04525"/>
    <w:rsid w:val="00D06A67"/>
    <w:rsid w:val="00D077F0"/>
    <w:rsid w:val="00D0799F"/>
    <w:rsid w:val="00D12D19"/>
    <w:rsid w:val="00D12D60"/>
    <w:rsid w:val="00D1346F"/>
    <w:rsid w:val="00D15673"/>
    <w:rsid w:val="00D1675B"/>
    <w:rsid w:val="00D16B87"/>
    <w:rsid w:val="00D206AC"/>
    <w:rsid w:val="00D224AC"/>
    <w:rsid w:val="00D22F89"/>
    <w:rsid w:val="00D23736"/>
    <w:rsid w:val="00D250B0"/>
    <w:rsid w:val="00D30EBF"/>
    <w:rsid w:val="00D31C6D"/>
    <w:rsid w:val="00D37A73"/>
    <w:rsid w:val="00D37F95"/>
    <w:rsid w:val="00D4057A"/>
    <w:rsid w:val="00D4121C"/>
    <w:rsid w:val="00D42621"/>
    <w:rsid w:val="00D430E0"/>
    <w:rsid w:val="00D43509"/>
    <w:rsid w:val="00D4606A"/>
    <w:rsid w:val="00D46CD8"/>
    <w:rsid w:val="00D46F8E"/>
    <w:rsid w:val="00D5172A"/>
    <w:rsid w:val="00D52010"/>
    <w:rsid w:val="00D531DF"/>
    <w:rsid w:val="00D53D24"/>
    <w:rsid w:val="00D54DDD"/>
    <w:rsid w:val="00D55E5D"/>
    <w:rsid w:val="00D56936"/>
    <w:rsid w:val="00D5714F"/>
    <w:rsid w:val="00D57E5E"/>
    <w:rsid w:val="00D60AA4"/>
    <w:rsid w:val="00D61A06"/>
    <w:rsid w:val="00D61B5A"/>
    <w:rsid w:val="00D62661"/>
    <w:rsid w:val="00D64831"/>
    <w:rsid w:val="00D66861"/>
    <w:rsid w:val="00D670D9"/>
    <w:rsid w:val="00D70087"/>
    <w:rsid w:val="00D7043D"/>
    <w:rsid w:val="00D711DB"/>
    <w:rsid w:val="00D71534"/>
    <w:rsid w:val="00D71633"/>
    <w:rsid w:val="00D7171D"/>
    <w:rsid w:val="00D7273B"/>
    <w:rsid w:val="00D749E3"/>
    <w:rsid w:val="00D81EBE"/>
    <w:rsid w:val="00D82C34"/>
    <w:rsid w:val="00D835A7"/>
    <w:rsid w:val="00D8363D"/>
    <w:rsid w:val="00D8406E"/>
    <w:rsid w:val="00D860DA"/>
    <w:rsid w:val="00D90594"/>
    <w:rsid w:val="00D91AD1"/>
    <w:rsid w:val="00D92B33"/>
    <w:rsid w:val="00D939BE"/>
    <w:rsid w:val="00D943C5"/>
    <w:rsid w:val="00D95019"/>
    <w:rsid w:val="00D95C10"/>
    <w:rsid w:val="00D9682B"/>
    <w:rsid w:val="00D96A48"/>
    <w:rsid w:val="00D9740A"/>
    <w:rsid w:val="00D97BDB"/>
    <w:rsid w:val="00DA1935"/>
    <w:rsid w:val="00DA5408"/>
    <w:rsid w:val="00DA61A4"/>
    <w:rsid w:val="00DA6843"/>
    <w:rsid w:val="00DB0DAC"/>
    <w:rsid w:val="00DB4EA8"/>
    <w:rsid w:val="00DB68C9"/>
    <w:rsid w:val="00DB75D8"/>
    <w:rsid w:val="00DB7A2F"/>
    <w:rsid w:val="00DB7BF7"/>
    <w:rsid w:val="00DC021E"/>
    <w:rsid w:val="00DC07D5"/>
    <w:rsid w:val="00DC0F68"/>
    <w:rsid w:val="00DC133E"/>
    <w:rsid w:val="00DC1747"/>
    <w:rsid w:val="00DC1D94"/>
    <w:rsid w:val="00DC316A"/>
    <w:rsid w:val="00DC4AD7"/>
    <w:rsid w:val="00DC518C"/>
    <w:rsid w:val="00DC5F35"/>
    <w:rsid w:val="00DC7274"/>
    <w:rsid w:val="00DC734D"/>
    <w:rsid w:val="00DC7A74"/>
    <w:rsid w:val="00DD0C0B"/>
    <w:rsid w:val="00DD0C22"/>
    <w:rsid w:val="00DD15BD"/>
    <w:rsid w:val="00DD1A96"/>
    <w:rsid w:val="00DD20E9"/>
    <w:rsid w:val="00DD2359"/>
    <w:rsid w:val="00DD40E9"/>
    <w:rsid w:val="00DD479B"/>
    <w:rsid w:val="00DD50BE"/>
    <w:rsid w:val="00DD6915"/>
    <w:rsid w:val="00DE079D"/>
    <w:rsid w:val="00DE0BAB"/>
    <w:rsid w:val="00DE0DAE"/>
    <w:rsid w:val="00DE1CF4"/>
    <w:rsid w:val="00DE2380"/>
    <w:rsid w:val="00DE2E64"/>
    <w:rsid w:val="00DE318A"/>
    <w:rsid w:val="00DE3EA3"/>
    <w:rsid w:val="00DE535D"/>
    <w:rsid w:val="00DE5971"/>
    <w:rsid w:val="00DF1305"/>
    <w:rsid w:val="00DF13D1"/>
    <w:rsid w:val="00DF23C5"/>
    <w:rsid w:val="00DF2F1B"/>
    <w:rsid w:val="00DF3762"/>
    <w:rsid w:val="00DF4A04"/>
    <w:rsid w:val="00DF5CE3"/>
    <w:rsid w:val="00DF6DA3"/>
    <w:rsid w:val="00DF73F0"/>
    <w:rsid w:val="00E00E8D"/>
    <w:rsid w:val="00E00F02"/>
    <w:rsid w:val="00E021FC"/>
    <w:rsid w:val="00E0264B"/>
    <w:rsid w:val="00E0297E"/>
    <w:rsid w:val="00E04181"/>
    <w:rsid w:val="00E04B14"/>
    <w:rsid w:val="00E04E95"/>
    <w:rsid w:val="00E05445"/>
    <w:rsid w:val="00E05A15"/>
    <w:rsid w:val="00E05FC4"/>
    <w:rsid w:val="00E06D5B"/>
    <w:rsid w:val="00E11537"/>
    <w:rsid w:val="00E11B9B"/>
    <w:rsid w:val="00E12030"/>
    <w:rsid w:val="00E12B78"/>
    <w:rsid w:val="00E12E65"/>
    <w:rsid w:val="00E135D5"/>
    <w:rsid w:val="00E142BE"/>
    <w:rsid w:val="00E179A9"/>
    <w:rsid w:val="00E20020"/>
    <w:rsid w:val="00E213DC"/>
    <w:rsid w:val="00E22064"/>
    <w:rsid w:val="00E23375"/>
    <w:rsid w:val="00E23BFF"/>
    <w:rsid w:val="00E25347"/>
    <w:rsid w:val="00E25CA3"/>
    <w:rsid w:val="00E25F9C"/>
    <w:rsid w:val="00E3094B"/>
    <w:rsid w:val="00E31618"/>
    <w:rsid w:val="00E318FF"/>
    <w:rsid w:val="00E31EA2"/>
    <w:rsid w:val="00E32315"/>
    <w:rsid w:val="00E33500"/>
    <w:rsid w:val="00E3396B"/>
    <w:rsid w:val="00E344B8"/>
    <w:rsid w:val="00E3527C"/>
    <w:rsid w:val="00E35770"/>
    <w:rsid w:val="00E37707"/>
    <w:rsid w:val="00E401DF"/>
    <w:rsid w:val="00E420D7"/>
    <w:rsid w:val="00E42902"/>
    <w:rsid w:val="00E43AA4"/>
    <w:rsid w:val="00E45487"/>
    <w:rsid w:val="00E45583"/>
    <w:rsid w:val="00E4580D"/>
    <w:rsid w:val="00E464AA"/>
    <w:rsid w:val="00E46AC3"/>
    <w:rsid w:val="00E52191"/>
    <w:rsid w:val="00E5388C"/>
    <w:rsid w:val="00E54B4B"/>
    <w:rsid w:val="00E555C2"/>
    <w:rsid w:val="00E56FEB"/>
    <w:rsid w:val="00E57136"/>
    <w:rsid w:val="00E61357"/>
    <w:rsid w:val="00E624DA"/>
    <w:rsid w:val="00E63938"/>
    <w:rsid w:val="00E64F07"/>
    <w:rsid w:val="00E66E19"/>
    <w:rsid w:val="00E67B15"/>
    <w:rsid w:val="00E74843"/>
    <w:rsid w:val="00E74B13"/>
    <w:rsid w:val="00E75575"/>
    <w:rsid w:val="00E767FE"/>
    <w:rsid w:val="00E771B7"/>
    <w:rsid w:val="00E77879"/>
    <w:rsid w:val="00E81CE9"/>
    <w:rsid w:val="00E81D57"/>
    <w:rsid w:val="00E82676"/>
    <w:rsid w:val="00E82B1B"/>
    <w:rsid w:val="00E83588"/>
    <w:rsid w:val="00E83DA0"/>
    <w:rsid w:val="00E845F6"/>
    <w:rsid w:val="00E85ED1"/>
    <w:rsid w:val="00E87BE1"/>
    <w:rsid w:val="00E9045D"/>
    <w:rsid w:val="00E911A9"/>
    <w:rsid w:val="00E91306"/>
    <w:rsid w:val="00E9382A"/>
    <w:rsid w:val="00E95FD2"/>
    <w:rsid w:val="00E96147"/>
    <w:rsid w:val="00E97F50"/>
    <w:rsid w:val="00E97F62"/>
    <w:rsid w:val="00EA08C7"/>
    <w:rsid w:val="00EA241D"/>
    <w:rsid w:val="00EA2681"/>
    <w:rsid w:val="00EA362E"/>
    <w:rsid w:val="00EA3C7A"/>
    <w:rsid w:val="00EA4703"/>
    <w:rsid w:val="00EA52C8"/>
    <w:rsid w:val="00EA547D"/>
    <w:rsid w:val="00EA5569"/>
    <w:rsid w:val="00EA69AE"/>
    <w:rsid w:val="00EA73C2"/>
    <w:rsid w:val="00EA7696"/>
    <w:rsid w:val="00EB02FB"/>
    <w:rsid w:val="00EB0C67"/>
    <w:rsid w:val="00EB10B2"/>
    <w:rsid w:val="00EB1184"/>
    <w:rsid w:val="00EB187B"/>
    <w:rsid w:val="00EB1E61"/>
    <w:rsid w:val="00EB3770"/>
    <w:rsid w:val="00EB4392"/>
    <w:rsid w:val="00EB55C6"/>
    <w:rsid w:val="00EB6304"/>
    <w:rsid w:val="00EB6821"/>
    <w:rsid w:val="00EB7CC8"/>
    <w:rsid w:val="00EB7D7A"/>
    <w:rsid w:val="00EB7E34"/>
    <w:rsid w:val="00EC0707"/>
    <w:rsid w:val="00EC070C"/>
    <w:rsid w:val="00EC0DE7"/>
    <w:rsid w:val="00EC15C1"/>
    <w:rsid w:val="00EC4827"/>
    <w:rsid w:val="00EC4E07"/>
    <w:rsid w:val="00EC5E8D"/>
    <w:rsid w:val="00EC7E78"/>
    <w:rsid w:val="00ED042A"/>
    <w:rsid w:val="00ED1551"/>
    <w:rsid w:val="00ED1B31"/>
    <w:rsid w:val="00ED270D"/>
    <w:rsid w:val="00ED3333"/>
    <w:rsid w:val="00ED59D3"/>
    <w:rsid w:val="00EE01F2"/>
    <w:rsid w:val="00EE15E6"/>
    <w:rsid w:val="00EE1689"/>
    <w:rsid w:val="00EE301C"/>
    <w:rsid w:val="00EE3F40"/>
    <w:rsid w:val="00EE4E02"/>
    <w:rsid w:val="00EE5521"/>
    <w:rsid w:val="00EE7164"/>
    <w:rsid w:val="00EE7EB6"/>
    <w:rsid w:val="00EF0F8A"/>
    <w:rsid w:val="00EF1488"/>
    <w:rsid w:val="00EF233E"/>
    <w:rsid w:val="00EF400C"/>
    <w:rsid w:val="00EF56C9"/>
    <w:rsid w:val="00EF77D0"/>
    <w:rsid w:val="00EF7C54"/>
    <w:rsid w:val="00F00F63"/>
    <w:rsid w:val="00F012D7"/>
    <w:rsid w:val="00F02472"/>
    <w:rsid w:val="00F03267"/>
    <w:rsid w:val="00F045E8"/>
    <w:rsid w:val="00F04B74"/>
    <w:rsid w:val="00F0651C"/>
    <w:rsid w:val="00F06B3E"/>
    <w:rsid w:val="00F074ED"/>
    <w:rsid w:val="00F07C5A"/>
    <w:rsid w:val="00F11A80"/>
    <w:rsid w:val="00F1200C"/>
    <w:rsid w:val="00F126F5"/>
    <w:rsid w:val="00F130DA"/>
    <w:rsid w:val="00F13F8A"/>
    <w:rsid w:val="00F15F95"/>
    <w:rsid w:val="00F16895"/>
    <w:rsid w:val="00F1696D"/>
    <w:rsid w:val="00F21FDC"/>
    <w:rsid w:val="00F265AC"/>
    <w:rsid w:val="00F26778"/>
    <w:rsid w:val="00F27D5E"/>
    <w:rsid w:val="00F3034E"/>
    <w:rsid w:val="00F3179C"/>
    <w:rsid w:val="00F32391"/>
    <w:rsid w:val="00F325DE"/>
    <w:rsid w:val="00F376BE"/>
    <w:rsid w:val="00F407EB"/>
    <w:rsid w:val="00F41012"/>
    <w:rsid w:val="00F410D4"/>
    <w:rsid w:val="00F41556"/>
    <w:rsid w:val="00F415BD"/>
    <w:rsid w:val="00F420BB"/>
    <w:rsid w:val="00F42FB6"/>
    <w:rsid w:val="00F43892"/>
    <w:rsid w:val="00F462E3"/>
    <w:rsid w:val="00F47C8A"/>
    <w:rsid w:val="00F523AE"/>
    <w:rsid w:val="00F52BC6"/>
    <w:rsid w:val="00F533A3"/>
    <w:rsid w:val="00F53841"/>
    <w:rsid w:val="00F53894"/>
    <w:rsid w:val="00F53930"/>
    <w:rsid w:val="00F54918"/>
    <w:rsid w:val="00F554F7"/>
    <w:rsid w:val="00F55813"/>
    <w:rsid w:val="00F55A8B"/>
    <w:rsid w:val="00F56314"/>
    <w:rsid w:val="00F57650"/>
    <w:rsid w:val="00F57830"/>
    <w:rsid w:val="00F602B5"/>
    <w:rsid w:val="00F60CF9"/>
    <w:rsid w:val="00F62C16"/>
    <w:rsid w:val="00F64AD5"/>
    <w:rsid w:val="00F66AC7"/>
    <w:rsid w:val="00F679D6"/>
    <w:rsid w:val="00F67FB6"/>
    <w:rsid w:val="00F72C69"/>
    <w:rsid w:val="00F7361B"/>
    <w:rsid w:val="00F74650"/>
    <w:rsid w:val="00F75002"/>
    <w:rsid w:val="00F755D9"/>
    <w:rsid w:val="00F75C0C"/>
    <w:rsid w:val="00F7655D"/>
    <w:rsid w:val="00F77B50"/>
    <w:rsid w:val="00F77CD3"/>
    <w:rsid w:val="00F77EF5"/>
    <w:rsid w:val="00F80967"/>
    <w:rsid w:val="00F858EC"/>
    <w:rsid w:val="00F86CDD"/>
    <w:rsid w:val="00F8714C"/>
    <w:rsid w:val="00F90B0B"/>
    <w:rsid w:val="00F91635"/>
    <w:rsid w:val="00F93EEF"/>
    <w:rsid w:val="00F94883"/>
    <w:rsid w:val="00F9639F"/>
    <w:rsid w:val="00F96AAB"/>
    <w:rsid w:val="00F97064"/>
    <w:rsid w:val="00FA0058"/>
    <w:rsid w:val="00FA0F2F"/>
    <w:rsid w:val="00FA15F1"/>
    <w:rsid w:val="00FA1E72"/>
    <w:rsid w:val="00FA20B2"/>
    <w:rsid w:val="00FA4587"/>
    <w:rsid w:val="00FA4D01"/>
    <w:rsid w:val="00FB0A5B"/>
    <w:rsid w:val="00FB1F53"/>
    <w:rsid w:val="00FB31D0"/>
    <w:rsid w:val="00FB38E5"/>
    <w:rsid w:val="00FB470C"/>
    <w:rsid w:val="00FB65CE"/>
    <w:rsid w:val="00FB6761"/>
    <w:rsid w:val="00FB69BA"/>
    <w:rsid w:val="00FB7114"/>
    <w:rsid w:val="00FB7FB0"/>
    <w:rsid w:val="00FC1D5D"/>
    <w:rsid w:val="00FC2099"/>
    <w:rsid w:val="00FC27FE"/>
    <w:rsid w:val="00FC34DB"/>
    <w:rsid w:val="00FC38D8"/>
    <w:rsid w:val="00FC5279"/>
    <w:rsid w:val="00FC5F9C"/>
    <w:rsid w:val="00FD1EF5"/>
    <w:rsid w:val="00FD21DF"/>
    <w:rsid w:val="00FD3758"/>
    <w:rsid w:val="00FD6056"/>
    <w:rsid w:val="00FD60D9"/>
    <w:rsid w:val="00FD7189"/>
    <w:rsid w:val="00FE068C"/>
    <w:rsid w:val="00FE148F"/>
    <w:rsid w:val="00FE2034"/>
    <w:rsid w:val="00FE2AF2"/>
    <w:rsid w:val="00FE3378"/>
    <w:rsid w:val="00FE4E6B"/>
    <w:rsid w:val="00FE69D3"/>
    <w:rsid w:val="00FE70C2"/>
    <w:rsid w:val="00FE77DE"/>
    <w:rsid w:val="00FF13D0"/>
    <w:rsid w:val="00FF40A1"/>
    <w:rsid w:val="00FF4459"/>
    <w:rsid w:val="00FF4E85"/>
    <w:rsid w:val="00FF56E0"/>
    <w:rsid w:val="00FF5737"/>
    <w:rsid w:val="00FF76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nhideWhenUsed="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736"/>
    <w:rPr>
      <w:sz w:val="24"/>
      <w:szCs w:val="24"/>
    </w:rPr>
  </w:style>
  <w:style w:type="paragraph" w:styleId="1">
    <w:name w:val="heading 1"/>
    <w:basedOn w:val="a"/>
    <w:next w:val="a"/>
    <w:link w:val="10"/>
    <w:uiPriority w:val="99"/>
    <w:qFormat/>
    <w:rsid w:val="002E1736"/>
    <w:pPr>
      <w:keepNext/>
      <w:outlineLvl w:val="0"/>
    </w:pPr>
    <w:rPr>
      <w:sz w:val="32"/>
    </w:rPr>
  </w:style>
  <w:style w:type="paragraph" w:styleId="20">
    <w:name w:val="heading 2"/>
    <w:basedOn w:val="a"/>
    <w:next w:val="a"/>
    <w:link w:val="21"/>
    <w:uiPriority w:val="99"/>
    <w:qFormat/>
    <w:rsid w:val="002E1736"/>
    <w:pPr>
      <w:keepNext/>
      <w:outlineLvl w:val="1"/>
    </w:pPr>
    <w:rPr>
      <w:sz w:val="28"/>
    </w:rPr>
  </w:style>
  <w:style w:type="paragraph" w:styleId="6">
    <w:name w:val="heading 6"/>
    <w:basedOn w:val="a"/>
    <w:next w:val="a"/>
    <w:link w:val="60"/>
    <w:uiPriority w:val="99"/>
    <w:qFormat/>
    <w:rsid w:val="00440890"/>
    <w:pPr>
      <w:spacing w:before="240" w:after="60"/>
      <w:outlineLvl w:val="5"/>
    </w:pPr>
    <w:rPr>
      <w:b/>
      <w:bCs/>
      <w:sz w:val="22"/>
      <w:szCs w:val="22"/>
    </w:rPr>
  </w:style>
  <w:style w:type="paragraph" w:styleId="7">
    <w:name w:val="heading 7"/>
    <w:basedOn w:val="a"/>
    <w:next w:val="a"/>
    <w:link w:val="70"/>
    <w:uiPriority w:val="99"/>
    <w:qFormat/>
    <w:rsid w:val="00F7361B"/>
    <w:pPr>
      <w:spacing w:before="240" w:after="60"/>
      <w:outlineLvl w:val="6"/>
    </w:pPr>
  </w:style>
  <w:style w:type="paragraph" w:styleId="8">
    <w:name w:val="heading 8"/>
    <w:basedOn w:val="a"/>
    <w:next w:val="a"/>
    <w:link w:val="80"/>
    <w:uiPriority w:val="99"/>
    <w:qFormat/>
    <w:rsid w:val="00F7361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D4859"/>
    <w:rPr>
      <w:rFonts w:cs="Times New Roman"/>
      <w:sz w:val="24"/>
      <w:lang w:val="ru-RU" w:eastAsia="ru-RU"/>
    </w:rPr>
  </w:style>
  <w:style w:type="character" w:customStyle="1" w:styleId="21">
    <w:name w:val="Заголовок 2 Знак"/>
    <w:basedOn w:val="a0"/>
    <w:link w:val="20"/>
    <w:uiPriority w:val="99"/>
    <w:semiHidden/>
    <w:locked/>
    <w:rsid w:val="008C4638"/>
    <w:rPr>
      <w:rFonts w:ascii="Cambria" w:hAnsi="Cambria" w:cs="Times New Roman"/>
      <w:b/>
      <w:bCs/>
      <w:i/>
      <w:iCs/>
      <w:sz w:val="28"/>
      <w:szCs w:val="28"/>
    </w:rPr>
  </w:style>
  <w:style w:type="character" w:customStyle="1" w:styleId="60">
    <w:name w:val="Заголовок 6 Знак"/>
    <w:basedOn w:val="a0"/>
    <w:link w:val="6"/>
    <w:uiPriority w:val="99"/>
    <w:locked/>
    <w:rsid w:val="008C4638"/>
    <w:rPr>
      <w:rFonts w:ascii="Calibri" w:hAnsi="Calibri" w:cs="Times New Roman"/>
      <w:b/>
      <w:bCs/>
    </w:rPr>
  </w:style>
  <w:style w:type="character" w:customStyle="1" w:styleId="70">
    <w:name w:val="Заголовок 7 Знак"/>
    <w:basedOn w:val="a0"/>
    <w:link w:val="7"/>
    <w:uiPriority w:val="99"/>
    <w:semiHidden/>
    <w:locked/>
    <w:rsid w:val="008C4638"/>
    <w:rPr>
      <w:rFonts w:ascii="Calibri" w:hAnsi="Calibri" w:cs="Times New Roman"/>
      <w:sz w:val="24"/>
      <w:szCs w:val="24"/>
    </w:rPr>
  </w:style>
  <w:style w:type="character" w:customStyle="1" w:styleId="80">
    <w:name w:val="Заголовок 8 Знак"/>
    <w:basedOn w:val="a0"/>
    <w:link w:val="8"/>
    <w:uiPriority w:val="99"/>
    <w:semiHidden/>
    <w:locked/>
    <w:rsid w:val="008C4638"/>
    <w:rPr>
      <w:rFonts w:ascii="Calibri" w:hAnsi="Calibri" w:cs="Times New Roman"/>
      <w:i/>
      <w:iCs/>
      <w:sz w:val="24"/>
      <w:szCs w:val="24"/>
    </w:rPr>
  </w:style>
  <w:style w:type="paragraph" w:styleId="a3">
    <w:name w:val="Body Text"/>
    <w:basedOn w:val="a"/>
    <w:link w:val="a4"/>
    <w:uiPriority w:val="99"/>
    <w:rsid w:val="002E1736"/>
    <w:rPr>
      <w:sz w:val="28"/>
    </w:rPr>
  </w:style>
  <w:style w:type="character" w:customStyle="1" w:styleId="a4">
    <w:name w:val="Основной текст Знак"/>
    <w:basedOn w:val="a0"/>
    <w:link w:val="a3"/>
    <w:uiPriority w:val="99"/>
    <w:locked/>
    <w:rsid w:val="006A00A6"/>
    <w:rPr>
      <w:rFonts w:cs="Times New Roman"/>
      <w:sz w:val="24"/>
      <w:szCs w:val="24"/>
    </w:rPr>
  </w:style>
  <w:style w:type="paragraph" w:styleId="a5">
    <w:name w:val="Body Text Indent"/>
    <w:basedOn w:val="a"/>
    <w:link w:val="a6"/>
    <w:uiPriority w:val="99"/>
    <w:rsid w:val="002E1736"/>
    <w:pPr>
      <w:ind w:firstLine="851"/>
    </w:pPr>
    <w:rPr>
      <w:sz w:val="28"/>
      <w:szCs w:val="20"/>
    </w:rPr>
  </w:style>
  <w:style w:type="character" w:customStyle="1" w:styleId="a6">
    <w:name w:val="Основной текст с отступом Знак"/>
    <w:basedOn w:val="a0"/>
    <w:link w:val="a5"/>
    <w:uiPriority w:val="99"/>
    <w:locked/>
    <w:rsid w:val="000F49F8"/>
    <w:rPr>
      <w:rFonts w:cs="Times New Roman"/>
      <w:sz w:val="28"/>
      <w:lang w:val="ru-RU" w:eastAsia="ru-RU" w:bidi="ar-SA"/>
    </w:rPr>
  </w:style>
  <w:style w:type="paragraph" w:styleId="22">
    <w:name w:val="Body Text Indent 2"/>
    <w:basedOn w:val="a"/>
    <w:link w:val="23"/>
    <w:uiPriority w:val="99"/>
    <w:rsid w:val="002E1736"/>
    <w:pPr>
      <w:ind w:left="720" w:hanging="720"/>
      <w:jc w:val="both"/>
    </w:pPr>
    <w:rPr>
      <w:sz w:val="28"/>
    </w:rPr>
  </w:style>
  <w:style w:type="character" w:customStyle="1" w:styleId="23">
    <w:name w:val="Основной текст с отступом 2 Знак"/>
    <w:basedOn w:val="a0"/>
    <w:link w:val="22"/>
    <w:uiPriority w:val="99"/>
    <w:semiHidden/>
    <w:locked/>
    <w:rsid w:val="008C4638"/>
    <w:rPr>
      <w:rFonts w:cs="Times New Roman"/>
      <w:sz w:val="24"/>
      <w:szCs w:val="24"/>
    </w:rPr>
  </w:style>
  <w:style w:type="paragraph" w:styleId="3">
    <w:name w:val="Body Text Indent 3"/>
    <w:basedOn w:val="a"/>
    <w:link w:val="30"/>
    <w:uiPriority w:val="99"/>
    <w:rsid w:val="002E1736"/>
    <w:pPr>
      <w:ind w:firstLine="851"/>
      <w:jc w:val="both"/>
    </w:pPr>
    <w:rPr>
      <w:sz w:val="28"/>
    </w:rPr>
  </w:style>
  <w:style w:type="character" w:customStyle="1" w:styleId="30">
    <w:name w:val="Основной текст с отступом 3 Знак"/>
    <w:basedOn w:val="a0"/>
    <w:link w:val="3"/>
    <w:uiPriority w:val="99"/>
    <w:locked/>
    <w:rsid w:val="006A00A6"/>
    <w:rPr>
      <w:rFonts w:cs="Times New Roman"/>
      <w:sz w:val="24"/>
      <w:szCs w:val="24"/>
    </w:rPr>
  </w:style>
  <w:style w:type="paragraph" w:styleId="24">
    <w:name w:val="Body Text 2"/>
    <w:basedOn w:val="a"/>
    <w:link w:val="25"/>
    <w:uiPriority w:val="99"/>
    <w:rsid w:val="00AF1C5B"/>
    <w:pPr>
      <w:spacing w:after="120" w:line="480" w:lineRule="auto"/>
    </w:pPr>
  </w:style>
  <w:style w:type="character" w:customStyle="1" w:styleId="25">
    <w:name w:val="Основной текст 2 Знак"/>
    <w:basedOn w:val="a0"/>
    <w:link w:val="24"/>
    <w:uiPriority w:val="99"/>
    <w:semiHidden/>
    <w:locked/>
    <w:rsid w:val="008C4638"/>
    <w:rPr>
      <w:rFonts w:cs="Times New Roman"/>
      <w:sz w:val="24"/>
      <w:szCs w:val="24"/>
    </w:rPr>
  </w:style>
  <w:style w:type="paragraph" w:styleId="a7">
    <w:name w:val="Balloon Text"/>
    <w:basedOn w:val="a"/>
    <w:link w:val="a8"/>
    <w:uiPriority w:val="99"/>
    <w:semiHidden/>
    <w:rsid w:val="007411D5"/>
    <w:rPr>
      <w:rFonts w:ascii="Tahoma" w:hAnsi="Tahoma" w:cs="Tahoma"/>
      <w:sz w:val="16"/>
      <w:szCs w:val="16"/>
    </w:rPr>
  </w:style>
  <w:style w:type="character" w:customStyle="1" w:styleId="a8">
    <w:name w:val="Текст выноски Знак"/>
    <w:basedOn w:val="a0"/>
    <w:link w:val="a7"/>
    <w:uiPriority w:val="99"/>
    <w:semiHidden/>
    <w:locked/>
    <w:rsid w:val="008C4638"/>
    <w:rPr>
      <w:rFonts w:cs="Times New Roman"/>
      <w:sz w:val="2"/>
    </w:rPr>
  </w:style>
  <w:style w:type="paragraph" w:styleId="a9">
    <w:name w:val="Title"/>
    <w:basedOn w:val="a"/>
    <w:link w:val="aa"/>
    <w:uiPriority w:val="99"/>
    <w:qFormat/>
    <w:rsid w:val="00C57C68"/>
    <w:pPr>
      <w:jc w:val="center"/>
    </w:pPr>
    <w:rPr>
      <w:sz w:val="28"/>
      <w:szCs w:val="20"/>
      <w:lang w:eastAsia="en-US"/>
    </w:rPr>
  </w:style>
  <w:style w:type="character" w:customStyle="1" w:styleId="aa">
    <w:name w:val="Название Знак"/>
    <w:basedOn w:val="a0"/>
    <w:link w:val="a9"/>
    <w:uiPriority w:val="99"/>
    <w:locked/>
    <w:rsid w:val="008C4638"/>
    <w:rPr>
      <w:rFonts w:ascii="Cambria" w:hAnsi="Cambria" w:cs="Times New Roman"/>
      <w:b/>
      <w:bCs/>
      <w:kern w:val="28"/>
      <w:sz w:val="32"/>
      <w:szCs w:val="32"/>
    </w:rPr>
  </w:style>
  <w:style w:type="paragraph" w:customStyle="1" w:styleId="xl28">
    <w:name w:val="xl28"/>
    <w:basedOn w:val="a"/>
    <w:uiPriority w:val="99"/>
    <w:rsid w:val="00C57C68"/>
    <w:pPr>
      <w:pBdr>
        <w:left w:val="single" w:sz="4" w:space="0" w:color="auto"/>
        <w:right w:val="single" w:sz="4" w:space="0" w:color="auto"/>
      </w:pBdr>
      <w:spacing w:before="100" w:beforeAutospacing="1" w:after="100" w:afterAutospacing="1"/>
    </w:pPr>
    <w:rPr>
      <w:rFonts w:eastAsia="Arial Unicode MS"/>
      <w:sz w:val="22"/>
      <w:szCs w:val="22"/>
    </w:rPr>
  </w:style>
  <w:style w:type="paragraph" w:styleId="ab">
    <w:name w:val="Normal (Web)"/>
    <w:basedOn w:val="a"/>
    <w:uiPriority w:val="99"/>
    <w:rsid w:val="00C57C68"/>
    <w:pPr>
      <w:spacing w:before="100" w:beforeAutospacing="1" w:after="100" w:afterAutospacing="1"/>
    </w:pPr>
  </w:style>
  <w:style w:type="paragraph" w:customStyle="1" w:styleId="2">
    <w:name w:val="Стиль2"/>
    <w:basedOn w:val="20"/>
    <w:uiPriority w:val="99"/>
    <w:rsid w:val="00C57C68"/>
    <w:pPr>
      <w:numPr>
        <w:numId w:val="1"/>
      </w:numPr>
      <w:spacing w:before="240" w:after="60"/>
    </w:pPr>
    <w:rPr>
      <w:rFonts w:cs="Arial"/>
      <w:szCs w:val="32"/>
    </w:rPr>
  </w:style>
  <w:style w:type="paragraph" w:customStyle="1" w:styleId="ConsPlusNormal">
    <w:name w:val="ConsPlusNormal"/>
    <w:uiPriority w:val="99"/>
    <w:rsid w:val="00C57C68"/>
    <w:pPr>
      <w:widowControl w:val="0"/>
      <w:autoSpaceDE w:val="0"/>
      <w:autoSpaceDN w:val="0"/>
      <w:adjustRightInd w:val="0"/>
      <w:ind w:firstLine="720"/>
    </w:pPr>
    <w:rPr>
      <w:rFonts w:ascii="Arial" w:hAnsi="Arial" w:cs="Arial"/>
      <w:sz w:val="20"/>
      <w:szCs w:val="20"/>
    </w:rPr>
  </w:style>
  <w:style w:type="table" w:styleId="ac">
    <w:name w:val="Table Grid"/>
    <w:basedOn w:val="a1"/>
    <w:uiPriority w:val="59"/>
    <w:rsid w:val="00C57C6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aliases w:val="ВерхКолонтитул"/>
    <w:basedOn w:val="a"/>
    <w:link w:val="ae"/>
    <w:uiPriority w:val="99"/>
    <w:rsid w:val="00DF13D1"/>
    <w:pPr>
      <w:tabs>
        <w:tab w:val="center" w:pos="4677"/>
        <w:tab w:val="right" w:pos="9355"/>
      </w:tabs>
    </w:pPr>
  </w:style>
  <w:style w:type="character" w:customStyle="1" w:styleId="ae">
    <w:name w:val="Верхний колонтитул Знак"/>
    <w:aliases w:val="ВерхКолонтитул Знак"/>
    <w:basedOn w:val="a0"/>
    <w:link w:val="ad"/>
    <w:uiPriority w:val="99"/>
    <w:semiHidden/>
    <w:locked/>
    <w:rsid w:val="00ED1B31"/>
    <w:rPr>
      <w:rFonts w:cs="Times New Roman"/>
      <w:sz w:val="24"/>
      <w:lang w:val="ru-RU" w:eastAsia="ru-RU"/>
    </w:rPr>
  </w:style>
  <w:style w:type="paragraph" w:styleId="af">
    <w:name w:val="footer"/>
    <w:basedOn w:val="a"/>
    <w:link w:val="af0"/>
    <w:uiPriority w:val="99"/>
    <w:rsid w:val="00DF13D1"/>
    <w:pPr>
      <w:tabs>
        <w:tab w:val="center" w:pos="4677"/>
        <w:tab w:val="right" w:pos="9355"/>
      </w:tabs>
    </w:pPr>
  </w:style>
  <w:style w:type="character" w:customStyle="1" w:styleId="af0">
    <w:name w:val="Нижний колонтитул Знак"/>
    <w:basedOn w:val="a0"/>
    <w:link w:val="af"/>
    <w:uiPriority w:val="99"/>
    <w:semiHidden/>
    <w:locked/>
    <w:rsid w:val="00ED1B31"/>
    <w:rPr>
      <w:rFonts w:cs="Times New Roman"/>
      <w:sz w:val="24"/>
      <w:lang w:val="ru-RU" w:eastAsia="ru-RU"/>
    </w:rPr>
  </w:style>
  <w:style w:type="paragraph" w:styleId="af1">
    <w:name w:val="Plain Text"/>
    <w:basedOn w:val="a"/>
    <w:link w:val="af2"/>
    <w:uiPriority w:val="99"/>
    <w:rsid w:val="00DF13D1"/>
    <w:rPr>
      <w:rFonts w:ascii="Courier New" w:hAnsi="Courier New" w:cs="Courier New"/>
      <w:sz w:val="20"/>
      <w:szCs w:val="20"/>
    </w:rPr>
  </w:style>
  <w:style w:type="character" w:customStyle="1" w:styleId="af2">
    <w:name w:val="Текст Знак"/>
    <w:basedOn w:val="a0"/>
    <w:link w:val="af1"/>
    <w:uiPriority w:val="99"/>
    <w:semiHidden/>
    <w:locked/>
    <w:rsid w:val="00ED1B31"/>
    <w:rPr>
      <w:rFonts w:ascii="Courier New" w:hAnsi="Courier New" w:cs="Times New Roman"/>
      <w:lang w:val="ru-RU" w:eastAsia="ru-RU"/>
    </w:rPr>
  </w:style>
  <w:style w:type="paragraph" w:styleId="af3">
    <w:name w:val="Block Text"/>
    <w:basedOn w:val="a"/>
    <w:uiPriority w:val="99"/>
    <w:rsid w:val="00DF13D1"/>
    <w:pPr>
      <w:spacing w:line="223" w:lineRule="auto"/>
      <w:ind w:left="-57" w:right="-57"/>
      <w:jc w:val="center"/>
    </w:pPr>
    <w:rPr>
      <w:b/>
      <w:sz w:val="26"/>
    </w:rPr>
  </w:style>
  <w:style w:type="paragraph" w:customStyle="1" w:styleId="xl29">
    <w:name w:val="xl29"/>
    <w:basedOn w:val="a"/>
    <w:uiPriority w:val="99"/>
    <w:rsid w:val="00DF13D1"/>
    <w:pPr>
      <w:spacing w:before="100" w:beforeAutospacing="1" w:after="100" w:afterAutospacing="1"/>
      <w:jc w:val="center"/>
    </w:pPr>
  </w:style>
  <w:style w:type="paragraph" w:styleId="31">
    <w:name w:val="Body Text 3"/>
    <w:basedOn w:val="a"/>
    <w:link w:val="32"/>
    <w:uiPriority w:val="99"/>
    <w:rsid w:val="00F7361B"/>
    <w:pPr>
      <w:spacing w:after="120"/>
    </w:pPr>
    <w:rPr>
      <w:sz w:val="16"/>
      <w:szCs w:val="16"/>
    </w:rPr>
  </w:style>
  <w:style w:type="character" w:customStyle="1" w:styleId="32">
    <w:name w:val="Основной текст 3 Знак"/>
    <w:basedOn w:val="a0"/>
    <w:link w:val="31"/>
    <w:uiPriority w:val="99"/>
    <w:semiHidden/>
    <w:locked/>
    <w:rsid w:val="008C4638"/>
    <w:rPr>
      <w:rFonts w:cs="Times New Roman"/>
      <w:sz w:val="16"/>
      <w:szCs w:val="16"/>
    </w:rPr>
  </w:style>
  <w:style w:type="paragraph" w:styleId="af4">
    <w:name w:val="Subtitle"/>
    <w:basedOn w:val="a"/>
    <w:link w:val="af5"/>
    <w:uiPriority w:val="99"/>
    <w:qFormat/>
    <w:rsid w:val="00F7361B"/>
    <w:pPr>
      <w:spacing w:line="223" w:lineRule="auto"/>
      <w:ind w:firstLine="709"/>
      <w:jc w:val="both"/>
    </w:pPr>
    <w:rPr>
      <w:b/>
      <w:sz w:val="26"/>
      <w:szCs w:val="20"/>
    </w:rPr>
  </w:style>
  <w:style w:type="character" w:customStyle="1" w:styleId="af5">
    <w:name w:val="Подзаголовок Знак"/>
    <w:basedOn w:val="a0"/>
    <w:link w:val="af4"/>
    <w:uiPriority w:val="99"/>
    <w:locked/>
    <w:rsid w:val="008C4638"/>
    <w:rPr>
      <w:rFonts w:ascii="Cambria" w:hAnsi="Cambria" w:cs="Times New Roman"/>
      <w:sz w:val="24"/>
      <w:szCs w:val="24"/>
    </w:rPr>
  </w:style>
  <w:style w:type="paragraph" w:customStyle="1" w:styleId="210">
    <w:name w:val="Основной текст с отступом 21"/>
    <w:basedOn w:val="a"/>
    <w:uiPriority w:val="99"/>
    <w:rsid w:val="00F7361B"/>
    <w:pPr>
      <w:spacing w:line="223" w:lineRule="auto"/>
      <w:ind w:firstLine="709"/>
      <w:jc w:val="both"/>
    </w:pPr>
    <w:rPr>
      <w:sz w:val="26"/>
      <w:szCs w:val="20"/>
    </w:rPr>
  </w:style>
  <w:style w:type="paragraph" w:styleId="af6">
    <w:name w:val="caption"/>
    <w:basedOn w:val="a"/>
    <w:next w:val="a"/>
    <w:uiPriority w:val="99"/>
    <w:qFormat/>
    <w:rsid w:val="007208BA"/>
    <w:pPr>
      <w:jc w:val="center"/>
    </w:pPr>
    <w:rPr>
      <w:b/>
      <w:bCs/>
      <w:sz w:val="26"/>
    </w:rPr>
  </w:style>
  <w:style w:type="paragraph" w:customStyle="1" w:styleId="af7">
    <w:name w:val="Знак"/>
    <w:basedOn w:val="a"/>
    <w:uiPriority w:val="99"/>
    <w:rsid w:val="002C02AA"/>
    <w:pPr>
      <w:spacing w:before="100" w:beforeAutospacing="1" w:after="100" w:afterAutospacing="1"/>
    </w:pPr>
    <w:rPr>
      <w:rFonts w:ascii="Tahoma" w:hAnsi="Tahoma"/>
      <w:sz w:val="20"/>
      <w:szCs w:val="20"/>
      <w:lang w:val="en-US" w:eastAsia="en-US"/>
    </w:rPr>
  </w:style>
  <w:style w:type="character" w:styleId="af8">
    <w:name w:val="page number"/>
    <w:basedOn w:val="a0"/>
    <w:uiPriority w:val="99"/>
    <w:rsid w:val="00F858EC"/>
    <w:rPr>
      <w:rFonts w:cs="Times New Roman"/>
    </w:rPr>
  </w:style>
  <w:style w:type="paragraph" w:customStyle="1" w:styleId="11">
    <w:name w:val="Без интервала1"/>
    <w:uiPriority w:val="99"/>
    <w:rsid w:val="0005185A"/>
    <w:rPr>
      <w:rFonts w:ascii="Calibri" w:hAnsi="Calibri" w:cs="Calibri"/>
      <w:lang w:eastAsia="en-US"/>
    </w:rPr>
  </w:style>
  <w:style w:type="character" w:styleId="af9">
    <w:name w:val="Hyperlink"/>
    <w:basedOn w:val="a0"/>
    <w:uiPriority w:val="99"/>
    <w:rsid w:val="00062787"/>
    <w:rPr>
      <w:rFonts w:cs="Times New Roman"/>
      <w:color w:val="0000FF"/>
      <w:u w:val="single"/>
    </w:rPr>
  </w:style>
  <w:style w:type="paragraph" w:customStyle="1" w:styleId="12">
    <w:name w:val="Знак1"/>
    <w:basedOn w:val="a"/>
    <w:uiPriority w:val="99"/>
    <w:rsid w:val="00062787"/>
    <w:pPr>
      <w:spacing w:before="100" w:beforeAutospacing="1" w:after="100" w:afterAutospacing="1"/>
    </w:pPr>
    <w:rPr>
      <w:rFonts w:ascii="Tahoma" w:hAnsi="Tahoma"/>
      <w:sz w:val="20"/>
      <w:szCs w:val="20"/>
      <w:lang w:val="en-US" w:eastAsia="en-US"/>
    </w:rPr>
  </w:style>
  <w:style w:type="paragraph" w:customStyle="1" w:styleId="13">
    <w:name w:val="Знак Знак1 Знак Знак"/>
    <w:basedOn w:val="a"/>
    <w:uiPriority w:val="99"/>
    <w:rsid w:val="00661B15"/>
    <w:pPr>
      <w:spacing w:before="100" w:beforeAutospacing="1" w:after="100" w:afterAutospacing="1"/>
    </w:pPr>
    <w:rPr>
      <w:rFonts w:ascii="Tahoma" w:hAnsi="Tahoma"/>
      <w:sz w:val="20"/>
      <w:szCs w:val="20"/>
      <w:lang w:val="en-US" w:eastAsia="en-US"/>
    </w:rPr>
  </w:style>
  <w:style w:type="paragraph" w:styleId="afa">
    <w:name w:val="No Spacing"/>
    <w:uiPriority w:val="1"/>
    <w:qFormat/>
    <w:rsid w:val="004D7F9A"/>
    <w:rPr>
      <w:rFonts w:ascii="Calibri" w:hAnsi="Calibri"/>
      <w:lang w:eastAsia="en-US"/>
    </w:rPr>
  </w:style>
  <w:style w:type="paragraph" w:styleId="afb">
    <w:name w:val="List Paragraph"/>
    <w:basedOn w:val="a"/>
    <w:uiPriority w:val="34"/>
    <w:qFormat/>
    <w:rsid w:val="00557513"/>
    <w:pPr>
      <w:spacing w:after="200" w:line="276" w:lineRule="auto"/>
      <w:ind w:left="720"/>
      <w:contextualSpacing/>
    </w:pPr>
    <w:rPr>
      <w:rFonts w:ascii="Calibri" w:hAnsi="Calibri"/>
      <w:sz w:val="22"/>
      <w:szCs w:val="22"/>
      <w:lang w:eastAsia="en-US"/>
    </w:rPr>
  </w:style>
  <w:style w:type="paragraph" w:customStyle="1" w:styleId="Default">
    <w:name w:val="Default"/>
    <w:uiPriority w:val="99"/>
    <w:rsid w:val="00AB0120"/>
    <w:pPr>
      <w:autoSpaceDE w:val="0"/>
      <w:autoSpaceDN w:val="0"/>
      <w:adjustRightInd w:val="0"/>
    </w:pPr>
    <w:rPr>
      <w:color w:val="000000"/>
      <w:sz w:val="24"/>
      <w:szCs w:val="24"/>
    </w:rPr>
  </w:style>
  <w:style w:type="paragraph" w:customStyle="1" w:styleId="14">
    <w:name w:val="Абзац списка1"/>
    <w:basedOn w:val="a"/>
    <w:uiPriority w:val="99"/>
    <w:rsid w:val="00FC2099"/>
    <w:pPr>
      <w:spacing w:after="200" w:line="276" w:lineRule="auto"/>
      <w:ind w:left="720"/>
      <w:contextualSpacing/>
    </w:pPr>
    <w:rPr>
      <w:rFonts w:ascii="Calibri" w:hAnsi="Calibri"/>
      <w:sz w:val="22"/>
      <w:szCs w:val="22"/>
      <w:lang w:eastAsia="en-US"/>
    </w:rPr>
  </w:style>
  <w:style w:type="character" w:customStyle="1" w:styleId="afc">
    <w:name w:val="Основной текст_"/>
    <w:basedOn w:val="a0"/>
    <w:link w:val="4"/>
    <w:uiPriority w:val="99"/>
    <w:locked/>
    <w:rsid w:val="008904FE"/>
    <w:rPr>
      <w:rFonts w:cs="Times New Roman"/>
      <w:sz w:val="23"/>
      <w:szCs w:val="23"/>
      <w:shd w:val="clear" w:color="auto" w:fill="FFFFFF"/>
    </w:rPr>
  </w:style>
  <w:style w:type="paragraph" w:customStyle="1" w:styleId="4">
    <w:name w:val="Основной текст4"/>
    <w:basedOn w:val="a"/>
    <w:link w:val="afc"/>
    <w:uiPriority w:val="99"/>
    <w:rsid w:val="008904FE"/>
    <w:pPr>
      <w:shd w:val="clear" w:color="auto" w:fill="FFFFFF"/>
      <w:spacing w:before="360" w:line="398" w:lineRule="exact"/>
    </w:pPr>
    <w:rPr>
      <w:sz w:val="23"/>
      <w:szCs w:val="23"/>
    </w:rPr>
  </w:style>
  <w:style w:type="paragraph" w:customStyle="1" w:styleId="110">
    <w:name w:val="Без интервала11"/>
    <w:uiPriority w:val="99"/>
    <w:rsid w:val="00214E15"/>
    <w:rPr>
      <w:rFonts w:ascii="Calibri" w:hAnsi="Calibri" w:cs="Calibri"/>
      <w:lang w:eastAsia="en-US"/>
    </w:rPr>
  </w:style>
  <w:style w:type="character" w:customStyle="1" w:styleId="FontStyle12">
    <w:name w:val="Font Style12"/>
    <w:basedOn w:val="a0"/>
    <w:uiPriority w:val="99"/>
    <w:rsid w:val="00AE521D"/>
    <w:rPr>
      <w:rFonts w:ascii="Times New Roman" w:hAnsi="Times New Roman" w:cs="Times New Roman"/>
      <w:sz w:val="24"/>
      <w:szCs w:val="24"/>
    </w:rPr>
  </w:style>
  <w:style w:type="character" w:customStyle="1" w:styleId="s4">
    <w:name w:val="s4"/>
    <w:basedOn w:val="a0"/>
    <w:uiPriority w:val="99"/>
    <w:rsid w:val="0080581F"/>
    <w:rPr>
      <w:rFonts w:cs="Times New Roman"/>
    </w:rPr>
  </w:style>
  <w:style w:type="paragraph" w:customStyle="1" w:styleId="ConsPlusCell">
    <w:name w:val="ConsPlusCell"/>
    <w:uiPriority w:val="99"/>
    <w:rsid w:val="008A087C"/>
    <w:pPr>
      <w:widowControl w:val="0"/>
      <w:autoSpaceDE w:val="0"/>
      <w:autoSpaceDN w:val="0"/>
      <w:adjustRightInd w:val="0"/>
    </w:pPr>
    <w:rPr>
      <w:rFonts w:ascii="Arial" w:hAnsi="Arial" w:cs="Arial"/>
      <w:sz w:val="20"/>
      <w:szCs w:val="20"/>
    </w:rPr>
  </w:style>
  <w:style w:type="character" w:styleId="afd">
    <w:name w:val="Strong"/>
    <w:basedOn w:val="a0"/>
    <w:uiPriority w:val="99"/>
    <w:qFormat/>
    <w:rsid w:val="00FA0F2F"/>
    <w:rPr>
      <w:rFonts w:cs="Times New Roman"/>
      <w:b/>
      <w:bCs/>
    </w:rPr>
  </w:style>
  <w:style w:type="character" w:customStyle="1" w:styleId="extended-textshort">
    <w:name w:val="extended-text__short"/>
    <w:basedOn w:val="a0"/>
    <w:uiPriority w:val="99"/>
    <w:rsid w:val="00B13084"/>
    <w:rPr>
      <w:rFonts w:cs="Times New Roman"/>
    </w:rPr>
  </w:style>
  <w:style w:type="paragraph" w:customStyle="1" w:styleId="rtecenter">
    <w:name w:val="rtecenter"/>
    <w:basedOn w:val="a"/>
    <w:uiPriority w:val="99"/>
    <w:rsid w:val="002B164E"/>
    <w:pPr>
      <w:spacing w:before="100" w:beforeAutospacing="1" w:after="100" w:afterAutospacing="1"/>
    </w:pPr>
  </w:style>
  <w:style w:type="character" w:customStyle="1" w:styleId="26">
    <w:name w:val="Основной текст (2)_"/>
    <w:basedOn w:val="a0"/>
    <w:link w:val="211"/>
    <w:uiPriority w:val="99"/>
    <w:locked/>
    <w:rsid w:val="00A82A35"/>
    <w:rPr>
      <w:rFonts w:cs="Times New Roman"/>
      <w:shd w:val="clear" w:color="auto" w:fill="FFFFFF"/>
    </w:rPr>
  </w:style>
  <w:style w:type="paragraph" w:customStyle="1" w:styleId="211">
    <w:name w:val="Основной текст (2)1"/>
    <w:basedOn w:val="a"/>
    <w:link w:val="26"/>
    <w:uiPriority w:val="99"/>
    <w:rsid w:val="00A82A35"/>
    <w:pPr>
      <w:widowControl w:val="0"/>
      <w:shd w:val="clear" w:color="auto" w:fill="FFFFFF"/>
      <w:spacing w:before="60" w:line="249" w:lineRule="exact"/>
      <w:jc w:val="both"/>
    </w:pPr>
    <w:rPr>
      <w:sz w:val="22"/>
      <w:szCs w:val="22"/>
      <w:shd w:val="clear" w:color="auto" w:fill="FFFFFF"/>
    </w:rPr>
  </w:style>
  <w:style w:type="paragraph" w:customStyle="1" w:styleId="ListParagraph1">
    <w:name w:val="List Paragraph1"/>
    <w:basedOn w:val="a"/>
    <w:uiPriority w:val="99"/>
    <w:rsid w:val="00A41545"/>
    <w:pPr>
      <w:spacing w:after="200" w:line="276" w:lineRule="auto"/>
      <w:ind w:left="720"/>
      <w:contextualSpacing/>
    </w:pPr>
    <w:rPr>
      <w:rFonts w:ascii="Calibri" w:hAnsi="Calibri"/>
      <w:sz w:val="22"/>
      <w:szCs w:val="22"/>
      <w:lang w:eastAsia="en-US"/>
    </w:rPr>
  </w:style>
  <w:style w:type="character" w:styleId="afe">
    <w:name w:val="Emphasis"/>
    <w:basedOn w:val="a0"/>
    <w:uiPriority w:val="20"/>
    <w:qFormat/>
    <w:locked/>
    <w:rsid w:val="006367AB"/>
    <w:rPr>
      <w:i/>
      <w:iCs/>
    </w:rPr>
  </w:style>
  <w:style w:type="paragraph" w:customStyle="1" w:styleId="aff">
    <w:name w:val="Базовый"/>
    <w:rsid w:val="006367AB"/>
    <w:pPr>
      <w:tabs>
        <w:tab w:val="left" w:pos="709"/>
      </w:tabs>
      <w:suppressAutoHyphens/>
      <w:spacing w:after="200" w:line="276" w:lineRule="atLeast"/>
    </w:pPr>
    <w:rPr>
      <w:rFonts w:ascii="Calibri" w:eastAsia="DejaVu Sans" w:hAnsi="Calibri"/>
      <w:color w:val="00000A"/>
    </w:rPr>
  </w:style>
</w:styles>
</file>

<file path=word/webSettings.xml><?xml version="1.0" encoding="utf-8"?>
<w:webSettings xmlns:r="http://schemas.openxmlformats.org/officeDocument/2006/relationships" xmlns:w="http://schemas.openxmlformats.org/wordprocessingml/2006/main">
  <w:divs>
    <w:div w:id="815336503">
      <w:bodyDiv w:val="1"/>
      <w:marLeft w:val="0"/>
      <w:marRight w:val="0"/>
      <w:marTop w:val="0"/>
      <w:marBottom w:val="0"/>
      <w:divBdr>
        <w:top w:val="none" w:sz="0" w:space="0" w:color="auto"/>
        <w:left w:val="none" w:sz="0" w:space="0" w:color="auto"/>
        <w:bottom w:val="none" w:sz="0" w:space="0" w:color="auto"/>
        <w:right w:val="none" w:sz="0" w:space="0" w:color="auto"/>
      </w:divBdr>
    </w:div>
    <w:div w:id="2069105644">
      <w:marLeft w:val="0"/>
      <w:marRight w:val="0"/>
      <w:marTop w:val="0"/>
      <w:marBottom w:val="0"/>
      <w:divBdr>
        <w:top w:val="none" w:sz="0" w:space="0" w:color="auto"/>
        <w:left w:val="none" w:sz="0" w:space="0" w:color="auto"/>
        <w:bottom w:val="none" w:sz="0" w:space="0" w:color="auto"/>
        <w:right w:val="none" w:sz="0" w:space="0" w:color="auto"/>
      </w:divBdr>
    </w:div>
    <w:div w:id="2069105645">
      <w:marLeft w:val="0"/>
      <w:marRight w:val="0"/>
      <w:marTop w:val="0"/>
      <w:marBottom w:val="0"/>
      <w:divBdr>
        <w:top w:val="none" w:sz="0" w:space="0" w:color="auto"/>
        <w:left w:val="none" w:sz="0" w:space="0" w:color="auto"/>
        <w:bottom w:val="none" w:sz="0" w:space="0" w:color="auto"/>
        <w:right w:val="none" w:sz="0" w:space="0" w:color="auto"/>
      </w:divBdr>
    </w:div>
    <w:div w:id="2069105646">
      <w:marLeft w:val="0"/>
      <w:marRight w:val="0"/>
      <w:marTop w:val="0"/>
      <w:marBottom w:val="0"/>
      <w:divBdr>
        <w:top w:val="none" w:sz="0" w:space="0" w:color="auto"/>
        <w:left w:val="none" w:sz="0" w:space="0" w:color="auto"/>
        <w:bottom w:val="none" w:sz="0" w:space="0" w:color="auto"/>
        <w:right w:val="none" w:sz="0" w:space="0" w:color="auto"/>
      </w:divBdr>
    </w:div>
    <w:div w:id="2069105647">
      <w:marLeft w:val="0"/>
      <w:marRight w:val="0"/>
      <w:marTop w:val="0"/>
      <w:marBottom w:val="0"/>
      <w:divBdr>
        <w:top w:val="none" w:sz="0" w:space="0" w:color="auto"/>
        <w:left w:val="none" w:sz="0" w:space="0" w:color="auto"/>
        <w:bottom w:val="none" w:sz="0" w:space="0" w:color="auto"/>
        <w:right w:val="none" w:sz="0" w:space="0" w:color="auto"/>
      </w:divBdr>
    </w:div>
    <w:div w:id="2069105648">
      <w:marLeft w:val="0"/>
      <w:marRight w:val="0"/>
      <w:marTop w:val="0"/>
      <w:marBottom w:val="0"/>
      <w:divBdr>
        <w:top w:val="none" w:sz="0" w:space="0" w:color="auto"/>
        <w:left w:val="none" w:sz="0" w:space="0" w:color="auto"/>
        <w:bottom w:val="none" w:sz="0" w:space="0" w:color="auto"/>
        <w:right w:val="none" w:sz="0" w:space="0" w:color="auto"/>
      </w:divBdr>
    </w:div>
    <w:div w:id="2069105649">
      <w:marLeft w:val="0"/>
      <w:marRight w:val="0"/>
      <w:marTop w:val="0"/>
      <w:marBottom w:val="0"/>
      <w:divBdr>
        <w:top w:val="none" w:sz="0" w:space="0" w:color="auto"/>
        <w:left w:val="none" w:sz="0" w:space="0" w:color="auto"/>
        <w:bottom w:val="none" w:sz="0" w:space="0" w:color="auto"/>
        <w:right w:val="none" w:sz="0" w:space="0" w:color="auto"/>
      </w:divBdr>
    </w:div>
    <w:div w:id="2069105650">
      <w:marLeft w:val="0"/>
      <w:marRight w:val="0"/>
      <w:marTop w:val="0"/>
      <w:marBottom w:val="0"/>
      <w:divBdr>
        <w:top w:val="none" w:sz="0" w:space="0" w:color="auto"/>
        <w:left w:val="none" w:sz="0" w:space="0" w:color="auto"/>
        <w:bottom w:val="none" w:sz="0" w:space="0" w:color="auto"/>
        <w:right w:val="none" w:sz="0" w:space="0" w:color="auto"/>
      </w:divBdr>
    </w:div>
    <w:div w:id="2069105651">
      <w:marLeft w:val="0"/>
      <w:marRight w:val="0"/>
      <w:marTop w:val="0"/>
      <w:marBottom w:val="0"/>
      <w:divBdr>
        <w:top w:val="none" w:sz="0" w:space="0" w:color="auto"/>
        <w:left w:val="none" w:sz="0" w:space="0" w:color="auto"/>
        <w:bottom w:val="none" w:sz="0" w:space="0" w:color="auto"/>
        <w:right w:val="none" w:sz="0" w:space="0" w:color="auto"/>
      </w:divBdr>
    </w:div>
    <w:div w:id="2069105652">
      <w:marLeft w:val="0"/>
      <w:marRight w:val="0"/>
      <w:marTop w:val="0"/>
      <w:marBottom w:val="0"/>
      <w:divBdr>
        <w:top w:val="none" w:sz="0" w:space="0" w:color="auto"/>
        <w:left w:val="none" w:sz="0" w:space="0" w:color="auto"/>
        <w:bottom w:val="none" w:sz="0" w:space="0" w:color="auto"/>
        <w:right w:val="none" w:sz="0" w:space="0" w:color="auto"/>
      </w:divBdr>
    </w:div>
    <w:div w:id="2069105653">
      <w:marLeft w:val="0"/>
      <w:marRight w:val="0"/>
      <w:marTop w:val="0"/>
      <w:marBottom w:val="0"/>
      <w:divBdr>
        <w:top w:val="none" w:sz="0" w:space="0" w:color="auto"/>
        <w:left w:val="none" w:sz="0" w:space="0" w:color="auto"/>
        <w:bottom w:val="none" w:sz="0" w:space="0" w:color="auto"/>
        <w:right w:val="none" w:sz="0" w:space="0" w:color="auto"/>
      </w:divBdr>
    </w:div>
    <w:div w:id="2069105654">
      <w:marLeft w:val="0"/>
      <w:marRight w:val="0"/>
      <w:marTop w:val="0"/>
      <w:marBottom w:val="0"/>
      <w:divBdr>
        <w:top w:val="none" w:sz="0" w:space="0" w:color="auto"/>
        <w:left w:val="none" w:sz="0" w:space="0" w:color="auto"/>
        <w:bottom w:val="none" w:sz="0" w:space="0" w:color="auto"/>
        <w:right w:val="none" w:sz="0" w:space="0" w:color="auto"/>
      </w:divBdr>
    </w:div>
    <w:div w:id="2069105655">
      <w:marLeft w:val="0"/>
      <w:marRight w:val="0"/>
      <w:marTop w:val="0"/>
      <w:marBottom w:val="0"/>
      <w:divBdr>
        <w:top w:val="none" w:sz="0" w:space="0" w:color="auto"/>
        <w:left w:val="none" w:sz="0" w:space="0" w:color="auto"/>
        <w:bottom w:val="none" w:sz="0" w:space="0" w:color="auto"/>
        <w:right w:val="none" w:sz="0" w:space="0" w:color="auto"/>
      </w:divBdr>
    </w:div>
    <w:div w:id="2069105656">
      <w:marLeft w:val="0"/>
      <w:marRight w:val="0"/>
      <w:marTop w:val="0"/>
      <w:marBottom w:val="0"/>
      <w:divBdr>
        <w:top w:val="none" w:sz="0" w:space="0" w:color="auto"/>
        <w:left w:val="none" w:sz="0" w:space="0" w:color="auto"/>
        <w:bottom w:val="none" w:sz="0" w:space="0" w:color="auto"/>
        <w:right w:val="none" w:sz="0" w:space="0" w:color="auto"/>
      </w:divBdr>
    </w:div>
    <w:div w:id="2069105657">
      <w:marLeft w:val="0"/>
      <w:marRight w:val="0"/>
      <w:marTop w:val="0"/>
      <w:marBottom w:val="0"/>
      <w:divBdr>
        <w:top w:val="none" w:sz="0" w:space="0" w:color="auto"/>
        <w:left w:val="none" w:sz="0" w:space="0" w:color="auto"/>
        <w:bottom w:val="none" w:sz="0" w:space="0" w:color="auto"/>
        <w:right w:val="none" w:sz="0" w:space="0" w:color="auto"/>
      </w:divBdr>
    </w:div>
    <w:div w:id="2069105658">
      <w:marLeft w:val="0"/>
      <w:marRight w:val="0"/>
      <w:marTop w:val="0"/>
      <w:marBottom w:val="0"/>
      <w:divBdr>
        <w:top w:val="none" w:sz="0" w:space="0" w:color="auto"/>
        <w:left w:val="none" w:sz="0" w:space="0" w:color="auto"/>
        <w:bottom w:val="none" w:sz="0" w:space="0" w:color="auto"/>
        <w:right w:val="none" w:sz="0" w:space="0" w:color="auto"/>
      </w:divBdr>
    </w:div>
    <w:div w:id="20691056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5B10C-5705-4C40-8F0D-9262F59CB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19</Pages>
  <Words>4236</Words>
  <Characters>29932</Characters>
  <Application>Microsoft Office Word</Application>
  <DocSecurity>0</DocSecurity>
  <Lines>249</Lines>
  <Paragraphs>68</Paragraphs>
  <ScaleCrop>false</ScaleCrop>
  <HeadingPairs>
    <vt:vector size="2" baseType="variant">
      <vt:variant>
        <vt:lpstr>Название</vt:lpstr>
      </vt:variant>
      <vt:variant>
        <vt:i4>1</vt:i4>
      </vt:variant>
    </vt:vector>
  </HeadingPairs>
  <TitlesOfParts>
    <vt:vector size="1" baseType="lpstr">
      <vt:lpstr>КОМИТЕТ ПО УПРАВЛЕНИЮ</vt:lpstr>
    </vt:vector>
  </TitlesOfParts>
  <Company>School</Company>
  <LinksUpToDate>false</LinksUpToDate>
  <CharactersWithSpaces>34100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ПО УПРАВЛЕНИЮ</dc:title>
  <dc:creator>ADMIN</dc:creator>
  <cp:lastModifiedBy>spec</cp:lastModifiedBy>
  <cp:revision>10</cp:revision>
  <cp:lastPrinted>2023-11-15T13:00:00Z</cp:lastPrinted>
  <dcterms:created xsi:type="dcterms:W3CDTF">2023-10-18T08:29:00Z</dcterms:created>
  <dcterms:modified xsi:type="dcterms:W3CDTF">2023-11-15T13:01:00Z</dcterms:modified>
</cp:coreProperties>
</file>