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82FBC">
        <w:rPr>
          <w:rFonts w:ascii="Times New Roman" w:hAnsi="Times New Roman"/>
          <w:sz w:val="28"/>
          <w:szCs w:val="28"/>
        </w:rPr>
        <w:t>16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082FBC">
        <w:rPr>
          <w:rFonts w:ascii="Times New Roman" w:hAnsi="Times New Roman"/>
          <w:sz w:val="28"/>
          <w:szCs w:val="28"/>
        </w:rPr>
        <w:t>15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082FBC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36583E">
        <w:rPr>
          <w:rFonts w:ascii="Times New Roman" w:hAnsi="Times New Roman"/>
          <w:sz w:val="28"/>
          <w:szCs w:val="28"/>
        </w:rPr>
        <w:t>1198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AC0178">
        <w:rPr>
          <w:rFonts w:ascii="Times New Roman" w:hAnsi="Times New Roman"/>
          <w:sz w:val="28"/>
          <w:szCs w:val="28"/>
        </w:rPr>
        <w:t xml:space="preserve">Псковская обл., </w:t>
      </w:r>
      <w:r w:rsidR="0036583E">
        <w:rPr>
          <w:rFonts w:ascii="Times New Roman" w:hAnsi="Times New Roman"/>
          <w:sz w:val="28"/>
          <w:szCs w:val="28"/>
        </w:rPr>
        <w:t>г. Опочка, ул. Единства</w:t>
      </w:r>
      <w:r w:rsidR="00AC0178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82FBC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0965"/>
    <w:rsid w:val="002E119D"/>
    <w:rsid w:val="002E1F07"/>
    <w:rsid w:val="002F0620"/>
    <w:rsid w:val="002F1E53"/>
    <w:rsid w:val="002F35A4"/>
    <w:rsid w:val="002F46F6"/>
    <w:rsid w:val="00310447"/>
    <w:rsid w:val="00310D7F"/>
    <w:rsid w:val="00337523"/>
    <w:rsid w:val="00347428"/>
    <w:rsid w:val="0036583E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820D8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1D8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543F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178"/>
    <w:rsid w:val="00AC06EE"/>
    <w:rsid w:val="00AE6122"/>
    <w:rsid w:val="00AF713C"/>
    <w:rsid w:val="00B20362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D2D27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E4E49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34</cp:revision>
  <cp:lastPrinted>2025-12-15T11:28:00Z</cp:lastPrinted>
  <dcterms:created xsi:type="dcterms:W3CDTF">2025-03-11T10:59:00Z</dcterms:created>
  <dcterms:modified xsi:type="dcterms:W3CDTF">2025-12-16T11:15:00Z</dcterms:modified>
</cp:coreProperties>
</file>